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D7" w:rsidRPr="008416D7" w:rsidRDefault="008416D7" w:rsidP="008416D7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8416D7">
        <w:rPr>
          <w:rFonts w:ascii="標楷體" w:eastAsia="標楷體" w:hAnsi="標楷體" w:hint="eastAsia"/>
          <w:sz w:val="32"/>
          <w:szCs w:val="32"/>
        </w:rPr>
        <w:t>臺北市立啟明學校監視錄影系統管理調閱辦法</w:t>
      </w:r>
    </w:p>
    <w:p w:rsidR="00235AAF" w:rsidRPr="008416D7" w:rsidRDefault="008416D7" w:rsidP="008416D7">
      <w:pPr>
        <w:jc w:val="right"/>
        <w:rPr>
          <w:rFonts w:ascii="標楷體" w:eastAsia="標楷體" w:hAnsi="標楷體"/>
          <w:szCs w:val="24"/>
        </w:rPr>
      </w:pPr>
      <w:r w:rsidRPr="008416D7">
        <w:rPr>
          <w:rFonts w:ascii="標楷體" w:eastAsia="標楷體" w:hAnsi="標楷體" w:hint="eastAsia"/>
          <w:szCs w:val="24"/>
        </w:rPr>
        <w:t xml:space="preserve"> 111 年 </w:t>
      </w:r>
      <w:r w:rsidR="0061391F">
        <w:rPr>
          <w:rFonts w:ascii="標楷體" w:eastAsia="標楷體" w:hAnsi="標楷體" w:hint="eastAsia"/>
          <w:szCs w:val="24"/>
        </w:rPr>
        <w:t>2</w:t>
      </w:r>
      <w:r w:rsidRPr="008416D7">
        <w:rPr>
          <w:rFonts w:ascii="標楷體" w:eastAsia="標楷體" w:hAnsi="標楷體" w:hint="eastAsia"/>
          <w:szCs w:val="24"/>
        </w:rPr>
        <w:t xml:space="preserve"> 月</w:t>
      </w:r>
      <w:r w:rsidR="0061391F">
        <w:rPr>
          <w:rFonts w:ascii="標楷體" w:eastAsia="標楷體" w:hAnsi="標楷體" w:hint="eastAsia"/>
          <w:szCs w:val="24"/>
        </w:rPr>
        <w:t xml:space="preserve">10 </w:t>
      </w:r>
      <w:r w:rsidRPr="008416D7">
        <w:rPr>
          <w:rFonts w:ascii="標楷體" w:eastAsia="標楷體" w:hAnsi="標楷體" w:hint="eastAsia"/>
          <w:szCs w:val="24"/>
        </w:rPr>
        <w:t>日</w:t>
      </w:r>
      <w:r w:rsidR="0061391F">
        <w:rPr>
          <w:rFonts w:ascii="標楷體" w:eastAsia="標楷體" w:hAnsi="標楷體" w:hint="eastAsia"/>
          <w:szCs w:val="24"/>
        </w:rPr>
        <w:t>校務</w:t>
      </w:r>
      <w:r w:rsidRPr="008416D7">
        <w:rPr>
          <w:rFonts w:ascii="標楷體" w:eastAsia="標楷體" w:hAnsi="標楷體" w:hint="eastAsia"/>
          <w:szCs w:val="24"/>
        </w:rPr>
        <w:t>會議通過</w:t>
      </w:r>
    </w:p>
    <w:p w:rsidR="00235AAF" w:rsidRPr="008416D7" w:rsidRDefault="00235AAF" w:rsidP="00235AA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8416D7">
        <w:rPr>
          <w:rFonts w:ascii="標楷體" w:eastAsia="標楷體" w:hAnsi="標楷體" w:hint="eastAsia"/>
          <w:color w:val="FF0000"/>
          <w:sz w:val="28"/>
          <w:szCs w:val="28"/>
        </w:rPr>
        <w:t>本辦法依據教育部國民及學前教育署中華民國 108 年 05 月 13 日臺教國署學字第1080044665 號函訂定之。</w:t>
      </w:r>
    </w:p>
    <w:p w:rsidR="00235AAF" w:rsidRPr="00235AAF" w:rsidRDefault="00235AAF" w:rsidP="00235AA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>監視錄影系統(以下簡稱監錄系統)之設置管理及運用，以維校園安全，並保護個人隱私，特訂定監視錄影系統管理具體作法（以下簡稱本作法）。</w:t>
      </w:r>
    </w:p>
    <w:p w:rsidR="00235AAF" w:rsidRPr="00235AAF" w:rsidRDefault="00235AAF" w:rsidP="00235AA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>學校(機構)為維護校園安全，如有設置監錄系統，應指派專人(處室)負責管理、操作及維修。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>四、監視錄影資料保密及保管，依下列方式辦理：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 xml:space="preserve"> (一)監錄系統所攝錄之影音資料應予保密，並遵守個人資料保護法等相關法令規定。如有發現不當使用或洩密情事，依法追究行政或民、刑事責任。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 xml:space="preserve"> (二)管理人員離職或調職後，對在職期間攝錄之影音資料，仍負保密義務。</w:t>
      </w:r>
    </w:p>
    <w:p w:rsidR="00235AAF" w:rsidRPr="00235AAF" w:rsidRDefault="00235AAF" w:rsidP="00235AAF">
      <w:pPr>
        <w:rPr>
          <w:rFonts w:ascii="標楷體" w:eastAsia="標楷體" w:hAnsi="標楷體"/>
          <w:color w:val="FF0000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 xml:space="preserve"> (三)監錄系統應持續正常運作，不可無故中斷，所攝錄之資料應</w:t>
      </w:r>
      <w:r w:rsidRPr="00235AAF">
        <w:rPr>
          <w:rFonts w:ascii="標楷體" w:eastAsia="標楷體" w:hAnsi="標楷體" w:hint="eastAsia"/>
          <w:color w:val="FF0000"/>
          <w:sz w:val="28"/>
          <w:szCs w:val="28"/>
        </w:rPr>
        <w:t>保存至少30日以上。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 xml:space="preserve"> (四)監錄系統影音資料，除其他法律另有規定或因調查犯罪及其他違法行為，有繼續保存之必要者外，至遲應於一年內銷毀之。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>五、調閱監錄系統資料，應依下列方式辦理：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 xml:space="preserve"> (一)校內人員：學校(機構)編制內之教職員工生(含監護人及法定代理人)，因涉及個人權益維護所必要時，應填具監視器攝錄資料調閱申請單（附錄1），敘明案由及指明特定調閱時段，向學校(機構)提出申請，校內人員僅得調閱，不得複製。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 xml:space="preserve"> (二)公務機關：因執行職務之需要，得向設置學校(機構)申請調閱錄影監視系統影音資料，必要時並得複製、利用，應以公文載明法令依據、調閱目的、範圍及用途，</w:t>
      </w:r>
      <w:r w:rsidRPr="00235AAF">
        <w:rPr>
          <w:rFonts w:ascii="標楷體" w:eastAsia="標楷體" w:hAnsi="標楷體" w:hint="eastAsia"/>
          <w:sz w:val="28"/>
          <w:szCs w:val="28"/>
        </w:rPr>
        <w:lastRenderedPageBreak/>
        <w:t>學校(機構</w:t>
      </w:r>
      <w:r w:rsidR="008416D7">
        <w:rPr>
          <w:rFonts w:ascii="標楷體" w:eastAsia="標楷體" w:hAnsi="標楷體" w:hint="eastAsia"/>
          <w:sz w:val="28"/>
          <w:szCs w:val="28"/>
        </w:rPr>
        <w:t>)</w:t>
      </w:r>
      <w:r w:rsidRPr="00235AAF">
        <w:rPr>
          <w:rFonts w:ascii="標楷體" w:eastAsia="標楷體" w:hAnsi="標楷體" w:hint="eastAsia"/>
          <w:sz w:val="28"/>
          <w:szCs w:val="28"/>
        </w:rPr>
        <w:t>同意後函覆。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 xml:space="preserve"> (三)遇有上述之情形，學校(機構)應複製一份妥善保管，如無保存之必要時，得予以銷毀。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 xml:space="preserve"> (四)調閱影音資料，應由學校(機構)派員陪同為之，並設專簿登記備查。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>六、監錄系統調閱申請單及登記簿至少應保存一年。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>七、監視錄影設備管理維護，依下列方式辦理：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 xml:space="preserve"> (一)管理單位應定期檢查及保養維護監視錄影設備(附錄2)，以確保設備之正常運作，如發現異常或故障情形，應立即修復處理。</w:t>
      </w:r>
    </w:p>
    <w:p w:rsidR="00235AAF" w:rsidRPr="00235AAF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 xml:space="preserve"> (二)管理單位應將監視錄影設備依財產管理規定辦理列帳管理。</w:t>
      </w:r>
    </w:p>
    <w:p w:rsidR="00C924D3" w:rsidRDefault="00235AAF" w:rsidP="00235AAF">
      <w:pPr>
        <w:rPr>
          <w:rFonts w:ascii="標楷體" w:eastAsia="標楷體" w:hAnsi="標楷體"/>
          <w:sz w:val="28"/>
          <w:szCs w:val="28"/>
        </w:rPr>
      </w:pPr>
      <w:r w:rsidRPr="00235AAF">
        <w:rPr>
          <w:rFonts w:ascii="標楷體" w:eastAsia="標楷體" w:hAnsi="標楷體" w:hint="eastAsia"/>
          <w:sz w:val="28"/>
          <w:szCs w:val="28"/>
        </w:rPr>
        <w:t xml:space="preserve"> (三)教育部主管學校未善盡管理養護之責，得依國有公用財產管理手冊暨相關規定辦理；直轄市或縣(市)政府主管學校未善盡管理養護之責，得依直轄市政府或縣(市)政府公用財產管理相關規定辦理。</w:t>
      </w:r>
    </w:p>
    <w:p w:rsidR="009E1EEE" w:rsidRPr="00235AAF" w:rsidRDefault="009E1EEE" w:rsidP="00235AA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八、本辦法經校務會議通過，校長核定後實施，修正時亦同。</w:t>
      </w:r>
    </w:p>
    <w:sectPr w:rsidR="009E1EEE" w:rsidRPr="00235AAF" w:rsidSect="00235A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43" w:rsidRDefault="00076843" w:rsidP="0061391F">
      <w:r>
        <w:separator/>
      </w:r>
    </w:p>
  </w:endnote>
  <w:endnote w:type="continuationSeparator" w:id="0">
    <w:p w:rsidR="00076843" w:rsidRDefault="00076843" w:rsidP="0061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43" w:rsidRDefault="00076843" w:rsidP="0061391F">
      <w:r>
        <w:separator/>
      </w:r>
    </w:p>
  </w:footnote>
  <w:footnote w:type="continuationSeparator" w:id="0">
    <w:p w:rsidR="00076843" w:rsidRDefault="00076843" w:rsidP="00613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B6A26"/>
    <w:multiLevelType w:val="hybridMultilevel"/>
    <w:tmpl w:val="45D42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AF"/>
    <w:rsid w:val="0007531E"/>
    <w:rsid w:val="00076843"/>
    <w:rsid w:val="00226CA0"/>
    <w:rsid w:val="00235AAF"/>
    <w:rsid w:val="00441007"/>
    <w:rsid w:val="00483255"/>
    <w:rsid w:val="0061391F"/>
    <w:rsid w:val="006C1425"/>
    <w:rsid w:val="008416D7"/>
    <w:rsid w:val="009E1EEE"/>
    <w:rsid w:val="00B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599297-87A3-475F-AF44-1867F147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AA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13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39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3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39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2022-02-24T03:44:00Z</dcterms:created>
  <dcterms:modified xsi:type="dcterms:W3CDTF">2022-02-24T03:44:00Z</dcterms:modified>
</cp:coreProperties>
</file>