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page" w:horzAnchor="margin" w:tblpY="3571"/>
        <w:tblW w:w="8472" w:type="dxa"/>
        <w:tblLook w:val="04A0" w:firstRow="1" w:lastRow="0" w:firstColumn="1" w:lastColumn="0" w:noHBand="0" w:noVBand="1"/>
      </w:tblPr>
      <w:tblGrid>
        <w:gridCol w:w="1384"/>
        <w:gridCol w:w="992"/>
        <w:gridCol w:w="3686"/>
        <w:gridCol w:w="2410"/>
      </w:tblGrid>
      <w:tr w:rsidR="007545C0" w:rsidRPr="00543EDC" w:rsidTr="0086647B">
        <w:tc>
          <w:tcPr>
            <w:tcW w:w="13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F2DBDB" w:themeFill="accent2" w:themeFillTint="33"/>
            <w:vAlign w:val="center"/>
          </w:tcPr>
          <w:p w:rsidR="007545C0" w:rsidRPr="00543EDC" w:rsidRDefault="007545C0" w:rsidP="00677B93">
            <w:pPr>
              <w:widowControl/>
              <w:spacing w:before="100" w:beforeAutospacing="1" w:after="100" w:afterAutospacing="1" w:line="296" w:lineRule="atLeast"/>
              <w:jc w:val="center"/>
              <w:rPr>
                <w:rFonts w:asciiTheme="majorEastAsia" w:eastAsiaTheme="majorEastAsia" w:hAnsiTheme="majorEastAsia" w:cs="Arial"/>
                <w:b/>
                <w:bCs/>
                <w:color w:val="333333"/>
                <w:kern w:val="0"/>
                <w:szCs w:val="26"/>
              </w:rPr>
            </w:pPr>
            <w:r w:rsidRPr="00543EDC">
              <w:rPr>
                <w:rFonts w:asciiTheme="majorEastAsia" w:eastAsiaTheme="majorEastAsia" w:hAnsiTheme="majorEastAsia" w:cs="Arial" w:hint="eastAsia"/>
                <w:b/>
                <w:bCs/>
                <w:color w:val="333333"/>
                <w:kern w:val="0"/>
                <w:szCs w:val="26"/>
              </w:rPr>
              <w:t>日期</w:t>
            </w:r>
          </w:p>
        </w:tc>
        <w:tc>
          <w:tcPr>
            <w:tcW w:w="4678" w:type="dxa"/>
            <w:gridSpan w:val="2"/>
            <w:tcBorders>
              <w:top w:val="single" w:sz="12" w:space="0" w:color="000000" w:themeColor="text1"/>
            </w:tcBorders>
            <w:shd w:val="clear" w:color="auto" w:fill="F2DBDB" w:themeFill="accent2" w:themeFillTint="33"/>
            <w:vAlign w:val="center"/>
          </w:tcPr>
          <w:p w:rsidR="007545C0" w:rsidRPr="00543EDC" w:rsidRDefault="007545C0" w:rsidP="00677B93">
            <w:pPr>
              <w:widowControl/>
              <w:spacing w:before="100" w:beforeAutospacing="1" w:after="100" w:afterAutospacing="1" w:line="296" w:lineRule="atLeast"/>
              <w:jc w:val="center"/>
              <w:rPr>
                <w:rFonts w:asciiTheme="majorEastAsia" w:eastAsiaTheme="majorEastAsia" w:hAnsiTheme="majorEastAsia" w:cs="Arial"/>
                <w:b/>
                <w:bCs/>
                <w:color w:val="333333"/>
                <w:kern w:val="0"/>
                <w:szCs w:val="26"/>
              </w:rPr>
            </w:pPr>
            <w:r w:rsidRPr="00543EDC">
              <w:rPr>
                <w:rFonts w:asciiTheme="majorEastAsia" w:eastAsiaTheme="majorEastAsia" w:hAnsiTheme="majorEastAsia" w:cs="Arial" w:hint="eastAsia"/>
                <w:b/>
                <w:bCs/>
                <w:color w:val="333333"/>
                <w:kern w:val="0"/>
                <w:szCs w:val="26"/>
              </w:rPr>
              <w:t>行程</w:t>
            </w:r>
          </w:p>
        </w:tc>
        <w:tc>
          <w:tcPr>
            <w:tcW w:w="2410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F2DBDB" w:themeFill="accent2" w:themeFillTint="33"/>
            <w:vAlign w:val="center"/>
          </w:tcPr>
          <w:p w:rsidR="007545C0" w:rsidRPr="00543EDC" w:rsidRDefault="007545C0" w:rsidP="00677B93">
            <w:pPr>
              <w:widowControl/>
              <w:spacing w:before="100" w:beforeAutospacing="1" w:after="100" w:afterAutospacing="1" w:line="296" w:lineRule="atLeast"/>
              <w:jc w:val="center"/>
              <w:rPr>
                <w:rFonts w:asciiTheme="majorEastAsia" w:eastAsiaTheme="majorEastAsia" w:hAnsiTheme="majorEastAsia" w:cs="Arial"/>
                <w:b/>
                <w:bCs/>
                <w:color w:val="333333"/>
                <w:kern w:val="0"/>
                <w:szCs w:val="26"/>
              </w:rPr>
            </w:pPr>
            <w:r w:rsidRPr="00543EDC">
              <w:rPr>
                <w:rFonts w:asciiTheme="majorEastAsia" w:eastAsiaTheme="majorEastAsia" w:hAnsiTheme="majorEastAsia" w:cs="Arial" w:hint="eastAsia"/>
                <w:b/>
                <w:bCs/>
                <w:color w:val="333333"/>
                <w:kern w:val="0"/>
                <w:szCs w:val="26"/>
              </w:rPr>
              <w:t>備註</w:t>
            </w:r>
          </w:p>
        </w:tc>
      </w:tr>
      <w:tr w:rsidR="007545C0" w:rsidRPr="00543EDC" w:rsidTr="0086647B">
        <w:trPr>
          <w:trHeight w:hRule="exact" w:val="567"/>
        </w:trPr>
        <w:tc>
          <w:tcPr>
            <w:tcW w:w="1384" w:type="dxa"/>
            <w:vMerge w:val="restart"/>
            <w:tcBorders>
              <w:left w:val="single" w:sz="12" w:space="0" w:color="000000" w:themeColor="text1"/>
            </w:tcBorders>
            <w:shd w:val="clear" w:color="auto" w:fill="FFFF99"/>
            <w:vAlign w:val="center"/>
          </w:tcPr>
          <w:p w:rsidR="007545C0" w:rsidRPr="00543EDC" w:rsidRDefault="007545C0" w:rsidP="0086647B">
            <w:pPr>
              <w:widowControl/>
              <w:spacing w:before="100" w:beforeAutospacing="1" w:after="100" w:afterAutospacing="1" w:line="296" w:lineRule="atLeast"/>
              <w:jc w:val="both"/>
              <w:rPr>
                <w:rFonts w:asciiTheme="majorEastAsia" w:eastAsiaTheme="majorEastAsia" w:hAnsiTheme="majorEastAsia" w:cs="Arial"/>
                <w:bCs/>
                <w:color w:val="333333"/>
                <w:kern w:val="0"/>
                <w:szCs w:val="26"/>
              </w:rPr>
            </w:pPr>
            <w:r w:rsidRPr="00543EDC">
              <w:rPr>
                <w:rFonts w:asciiTheme="majorEastAsia" w:eastAsiaTheme="majorEastAsia" w:hAnsiTheme="majorEastAsia" w:cs="Arial" w:hint="eastAsia"/>
                <w:bCs/>
                <w:color w:val="333333"/>
                <w:kern w:val="0"/>
                <w:szCs w:val="26"/>
              </w:rPr>
              <w:t>1</w:t>
            </w:r>
            <w:r w:rsidR="0086647B">
              <w:rPr>
                <w:rFonts w:asciiTheme="majorEastAsia" w:eastAsiaTheme="majorEastAsia" w:hAnsiTheme="majorEastAsia" w:cs="Arial" w:hint="eastAsia"/>
                <w:bCs/>
                <w:color w:val="333333"/>
                <w:kern w:val="0"/>
                <w:szCs w:val="26"/>
              </w:rPr>
              <w:t>1</w:t>
            </w:r>
            <w:r w:rsidRPr="00543EDC">
              <w:rPr>
                <w:rFonts w:asciiTheme="majorEastAsia" w:eastAsiaTheme="majorEastAsia" w:hAnsiTheme="majorEastAsia" w:cs="Arial" w:hint="eastAsia"/>
                <w:bCs/>
                <w:color w:val="333333"/>
                <w:kern w:val="0"/>
                <w:szCs w:val="26"/>
              </w:rPr>
              <w:t>/</w:t>
            </w:r>
            <w:r w:rsidR="0086647B">
              <w:rPr>
                <w:rFonts w:asciiTheme="majorEastAsia" w:eastAsiaTheme="majorEastAsia" w:hAnsiTheme="majorEastAsia" w:cs="Arial" w:hint="eastAsia"/>
                <w:bCs/>
                <w:color w:val="333333"/>
                <w:kern w:val="0"/>
                <w:szCs w:val="26"/>
              </w:rPr>
              <w:t>27</w:t>
            </w:r>
            <w:r w:rsidRPr="00543EDC">
              <w:rPr>
                <w:rFonts w:asciiTheme="majorEastAsia" w:eastAsiaTheme="majorEastAsia" w:hAnsiTheme="majorEastAsia" w:cs="Arial" w:hint="eastAsia"/>
                <w:bCs/>
                <w:color w:val="333333"/>
                <w:kern w:val="0"/>
                <w:szCs w:val="26"/>
              </w:rPr>
              <w:t xml:space="preserve"> (五)</w:t>
            </w:r>
          </w:p>
        </w:tc>
        <w:tc>
          <w:tcPr>
            <w:tcW w:w="992" w:type="dxa"/>
            <w:vAlign w:val="center"/>
          </w:tcPr>
          <w:p w:rsidR="007545C0" w:rsidRPr="00543EDC" w:rsidRDefault="007545C0" w:rsidP="00677B93">
            <w:pPr>
              <w:widowControl/>
              <w:spacing w:before="100" w:beforeAutospacing="1" w:after="100" w:afterAutospacing="1" w:line="296" w:lineRule="atLeast"/>
              <w:jc w:val="center"/>
              <w:rPr>
                <w:rFonts w:asciiTheme="majorEastAsia" w:eastAsiaTheme="majorEastAsia" w:hAnsiTheme="majorEastAsia" w:cs="Arial"/>
                <w:bCs/>
                <w:color w:val="333333"/>
                <w:kern w:val="0"/>
                <w:szCs w:val="26"/>
              </w:rPr>
            </w:pPr>
            <w:r w:rsidRPr="00543EDC">
              <w:rPr>
                <w:rFonts w:asciiTheme="majorEastAsia" w:eastAsiaTheme="majorEastAsia" w:hAnsiTheme="majorEastAsia" w:cs="Arial" w:hint="eastAsia"/>
                <w:bCs/>
                <w:color w:val="333333"/>
                <w:kern w:val="0"/>
                <w:szCs w:val="26"/>
              </w:rPr>
              <w:t>去程</w:t>
            </w:r>
          </w:p>
        </w:tc>
        <w:tc>
          <w:tcPr>
            <w:tcW w:w="3686" w:type="dxa"/>
            <w:vAlign w:val="center"/>
          </w:tcPr>
          <w:p w:rsidR="007545C0" w:rsidRPr="00543EDC" w:rsidRDefault="007545C0" w:rsidP="00677B93">
            <w:pPr>
              <w:widowControl/>
              <w:spacing w:before="100" w:beforeAutospacing="1" w:after="100" w:afterAutospacing="1" w:line="296" w:lineRule="atLeast"/>
              <w:jc w:val="both"/>
              <w:rPr>
                <w:rFonts w:asciiTheme="majorEastAsia" w:eastAsiaTheme="majorEastAsia" w:hAnsiTheme="majorEastAsia" w:cs="Arial"/>
                <w:bCs/>
                <w:color w:val="333333"/>
                <w:kern w:val="0"/>
                <w:szCs w:val="26"/>
              </w:rPr>
            </w:pPr>
            <w:r w:rsidRPr="00543EDC">
              <w:rPr>
                <w:rFonts w:asciiTheme="majorEastAsia" w:eastAsiaTheme="majorEastAsia" w:hAnsiTheme="majorEastAsia" w:cs="Arial" w:hint="eastAsia"/>
                <w:bCs/>
                <w:color w:val="333333"/>
                <w:kern w:val="0"/>
                <w:szCs w:val="26"/>
              </w:rPr>
              <w:t>08:30集合(</w:t>
            </w:r>
            <w:r w:rsidR="00677B93">
              <w:rPr>
                <w:rFonts w:asciiTheme="majorEastAsia" w:eastAsiaTheme="majorEastAsia" w:hAnsiTheme="majorEastAsia" w:cs="Arial" w:hint="eastAsia"/>
                <w:bCs/>
                <w:color w:val="333333"/>
                <w:kern w:val="0"/>
                <w:szCs w:val="26"/>
              </w:rPr>
              <w:t>台中</w:t>
            </w:r>
            <w:r w:rsidRPr="00543EDC">
              <w:rPr>
                <w:rFonts w:asciiTheme="majorEastAsia" w:eastAsiaTheme="majorEastAsia" w:hAnsiTheme="majorEastAsia" w:cs="Arial" w:hint="eastAsia"/>
                <w:bCs/>
                <w:color w:val="333333"/>
                <w:kern w:val="0"/>
                <w:szCs w:val="26"/>
              </w:rPr>
              <w:t>高鐵站六號門)</w:t>
            </w:r>
          </w:p>
        </w:tc>
        <w:tc>
          <w:tcPr>
            <w:tcW w:w="2410" w:type="dxa"/>
            <w:tcBorders>
              <w:right w:val="single" w:sz="12" w:space="0" w:color="000000" w:themeColor="text1"/>
            </w:tcBorders>
            <w:vAlign w:val="center"/>
          </w:tcPr>
          <w:p w:rsidR="007545C0" w:rsidRPr="00543EDC" w:rsidRDefault="007545C0" w:rsidP="00677B93">
            <w:pPr>
              <w:widowControl/>
              <w:spacing w:before="100" w:beforeAutospacing="1" w:after="100" w:afterAutospacing="1" w:line="296" w:lineRule="atLeast"/>
              <w:jc w:val="both"/>
              <w:rPr>
                <w:rFonts w:asciiTheme="majorEastAsia" w:eastAsiaTheme="majorEastAsia" w:hAnsiTheme="majorEastAsia" w:cs="Arial"/>
                <w:bCs/>
                <w:color w:val="333333"/>
                <w:kern w:val="0"/>
                <w:szCs w:val="26"/>
              </w:rPr>
            </w:pPr>
            <w:r w:rsidRPr="00543EDC">
              <w:rPr>
                <w:rFonts w:asciiTheme="majorEastAsia" w:eastAsiaTheme="majorEastAsia" w:hAnsiTheme="majorEastAsia" w:cs="Arial" w:hint="eastAsia"/>
                <w:bCs/>
                <w:color w:val="333333"/>
                <w:kern w:val="0"/>
                <w:szCs w:val="26"/>
              </w:rPr>
              <w:t>由工讀生帶位上車</w:t>
            </w:r>
          </w:p>
        </w:tc>
      </w:tr>
      <w:tr w:rsidR="007545C0" w:rsidRPr="00543EDC" w:rsidTr="0086647B">
        <w:trPr>
          <w:trHeight w:hRule="exact" w:val="567"/>
        </w:trPr>
        <w:tc>
          <w:tcPr>
            <w:tcW w:w="1384" w:type="dxa"/>
            <w:vMerge/>
            <w:tcBorders>
              <w:left w:val="single" w:sz="12" w:space="0" w:color="000000" w:themeColor="text1"/>
              <w:bottom w:val="thinThickSmallGap" w:sz="12" w:space="0" w:color="auto"/>
            </w:tcBorders>
            <w:shd w:val="clear" w:color="auto" w:fill="FFFF99"/>
            <w:vAlign w:val="center"/>
          </w:tcPr>
          <w:p w:rsidR="007545C0" w:rsidRPr="00543EDC" w:rsidRDefault="007545C0" w:rsidP="00677B93">
            <w:pPr>
              <w:widowControl/>
              <w:spacing w:before="100" w:beforeAutospacing="1" w:after="100" w:afterAutospacing="1" w:line="296" w:lineRule="atLeast"/>
              <w:jc w:val="both"/>
              <w:rPr>
                <w:rFonts w:asciiTheme="majorEastAsia" w:eastAsiaTheme="majorEastAsia" w:hAnsiTheme="majorEastAsia" w:cs="Arial"/>
                <w:bCs/>
                <w:color w:val="333333"/>
                <w:kern w:val="0"/>
                <w:szCs w:val="26"/>
              </w:rPr>
            </w:pPr>
          </w:p>
        </w:tc>
        <w:tc>
          <w:tcPr>
            <w:tcW w:w="992" w:type="dxa"/>
            <w:tcBorders>
              <w:bottom w:val="thinThickSmallGap" w:sz="12" w:space="0" w:color="auto"/>
            </w:tcBorders>
            <w:vAlign w:val="center"/>
          </w:tcPr>
          <w:p w:rsidR="007545C0" w:rsidRPr="00543EDC" w:rsidRDefault="007545C0" w:rsidP="00677B93">
            <w:pPr>
              <w:widowControl/>
              <w:spacing w:before="100" w:beforeAutospacing="1" w:after="100" w:afterAutospacing="1" w:line="296" w:lineRule="atLeast"/>
              <w:jc w:val="center"/>
              <w:rPr>
                <w:rFonts w:asciiTheme="majorEastAsia" w:eastAsiaTheme="majorEastAsia" w:hAnsiTheme="majorEastAsia" w:cs="Arial"/>
                <w:bCs/>
                <w:color w:val="333333"/>
                <w:kern w:val="0"/>
                <w:szCs w:val="26"/>
              </w:rPr>
            </w:pPr>
            <w:r w:rsidRPr="00543EDC">
              <w:rPr>
                <w:rFonts w:asciiTheme="majorEastAsia" w:eastAsiaTheme="majorEastAsia" w:hAnsiTheme="majorEastAsia" w:cs="Arial" w:hint="eastAsia"/>
                <w:bCs/>
                <w:color w:val="333333"/>
                <w:kern w:val="0"/>
                <w:szCs w:val="26"/>
              </w:rPr>
              <w:t>回程</w:t>
            </w:r>
          </w:p>
        </w:tc>
        <w:tc>
          <w:tcPr>
            <w:tcW w:w="3686" w:type="dxa"/>
            <w:tcBorders>
              <w:bottom w:val="thinThickSmallGap" w:sz="12" w:space="0" w:color="auto"/>
            </w:tcBorders>
            <w:vAlign w:val="center"/>
          </w:tcPr>
          <w:p w:rsidR="007545C0" w:rsidRPr="00543EDC" w:rsidRDefault="007545C0" w:rsidP="00677B93">
            <w:pPr>
              <w:widowControl/>
              <w:spacing w:line="240" w:lineRule="exact"/>
              <w:jc w:val="both"/>
              <w:rPr>
                <w:rFonts w:asciiTheme="majorEastAsia" w:eastAsiaTheme="majorEastAsia" w:hAnsiTheme="majorEastAsia" w:cs="Arial"/>
                <w:bCs/>
                <w:color w:val="333333"/>
                <w:kern w:val="0"/>
                <w:szCs w:val="26"/>
              </w:rPr>
            </w:pPr>
            <w:r w:rsidRPr="00543EDC">
              <w:rPr>
                <w:rFonts w:asciiTheme="majorEastAsia" w:eastAsiaTheme="majorEastAsia" w:hAnsiTheme="majorEastAsia" w:cs="Arial" w:hint="eastAsia"/>
                <w:bCs/>
                <w:color w:val="333333"/>
                <w:kern w:val="0"/>
                <w:szCs w:val="26"/>
              </w:rPr>
              <w:t>16:30集合(雲科大大禮堂東側門)</w:t>
            </w:r>
          </w:p>
        </w:tc>
        <w:tc>
          <w:tcPr>
            <w:tcW w:w="2410" w:type="dxa"/>
            <w:tcBorders>
              <w:bottom w:val="thinThickSmallGap" w:sz="12" w:space="0" w:color="auto"/>
              <w:right w:val="single" w:sz="12" w:space="0" w:color="000000" w:themeColor="text1"/>
            </w:tcBorders>
            <w:vAlign w:val="center"/>
          </w:tcPr>
          <w:p w:rsidR="007545C0" w:rsidRPr="00543EDC" w:rsidRDefault="007545C0" w:rsidP="00677B93">
            <w:pPr>
              <w:widowControl/>
              <w:spacing w:before="100" w:beforeAutospacing="1" w:after="100" w:afterAutospacing="1" w:line="296" w:lineRule="atLeast"/>
              <w:jc w:val="both"/>
              <w:rPr>
                <w:rFonts w:asciiTheme="majorEastAsia" w:eastAsiaTheme="majorEastAsia" w:hAnsiTheme="majorEastAsia" w:cs="Arial"/>
                <w:bCs/>
                <w:color w:val="333333"/>
                <w:kern w:val="0"/>
                <w:szCs w:val="26"/>
              </w:rPr>
            </w:pPr>
            <w:r w:rsidRPr="00543EDC">
              <w:rPr>
                <w:rFonts w:asciiTheme="majorEastAsia" w:eastAsiaTheme="majorEastAsia" w:hAnsiTheme="majorEastAsia" w:cs="Arial" w:hint="eastAsia"/>
                <w:bCs/>
                <w:color w:val="333333"/>
                <w:kern w:val="0"/>
                <w:szCs w:val="26"/>
              </w:rPr>
              <w:t>16:40 發車</w:t>
            </w:r>
          </w:p>
        </w:tc>
      </w:tr>
      <w:tr w:rsidR="007545C0" w:rsidRPr="00543EDC" w:rsidTr="0086647B">
        <w:trPr>
          <w:trHeight w:hRule="exact" w:val="567"/>
        </w:trPr>
        <w:tc>
          <w:tcPr>
            <w:tcW w:w="1384" w:type="dxa"/>
            <w:vMerge w:val="restart"/>
            <w:tcBorders>
              <w:top w:val="thinThickSmallGap" w:sz="12" w:space="0" w:color="auto"/>
              <w:left w:val="single" w:sz="12" w:space="0" w:color="000000" w:themeColor="text1"/>
            </w:tcBorders>
            <w:shd w:val="clear" w:color="auto" w:fill="FFFF99"/>
            <w:vAlign w:val="center"/>
          </w:tcPr>
          <w:p w:rsidR="007545C0" w:rsidRPr="00543EDC" w:rsidRDefault="007545C0" w:rsidP="0086647B">
            <w:pPr>
              <w:widowControl/>
              <w:spacing w:before="100" w:beforeAutospacing="1" w:after="100" w:afterAutospacing="1" w:line="296" w:lineRule="atLeast"/>
              <w:jc w:val="both"/>
              <w:rPr>
                <w:rFonts w:asciiTheme="majorEastAsia" w:eastAsiaTheme="majorEastAsia" w:hAnsiTheme="majorEastAsia" w:cs="Arial"/>
                <w:bCs/>
                <w:color w:val="333333"/>
                <w:kern w:val="0"/>
                <w:szCs w:val="26"/>
              </w:rPr>
            </w:pPr>
            <w:r w:rsidRPr="00543EDC">
              <w:rPr>
                <w:rFonts w:asciiTheme="majorEastAsia" w:eastAsiaTheme="majorEastAsia" w:hAnsiTheme="majorEastAsia" w:cs="Arial" w:hint="eastAsia"/>
                <w:bCs/>
                <w:color w:val="333333"/>
                <w:kern w:val="0"/>
                <w:szCs w:val="26"/>
              </w:rPr>
              <w:t>1</w:t>
            </w:r>
            <w:r w:rsidR="0086647B">
              <w:rPr>
                <w:rFonts w:asciiTheme="majorEastAsia" w:eastAsiaTheme="majorEastAsia" w:hAnsiTheme="majorEastAsia" w:cs="Arial" w:hint="eastAsia"/>
                <w:bCs/>
                <w:color w:val="333333"/>
                <w:kern w:val="0"/>
                <w:szCs w:val="26"/>
              </w:rPr>
              <w:t>1</w:t>
            </w:r>
            <w:r w:rsidRPr="00543EDC">
              <w:rPr>
                <w:rFonts w:asciiTheme="majorEastAsia" w:eastAsiaTheme="majorEastAsia" w:hAnsiTheme="majorEastAsia" w:cs="Arial" w:hint="eastAsia"/>
                <w:bCs/>
                <w:color w:val="333333"/>
                <w:kern w:val="0"/>
                <w:szCs w:val="26"/>
              </w:rPr>
              <w:t>/</w:t>
            </w:r>
            <w:r w:rsidR="0086647B">
              <w:rPr>
                <w:rFonts w:asciiTheme="majorEastAsia" w:eastAsiaTheme="majorEastAsia" w:hAnsiTheme="majorEastAsia" w:cs="Arial" w:hint="eastAsia"/>
                <w:bCs/>
                <w:color w:val="333333"/>
                <w:kern w:val="0"/>
                <w:szCs w:val="26"/>
              </w:rPr>
              <w:t>28</w:t>
            </w:r>
            <w:r w:rsidRPr="00543EDC">
              <w:rPr>
                <w:rFonts w:asciiTheme="majorEastAsia" w:eastAsiaTheme="majorEastAsia" w:hAnsiTheme="majorEastAsia" w:cs="Arial" w:hint="eastAsia"/>
                <w:bCs/>
                <w:color w:val="333333"/>
                <w:kern w:val="0"/>
                <w:szCs w:val="26"/>
              </w:rPr>
              <w:t xml:space="preserve"> (六)</w:t>
            </w:r>
          </w:p>
        </w:tc>
        <w:tc>
          <w:tcPr>
            <w:tcW w:w="992" w:type="dxa"/>
            <w:tcBorders>
              <w:top w:val="thinThickSmallGap" w:sz="12" w:space="0" w:color="auto"/>
            </w:tcBorders>
            <w:vAlign w:val="center"/>
          </w:tcPr>
          <w:p w:rsidR="007545C0" w:rsidRPr="00543EDC" w:rsidRDefault="007545C0" w:rsidP="00677B93">
            <w:pPr>
              <w:widowControl/>
              <w:spacing w:before="100" w:beforeAutospacing="1" w:after="100" w:afterAutospacing="1" w:line="296" w:lineRule="atLeast"/>
              <w:jc w:val="center"/>
              <w:rPr>
                <w:rFonts w:asciiTheme="majorEastAsia" w:eastAsiaTheme="majorEastAsia" w:hAnsiTheme="majorEastAsia" w:cs="Arial"/>
                <w:bCs/>
                <w:color w:val="333333"/>
                <w:kern w:val="0"/>
                <w:szCs w:val="26"/>
              </w:rPr>
            </w:pPr>
            <w:r w:rsidRPr="00543EDC">
              <w:rPr>
                <w:rFonts w:asciiTheme="majorEastAsia" w:eastAsiaTheme="majorEastAsia" w:hAnsiTheme="majorEastAsia" w:cs="Arial" w:hint="eastAsia"/>
                <w:bCs/>
                <w:color w:val="333333"/>
                <w:kern w:val="0"/>
                <w:szCs w:val="26"/>
              </w:rPr>
              <w:t>去程</w:t>
            </w:r>
          </w:p>
        </w:tc>
        <w:tc>
          <w:tcPr>
            <w:tcW w:w="3686" w:type="dxa"/>
            <w:tcBorders>
              <w:top w:val="thinThickSmallGap" w:sz="12" w:space="0" w:color="auto"/>
            </w:tcBorders>
            <w:vAlign w:val="center"/>
          </w:tcPr>
          <w:p w:rsidR="007545C0" w:rsidRPr="00543EDC" w:rsidRDefault="007545C0" w:rsidP="00677B93">
            <w:pPr>
              <w:widowControl/>
              <w:spacing w:before="100" w:beforeAutospacing="1" w:after="100" w:afterAutospacing="1" w:line="296" w:lineRule="atLeast"/>
              <w:jc w:val="both"/>
              <w:rPr>
                <w:rFonts w:asciiTheme="majorEastAsia" w:eastAsiaTheme="majorEastAsia" w:hAnsiTheme="majorEastAsia" w:cs="Arial"/>
                <w:bCs/>
                <w:color w:val="333333"/>
                <w:kern w:val="0"/>
                <w:szCs w:val="26"/>
              </w:rPr>
            </w:pPr>
            <w:r w:rsidRPr="00543EDC">
              <w:rPr>
                <w:rFonts w:asciiTheme="majorEastAsia" w:eastAsiaTheme="majorEastAsia" w:hAnsiTheme="majorEastAsia" w:cs="Arial" w:hint="eastAsia"/>
                <w:bCs/>
                <w:color w:val="333333"/>
                <w:kern w:val="0"/>
                <w:szCs w:val="26"/>
              </w:rPr>
              <w:t>08:30集合(</w:t>
            </w:r>
            <w:r w:rsidR="00677B93">
              <w:rPr>
                <w:rFonts w:asciiTheme="majorEastAsia" w:eastAsiaTheme="majorEastAsia" w:hAnsiTheme="majorEastAsia" w:cs="Arial" w:hint="eastAsia"/>
                <w:bCs/>
                <w:color w:val="333333"/>
                <w:kern w:val="0"/>
                <w:szCs w:val="26"/>
              </w:rPr>
              <w:t>台中</w:t>
            </w:r>
            <w:r w:rsidRPr="00543EDC">
              <w:rPr>
                <w:rFonts w:asciiTheme="majorEastAsia" w:eastAsiaTheme="majorEastAsia" w:hAnsiTheme="majorEastAsia" w:cs="Arial" w:hint="eastAsia"/>
                <w:bCs/>
                <w:color w:val="333333"/>
                <w:kern w:val="0"/>
                <w:szCs w:val="26"/>
              </w:rPr>
              <w:t>高鐵站六號門)</w:t>
            </w:r>
          </w:p>
        </w:tc>
        <w:tc>
          <w:tcPr>
            <w:tcW w:w="2410" w:type="dxa"/>
            <w:tcBorders>
              <w:top w:val="thinThickSmallGap" w:sz="12" w:space="0" w:color="auto"/>
              <w:right w:val="single" w:sz="12" w:space="0" w:color="000000" w:themeColor="text1"/>
            </w:tcBorders>
            <w:vAlign w:val="center"/>
          </w:tcPr>
          <w:p w:rsidR="007545C0" w:rsidRPr="00543EDC" w:rsidRDefault="007545C0" w:rsidP="00677B93">
            <w:pPr>
              <w:widowControl/>
              <w:spacing w:before="100" w:beforeAutospacing="1" w:after="100" w:afterAutospacing="1" w:line="296" w:lineRule="atLeast"/>
              <w:jc w:val="both"/>
              <w:rPr>
                <w:rFonts w:asciiTheme="majorEastAsia" w:eastAsiaTheme="majorEastAsia" w:hAnsiTheme="majorEastAsia" w:cs="Arial"/>
                <w:bCs/>
                <w:color w:val="333333"/>
                <w:kern w:val="0"/>
                <w:szCs w:val="26"/>
              </w:rPr>
            </w:pPr>
            <w:r w:rsidRPr="00543EDC">
              <w:rPr>
                <w:rFonts w:asciiTheme="majorEastAsia" w:eastAsiaTheme="majorEastAsia" w:hAnsiTheme="majorEastAsia" w:cs="Arial" w:hint="eastAsia"/>
                <w:bCs/>
                <w:color w:val="333333"/>
                <w:kern w:val="0"/>
                <w:szCs w:val="26"/>
              </w:rPr>
              <w:t>由工讀生帶位上車</w:t>
            </w:r>
          </w:p>
        </w:tc>
      </w:tr>
      <w:tr w:rsidR="007545C0" w:rsidRPr="00543EDC" w:rsidTr="0086647B">
        <w:trPr>
          <w:trHeight w:hRule="exact" w:val="567"/>
        </w:trPr>
        <w:tc>
          <w:tcPr>
            <w:tcW w:w="1384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FFFF99"/>
            <w:vAlign w:val="center"/>
          </w:tcPr>
          <w:p w:rsidR="007545C0" w:rsidRPr="00543EDC" w:rsidRDefault="007545C0" w:rsidP="00677B93">
            <w:pPr>
              <w:widowControl/>
              <w:spacing w:before="100" w:beforeAutospacing="1" w:after="100" w:afterAutospacing="1" w:line="296" w:lineRule="atLeast"/>
              <w:jc w:val="both"/>
              <w:rPr>
                <w:rFonts w:asciiTheme="majorEastAsia" w:eastAsiaTheme="majorEastAsia" w:hAnsiTheme="majorEastAsia" w:cs="Arial"/>
                <w:bCs/>
                <w:color w:val="333333"/>
                <w:kern w:val="0"/>
                <w:szCs w:val="26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</w:tcPr>
          <w:p w:rsidR="007545C0" w:rsidRPr="00543EDC" w:rsidRDefault="007545C0" w:rsidP="00677B93">
            <w:pPr>
              <w:widowControl/>
              <w:spacing w:before="100" w:beforeAutospacing="1" w:after="100" w:afterAutospacing="1" w:line="296" w:lineRule="atLeast"/>
              <w:jc w:val="center"/>
              <w:rPr>
                <w:rFonts w:asciiTheme="majorEastAsia" w:eastAsiaTheme="majorEastAsia" w:hAnsiTheme="majorEastAsia" w:cs="Arial"/>
                <w:bCs/>
                <w:color w:val="333333"/>
                <w:kern w:val="0"/>
                <w:szCs w:val="26"/>
              </w:rPr>
            </w:pPr>
            <w:r w:rsidRPr="00543EDC">
              <w:rPr>
                <w:rFonts w:asciiTheme="majorEastAsia" w:eastAsiaTheme="majorEastAsia" w:hAnsiTheme="majorEastAsia" w:cs="Arial" w:hint="eastAsia"/>
                <w:bCs/>
                <w:color w:val="333333"/>
                <w:kern w:val="0"/>
                <w:szCs w:val="26"/>
              </w:rPr>
              <w:t>回程</w:t>
            </w:r>
          </w:p>
        </w:tc>
        <w:tc>
          <w:tcPr>
            <w:tcW w:w="3686" w:type="dxa"/>
            <w:tcBorders>
              <w:bottom w:val="single" w:sz="12" w:space="0" w:color="000000" w:themeColor="text1"/>
            </w:tcBorders>
            <w:vAlign w:val="center"/>
          </w:tcPr>
          <w:p w:rsidR="007545C0" w:rsidRPr="00543EDC" w:rsidRDefault="007545C0" w:rsidP="00677B93">
            <w:pPr>
              <w:widowControl/>
              <w:spacing w:line="240" w:lineRule="exact"/>
              <w:jc w:val="both"/>
              <w:rPr>
                <w:rFonts w:asciiTheme="majorEastAsia" w:eastAsiaTheme="majorEastAsia" w:hAnsiTheme="majorEastAsia" w:cs="Arial"/>
                <w:bCs/>
                <w:color w:val="333333"/>
                <w:kern w:val="0"/>
                <w:szCs w:val="26"/>
              </w:rPr>
            </w:pPr>
            <w:r w:rsidRPr="00543EDC">
              <w:rPr>
                <w:rFonts w:asciiTheme="majorEastAsia" w:eastAsiaTheme="majorEastAsia" w:hAnsiTheme="majorEastAsia" w:cs="Arial" w:hint="eastAsia"/>
                <w:bCs/>
                <w:color w:val="333333"/>
                <w:kern w:val="0"/>
                <w:szCs w:val="26"/>
              </w:rPr>
              <w:t>16:10集合(雲科大大禮堂東側門)</w:t>
            </w:r>
          </w:p>
        </w:tc>
        <w:tc>
          <w:tcPr>
            <w:tcW w:w="2410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545C0" w:rsidRPr="00543EDC" w:rsidRDefault="007545C0" w:rsidP="00677B93">
            <w:pPr>
              <w:widowControl/>
              <w:spacing w:before="100" w:beforeAutospacing="1" w:after="100" w:afterAutospacing="1" w:line="296" w:lineRule="atLeast"/>
              <w:jc w:val="both"/>
              <w:rPr>
                <w:rFonts w:asciiTheme="majorEastAsia" w:eastAsiaTheme="majorEastAsia" w:hAnsiTheme="majorEastAsia" w:cs="Arial"/>
                <w:bCs/>
                <w:color w:val="333333"/>
                <w:kern w:val="0"/>
                <w:szCs w:val="26"/>
              </w:rPr>
            </w:pPr>
            <w:r w:rsidRPr="00543EDC">
              <w:rPr>
                <w:rFonts w:asciiTheme="majorEastAsia" w:eastAsiaTheme="majorEastAsia" w:hAnsiTheme="majorEastAsia" w:cs="Arial" w:hint="eastAsia"/>
                <w:bCs/>
                <w:color w:val="333333"/>
                <w:kern w:val="0"/>
                <w:szCs w:val="26"/>
              </w:rPr>
              <w:t>16:20發車</w:t>
            </w:r>
          </w:p>
        </w:tc>
      </w:tr>
    </w:tbl>
    <w:p w:rsidR="00677B93" w:rsidRPr="00677B93" w:rsidRDefault="00677B93" w:rsidP="00677B93">
      <w:pPr>
        <w:widowControl/>
        <w:shd w:val="clear" w:color="auto" w:fill="FFFFFF"/>
        <w:spacing w:before="100" w:beforeAutospacing="1" w:after="100" w:afterAutospacing="1" w:line="296" w:lineRule="atLeast"/>
        <w:rPr>
          <w:rFonts w:asciiTheme="majorEastAsia" w:eastAsiaTheme="majorEastAsia" w:hAnsiTheme="majorEastAsia" w:cs="Arial"/>
          <w:bCs/>
          <w:color w:val="333333"/>
          <w:kern w:val="0"/>
          <w:sz w:val="28"/>
          <w:szCs w:val="24"/>
        </w:rPr>
      </w:pPr>
      <w:r w:rsidRPr="00677B93">
        <w:rPr>
          <w:rFonts w:asciiTheme="majorEastAsia" w:eastAsiaTheme="majorEastAsia" w:hAnsiTheme="majorEastAsia" w:cs="Arial" w:hint="eastAsia"/>
          <w:bCs/>
          <w:color w:val="333333"/>
          <w:kern w:val="0"/>
          <w:sz w:val="28"/>
          <w:szCs w:val="24"/>
        </w:rPr>
        <w:t>附件二：搭車資訊</w:t>
      </w:r>
    </w:p>
    <w:p w:rsidR="00677B93" w:rsidRPr="00677B93" w:rsidRDefault="00677B93" w:rsidP="00677B93">
      <w:pPr>
        <w:pStyle w:val="a9"/>
        <w:widowControl/>
        <w:numPr>
          <w:ilvl w:val="0"/>
          <w:numId w:val="7"/>
        </w:numPr>
        <w:shd w:val="clear" w:color="auto" w:fill="FFFFFF"/>
        <w:spacing w:before="100" w:beforeAutospacing="1" w:after="100" w:afterAutospacing="1" w:line="296" w:lineRule="atLeast"/>
        <w:ind w:leftChars="0"/>
        <w:rPr>
          <w:rFonts w:asciiTheme="majorEastAsia" w:eastAsiaTheme="majorEastAsia" w:hAnsiTheme="majorEastAsia" w:cs="Arial"/>
          <w:b/>
          <w:bCs/>
          <w:color w:val="333333"/>
          <w:kern w:val="0"/>
          <w:sz w:val="28"/>
          <w:szCs w:val="24"/>
        </w:rPr>
      </w:pPr>
      <w:r>
        <w:rPr>
          <w:rFonts w:asciiTheme="majorEastAsia" w:eastAsiaTheme="majorEastAsia" w:hAnsiTheme="majorEastAsia" w:cs="Arial" w:hint="eastAsia"/>
          <w:b/>
          <w:bCs/>
          <w:color w:val="333333"/>
          <w:kern w:val="0"/>
          <w:sz w:val="28"/>
          <w:szCs w:val="24"/>
        </w:rPr>
        <w:t>台中</w:t>
      </w:r>
      <w:r w:rsidRPr="00677B93">
        <w:rPr>
          <w:rFonts w:asciiTheme="majorEastAsia" w:eastAsiaTheme="majorEastAsia" w:hAnsiTheme="majorEastAsia" w:cs="Arial" w:hint="eastAsia"/>
          <w:b/>
          <w:bCs/>
          <w:color w:val="333333"/>
          <w:kern w:val="0"/>
          <w:sz w:val="28"/>
          <w:szCs w:val="24"/>
        </w:rPr>
        <w:t>高鐵</w:t>
      </w:r>
      <w:proofErr w:type="gramStart"/>
      <w:r>
        <w:rPr>
          <w:rFonts w:asciiTheme="majorEastAsia" w:eastAsiaTheme="majorEastAsia" w:hAnsiTheme="majorEastAsia" w:cs="Arial" w:hint="eastAsia"/>
          <w:b/>
          <w:bCs/>
          <w:color w:val="333333"/>
          <w:kern w:val="0"/>
          <w:sz w:val="28"/>
          <w:szCs w:val="24"/>
        </w:rPr>
        <w:t>站</w:t>
      </w:r>
      <w:r w:rsidRPr="00677B93">
        <w:rPr>
          <w:rFonts w:asciiTheme="majorEastAsia" w:eastAsiaTheme="majorEastAsia" w:hAnsiTheme="majorEastAsia" w:cs="Arial" w:hint="eastAsia"/>
          <w:b/>
          <w:bCs/>
          <w:color w:val="333333"/>
          <w:kern w:val="0"/>
          <w:sz w:val="28"/>
          <w:szCs w:val="24"/>
        </w:rPr>
        <w:t>－雲科</w:t>
      </w:r>
      <w:proofErr w:type="gramEnd"/>
      <w:r w:rsidRPr="00677B93">
        <w:rPr>
          <w:rFonts w:asciiTheme="majorEastAsia" w:eastAsiaTheme="majorEastAsia" w:hAnsiTheme="majorEastAsia" w:cs="Arial" w:hint="eastAsia"/>
          <w:b/>
          <w:bCs/>
          <w:color w:val="333333"/>
          <w:kern w:val="0"/>
          <w:sz w:val="28"/>
          <w:szCs w:val="24"/>
        </w:rPr>
        <w:t>大接駁時間表</w:t>
      </w:r>
    </w:p>
    <w:p w:rsidR="00D54478" w:rsidRPr="0053791E" w:rsidRDefault="00543EDC" w:rsidP="00677B93">
      <w:pPr>
        <w:pStyle w:val="a9"/>
        <w:widowControl/>
        <w:numPr>
          <w:ilvl w:val="0"/>
          <w:numId w:val="7"/>
        </w:numPr>
        <w:shd w:val="clear" w:color="auto" w:fill="FFFFFF"/>
        <w:spacing w:before="100" w:beforeAutospacing="1" w:after="100" w:afterAutospacing="1" w:line="296" w:lineRule="atLeast"/>
        <w:ind w:leftChars="0"/>
        <w:rPr>
          <w:rFonts w:asciiTheme="majorEastAsia" w:eastAsiaTheme="majorEastAsia" w:hAnsiTheme="majorEastAsia" w:cs="Arial"/>
          <w:b/>
          <w:bCs/>
          <w:kern w:val="0"/>
          <w:sz w:val="28"/>
          <w:szCs w:val="24"/>
        </w:rPr>
      </w:pPr>
      <w:r w:rsidRPr="00822FA9">
        <w:rPr>
          <w:rFonts w:asciiTheme="majorEastAsia" w:eastAsiaTheme="majorEastAsia" w:hAnsiTheme="majorEastAsia" w:cs="Arial" w:hint="eastAsia"/>
          <w:b/>
          <w:bCs/>
          <w:color w:val="333333"/>
          <w:kern w:val="0"/>
          <w:szCs w:val="24"/>
        </w:rPr>
        <w:t>欲搭乘者，</w:t>
      </w:r>
      <w:r w:rsidR="00CB2EF3" w:rsidRPr="00822FA9">
        <w:rPr>
          <w:rFonts w:asciiTheme="majorEastAsia" w:eastAsiaTheme="majorEastAsia" w:hAnsiTheme="majorEastAsia" w:cs="Arial" w:hint="eastAsia"/>
          <w:b/>
          <w:bCs/>
          <w:color w:val="333333"/>
          <w:kern w:val="0"/>
          <w:szCs w:val="24"/>
        </w:rPr>
        <w:t>請至下列網址報名</w:t>
      </w:r>
      <w:hyperlink r:id="rId8" w:history="1">
        <w:r w:rsidR="0053791E" w:rsidRPr="0053791E">
          <w:rPr>
            <w:rStyle w:val="aa"/>
            <w:rFonts w:asciiTheme="majorEastAsia" w:eastAsiaTheme="majorEastAsia" w:hAnsiTheme="majorEastAsia" w:cs="Arial"/>
            <w:b/>
            <w:bCs/>
            <w:color w:val="auto"/>
            <w:kern w:val="0"/>
            <w:szCs w:val="24"/>
          </w:rPr>
          <w:t>http://att-reg.yuntech.edu.tw/index.php?option=com_attend_events&amp;task=view&amp;id=412&amp;Itemid=643  (</w:t>
        </w:r>
        <w:r w:rsidR="0053791E" w:rsidRPr="0053791E">
          <w:rPr>
            <w:rStyle w:val="aa"/>
            <w:rFonts w:asciiTheme="majorEastAsia" w:eastAsiaTheme="majorEastAsia" w:hAnsiTheme="majorEastAsia" w:cs="Arial" w:hint="eastAsia"/>
            <w:b/>
            <w:bCs/>
            <w:color w:val="auto"/>
            <w:kern w:val="0"/>
            <w:szCs w:val="24"/>
          </w:rPr>
          <w:t>或雲科大網站首頁~服務專區~教育訓練~研發處教育訓練報名系統~2015</w:t>
        </w:r>
      </w:hyperlink>
      <w:r w:rsidR="00D51E99" w:rsidRPr="0053791E">
        <w:rPr>
          <w:rFonts w:asciiTheme="majorEastAsia" w:eastAsiaTheme="majorEastAsia" w:hAnsiTheme="majorEastAsia" w:cs="Arial" w:hint="eastAsia"/>
          <w:b/>
          <w:bCs/>
          <w:kern w:val="0"/>
          <w:szCs w:val="24"/>
        </w:rPr>
        <w:t>中區典範暨彰雲嘉大學研發成果聯展)</w:t>
      </w:r>
    </w:p>
    <w:tbl>
      <w:tblPr>
        <w:tblW w:w="8504" w:type="dxa"/>
        <w:tblCellSpacing w:w="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92"/>
        <w:gridCol w:w="1559"/>
        <w:gridCol w:w="1843"/>
        <w:gridCol w:w="4010"/>
      </w:tblGrid>
      <w:tr w:rsidR="00543EDC" w:rsidRPr="00543EDC" w:rsidTr="00543EDC">
        <w:trPr>
          <w:tblCellSpacing w:w="7" w:type="dxa"/>
        </w:trPr>
        <w:tc>
          <w:tcPr>
            <w:tcW w:w="1071" w:type="dxa"/>
            <w:shd w:val="clear" w:color="auto" w:fill="DECFA7"/>
            <w:vAlign w:val="center"/>
            <w:hideMark/>
          </w:tcPr>
          <w:p w:rsidR="00543EDC" w:rsidRPr="00543EDC" w:rsidRDefault="00543EDC" w:rsidP="00D54478">
            <w:pPr>
              <w:widowControl/>
              <w:wordWrap w:val="0"/>
              <w:jc w:val="center"/>
              <w:rPr>
                <w:rFonts w:asciiTheme="majorEastAsia" w:eastAsiaTheme="majorEastAsia" w:hAnsiTheme="majorEastAsia" w:cs="Arial"/>
                <w:b/>
                <w:color w:val="333333"/>
                <w:kern w:val="0"/>
                <w:szCs w:val="20"/>
              </w:rPr>
            </w:pPr>
            <w:r w:rsidRPr="00543EDC">
              <w:rPr>
                <w:rFonts w:asciiTheme="majorEastAsia" w:eastAsiaTheme="majorEastAsia" w:hAnsiTheme="majorEastAsia" w:cs="Arial"/>
                <w:b/>
                <w:color w:val="333333"/>
                <w:kern w:val="0"/>
                <w:szCs w:val="24"/>
              </w:rPr>
              <w:t>班次</w:t>
            </w:r>
          </w:p>
        </w:tc>
        <w:tc>
          <w:tcPr>
            <w:tcW w:w="1545" w:type="dxa"/>
            <w:shd w:val="clear" w:color="auto" w:fill="F2F4F4"/>
            <w:vAlign w:val="center"/>
            <w:hideMark/>
          </w:tcPr>
          <w:p w:rsidR="00543EDC" w:rsidRPr="00543EDC" w:rsidRDefault="00543EDC" w:rsidP="00D5447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Arial"/>
                <w:b/>
                <w:color w:val="333333"/>
                <w:kern w:val="0"/>
                <w:szCs w:val="20"/>
              </w:rPr>
            </w:pPr>
            <w:r w:rsidRPr="00543EDC">
              <w:rPr>
                <w:rFonts w:asciiTheme="majorEastAsia" w:eastAsiaTheme="majorEastAsia" w:hAnsiTheme="majorEastAsia" w:cs="Arial"/>
                <w:b/>
                <w:bCs/>
                <w:color w:val="333333"/>
                <w:kern w:val="0"/>
                <w:szCs w:val="24"/>
              </w:rPr>
              <w:t>校門口</w:t>
            </w:r>
          </w:p>
          <w:p w:rsidR="00543EDC" w:rsidRPr="00543EDC" w:rsidRDefault="00543EDC" w:rsidP="00D5447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Arial"/>
                <w:b/>
                <w:color w:val="333333"/>
                <w:kern w:val="0"/>
                <w:szCs w:val="20"/>
              </w:rPr>
            </w:pPr>
            <w:r w:rsidRPr="00543EDC">
              <w:rPr>
                <w:rFonts w:asciiTheme="majorEastAsia" w:eastAsiaTheme="majorEastAsia" w:hAnsiTheme="majorEastAsia" w:cs="Arial"/>
                <w:b/>
                <w:color w:val="333333"/>
                <w:kern w:val="0"/>
                <w:szCs w:val="24"/>
              </w:rPr>
              <w:t>發車時間</w:t>
            </w:r>
          </w:p>
        </w:tc>
        <w:tc>
          <w:tcPr>
            <w:tcW w:w="1829" w:type="dxa"/>
            <w:shd w:val="clear" w:color="auto" w:fill="F2F4F4"/>
            <w:vAlign w:val="center"/>
            <w:hideMark/>
          </w:tcPr>
          <w:p w:rsidR="00543EDC" w:rsidRPr="00543EDC" w:rsidRDefault="00543EDC" w:rsidP="00D5447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Arial"/>
                <w:b/>
                <w:color w:val="333333"/>
                <w:kern w:val="0"/>
                <w:szCs w:val="20"/>
              </w:rPr>
            </w:pPr>
            <w:r w:rsidRPr="00543EDC">
              <w:rPr>
                <w:rFonts w:asciiTheme="majorEastAsia" w:eastAsiaTheme="majorEastAsia" w:hAnsiTheme="majorEastAsia" w:cs="Arial"/>
                <w:b/>
                <w:bCs/>
                <w:color w:val="333333"/>
                <w:kern w:val="0"/>
                <w:szCs w:val="24"/>
              </w:rPr>
              <w:t>斗六火車站</w:t>
            </w:r>
          </w:p>
          <w:p w:rsidR="00543EDC" w:rsidRPr="00543EDC" w:rsidRDefault="00543EDC" w:rsidP="00D5447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Arial"/>
                <w:b/>
                <w:color w:val="333333"/>
                <w:kern w:val="0"/>
                <w:szCs w:val="20"/>
              </w:rPr>
            </w:pPr>
            <w:r w:rsidRPr="00543EDC">
              <w:rPr>
                <w:rFonts w:asciiTheme="majorEastAsia" w:eastAsiaTheme="majorEastAsia" w:hAnsiTheme="majorEastAsia" w:cs="Arial"/>
                <w:b/>
                <w:color w:val="333333"/>
                <w:kern w:val="0"/>
                <w:szCs w:val="24"/>
              </w:rPr>
              <w:t>發車時間</w:t>
            </w:r>
          </w:p>
        </w:tc>
        <w:tc>
          <w:tcPr>
            <w:tcW w:w="3989" w:type="dxa"/>
            <w:shd w:val="clear" w:color="auto" w:fill="F2F4F4"/>
            <w:vAlign w:val="center"/>
          </w:tcPr>
          <w:p w:rsidR="00543EDC" w:rsidRPr="00543EDC" w:rsidRDefault="00543EDC" w:rsidP="00543EDC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Arial"/>
                <w:b/>
                <w:bCs/>
                <w:color w:val="333333"/>
                <w:kern w:val="0"/>
                <w:szCs w:val="24"/>
              </w:rPr>
            </w:pPr>
            <w:r>
              <w:rPr>
                <w:rFonts w:asciiTheme="majorEastAsia" w:eastAsiaTheme="majorEastAsia" w:hAnsiTheme="majorEastAsia" w:cs="Arial" w:hint="eastAsia"/>
                <w:b/>
                <w:bCs/>
                <w:color w:val="333333"/>
                <w:kern w:val="0"/>
                <w:szCs w:val="24"/>
              </w:rPr>
              <w:t>備註</w:t>
            </w:r>
          </w:p>
        </w:tc>
      </w:tr>
      <w:tr w:rsidR="00543EDC" w:rsidRPr="00543EDC" w:rsidTr="0086647B">
        <w:trPr>
          <w:trHeight w:hRule="exact" w:val="567"/>
          <w:tblCellSpacing w:w="7" w:type="dxa"/>
        </w:trPr>
        <w:tc>
          <w:tcPr>
            <w:tcW w:w="1071" w:type="dxa"/>
            <w:shd w:val="clear" w:color="auto" w:fill="DECFA7"/>
            <w:vAlign w:val="center"/>
            <w:hideMark/>
          </w:tcPr>
          <w:p w:rsidR="00543EDC" w:rsidRPr="00543EDC" w:rsidRDefault="00543EDC" w:rsidP="00D5447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Arial"/>
                <w:b/>
                <w:color w:val="333333"/>
                <w:kern w:val="0"/>
                <w:szCs w:val="20"/>
              </w:rPr>
            </w:pPr>
            <w:r w:rsidRPr="00543EDC">
              <w:rPr>
                <w:rFonts w:asciiTheme="majorEastAsia" w:eastAsiaTheme="majorEastAsia" w:hAnsiTheme="majorEastAsia" w:cs="Arial"/>
                <w:b/>
                <w:color w:val="333333"/>
                <w:kern w:val="0"/>
                <w:szCs w:val="24"/>
              </w:rPr>
              <w:t>第一班</w:t>
            </w:r>
          </w:p>
        </w:tc>
        <w:tc>
          <w:tcPr>
            <w:tcW w:w="1545" w:type="dxa"/>
            <w:shd w:val="clear" w:color="auto" w:fill="F2F4F4"/>
            <w:vAlign w:val="center"/>
            <w:hideMark/>
          </w:tcPr>
          <w:p w:rsidR="00543EDC" w:rsidRPr="00543EDC" w:rsidRDefault="00543EDC" w:rsidP="00D54478">
            <w:pPr>
              <w:widowControl/>
              <w:wordWrap w:val="0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Cs w:val="20"/>
              </w:rPr>
            </w:pPr>
            <w:r w:rsidRPr="00543EDC">
              <w:rPr>
                <w:rFonts w:asciiTheme="majorEastAsia" w:eastAsiaTheme="majorEastAsia" w:hAnsiTheme="majorEastAsia" w:cs="Arial"/>
                <w:color w:val="333333"/>
                <w:kern w:val="0"/>
                <w:szCs w:val="24"/>
              </w:rPr>
              <w:t>07 : 55</w:t>
            </w:r>
          </w:p>
        </w:tc>
        <w:tc>
          <w:tcPr>
            <w:tcW w:w="1829" w:type="dxa"/>
            <w:shd w:val="clear" w:color="auto" w:fill="F2F4F4"/>
            <w:vAlign w:val="center"/>
            <w:hideMark/>
          </w:tcPr>
          <w:p w:rsidR="00543EDC" w:rsidRPr="00543EDC" w:rsidRDefault="00543EDC" w:rsidP="00543EDC">
            <w:pPr>
              <w:pStyle w:val="a9"/>
              <w:widowControl/>
              <w:numPr>
                <w:ilvl w:val="0"/>
                <w:numId w:val="4"/>
              </w:numPr>
              <w:wordWrap w:val="0"/>
              <w:ind w:leftChars="0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Cs w:val="20"/>
              </w:rPr>
            </w:pPr>
            <w:r w:rsidRPr="00543EDC">
              <w:rPr>
                <w:rFonts w:asciiTheme="majorEastAsia" w:eastAsiaTheme="majorEastAsia" w:hAnsiTheme="majorEastAsia" w:cs="Arial"/>
                <w:color w:val="333333"/>
                <w:kern w:val="0"/>
                <w:szCs w:val="24"/>
              </w:rPr>
              <w:t xml:space="preserve"> 05</w:t>
            </w:r>
          </w:p>
        </w:tc>
        <w:tc>
          <w:tcPr>
            <w:tcW w:w="3989" w:type="dxa"/>
            <w:vMerge w:val="restart"/>
            <w:shd w:val="clear" w:color="auto" w:fill="F2F4F4"/>
          </w:tcPr>
          <w:p w:rsidR="00543EDC" w:rsidRPr="00543EDC" w:rsidRDefault="00CB2EF3" w:rsidP="00543EDC">
            <w:pPr>
              <w:pStyle w:val="a9"/>
              <w:widowControl/>
              <w:numPr>
                <w:ilvl w:val="0"/>
                <w:numId w:val="3"/>
              </w:numPr>
              <w:spacing w:before="100" w:beforeAutospacing="1" w:after="100" w:afterAutospacing="1" w:line="296" w:lineRule="atLeast"/>
              <w:ind w:leftChars="0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Cs w:val="24"/>
              </w:rPr>
              <w:t>雲科大</w:t>
            </w:r>
            <w:r w:rsidR="00543EDC" w:rsidRPr="00543EDC">
              <w:rPr>
                <w:rFonts w:ascii="Arial" w:eastAsia="新細明體" w:hAnsi="Arial" w:cs="Arial"/>
                <w:color w:val="333333"/>
                <w:kern w:val="0"/>
                <w:szCs w:val="24"/>
              </w:rPr>
              <w:t>校門口：</w:t>
            </w:r>
            <w:r w:rsidR="00543EDC" w:rsidRPr="00543EDC">
              <w:rPr>
                <w:rFonts w:ascii="Arial" w:eastAsia="新細明體" w:hAnsi="Arial" w:cs="Arial"/>
                <w:b/>
                <w:bCs/>
                <w:color w:val="FF0000"/>
                <w:kern w:val="0"/>
                <w:szCs w:val="24"/>
              </w:rPr>
              <w:t>大學路警衛室旁站牌</w:t>
            </w:r>
            <w:r w:rsidR="00543EDC" w:rsidRPr="00543EDC">
              <w:rPr>
                <w:rFonts w:ascii="Arial" w:eastAsia="新細明體" w:hAnsi="Arial" w:cs="Arial"/>
                <w:color w:val="333333"/>
                <w:kern w:val="0"/>
                <w:szCs w:val="24"/>
              </w:rPr>
              <w:t>待車。</w:t>
            </w:r>
          </w:p>
          <w:p w:rsidR="00543EDC" w:rsidRPr="00543EDC" w:rsidRDefault="00543EDC" w:rsidP="00543EDC">
            <w:pPr>
              <w:pStyle w:val="a9"/>
              <w:widowControl/>
              <w:numPr>
                <w:ilvl w:val="0"/>
                <w:numId w:val="3"/>
              </w:numPr>
              <w:spacing w:before="100" w:beforeAutospacing="1" w:after="100" w:afterAutospacing="1" w:line="296" w:lineRule="atLeast"/>
              <w:ind w:leftChars="0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543EDC">
              <w:rPr>
                <w:rFonts w:ascii="Arial" w:eastAsia="新細明體" w:hAnsi="Arial" w:cs="Arial"/>
                <w:color w:val="333333"/>
                <w:kern w:val="0"/>
                <w:szCs w:val="24"/>
              </w:rPr>
              <w:t>斗六火車站：</w:t>
            </w:r>
            <w:r w:rsidRPr="00543EDC">
              <w:rPr>
                <w:rFonts w:ascii="Arial" w:eastAsia="新細明體" w:hAnsi="Arial" w:cs="Arial"/>
                <w:b/>
                <w:bCs/>
                <w:color w:val="FF0000"/>
                <w:kern w:val="0"/>
                <w:szCs w:val="24"/>
              </w:rPr>
              <w:t>於後站廣場</w:t>
            </w:r>
            <w:r w:rsidRPr="00543EDC">
              <w:rPr>
                <w:rFonts w:ascii="Arial" w:eastAsia="新細明體" w:hAnsi="Arial" w:cs="Arial"/>
                <w:color w:val="333333"/>
                <w:kern w:val="0"/>
                <w:szCs w:val="24"/>
              </w:rPr>
              <w:t>待車。</w:t>
            </w:r>
          </w:p>
          <w:p w:rsidR="00543EDC" w:rsidRPr="00543EDC" w:rsidRDefault="00543EDC" w:rsidP="00543EDC">
            <w:pPr>
              <w:pStyle w:val="a9"/>
              <w:widowControl/>
              <w:numPr>
                <w:ilvl w:val="0"/>
                <w:numId w:val="3"/>
              </w:numPr>
              <w:spacing w:before="100" w:beforeAutospacing="1" w:after="100" w:afterAutospacing="1" w:line="296" w:lineRule="atLeast"/>
              <w:ind w:leftChars="0"/>
              <w:jc w:val="both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543EDC">
              <w:rPr>
                <w:rFonts w:ascii="Arial" w:eastAsia="新細明體" w:hAnsi="Arial" w:cs="Arial"/>
                <w:color w:val="333333"/>
                <w:kern w:val="0"/>
                <w:szCs w:val="24"/>
              </w:rPr>
              <w:t>交通車準時接送發車，上下車請注意安全，並告知司機下車地點。</w:t>
            </w:r>
          </w:p>
          <w:p w:rsidR="00543EDC" w:rsidRPr="00543EDC" w:rsidRDefault="00543EDC" w:rsidP="00543EDC">
            <w:pPr>
              <w:pStyle w:val="a9"/>
              <w:widowControl/>
              <w:numPr>
                <w:ilvl w:val="0"/>
                <w:numId w:val="3"/>
              </w:numPr>
              <w:spacing w:before="100" w:beforeAutospacing="1" w:after="100" w:afterAutospacing="1" w:line="296" w:lineRule="atLeast"/>
              <w:ind w:leftChars="0"/>
              <w:rPr>
                <w:rFonts w:asciiTheme="majorEastAsia" w:eastAsiaTheme="majorEastAsia" w:hAnsiTheme="majorEastAsia" w:cs="Arial"/>
                <w:color w:val="333333"/>
                <w:kern w:val="0"/>
                <w:szCs w:val="24"/>
              </w:rPr>
            </w:pPr>
            <w:r w:rsidRPr="00543EDC">
              <w:rPr>
                <w:rFonts w:ascii="Arial" w:eastAsia="新細明體" w:hAnsi="Arial" w:cs="Arial"/>
                <w:color w:val="333333"/>
                <w:kern w:val="0"/>
                <w:szCs w:val="24"/>
              </w:rPr>
              <w:t>每次上車須</w:t>
            </w:r>
            <w:r w:rsidRPr="00543EDC">
              <w:rPr>
                <w:rFonts w:ascii="Arial" w:eastAsia="新細明體" w:hAnsi="Arial" w:cs="Arial"/>
                <w:b/>
                <w:bCs/>
                <w:color w:val="FF0000"/>
                <w:kern w:val="0"/>
                <w:szCs w:val="24"/>
              </w:rPr>
              <w:t>投幣</w:t>
            </w:r>
            <w:r w:rsidRPr="00543EDC">
              <w:rPr>
                <w:rFonts w:ascii="Arial" w:eastAsia="新細明體" w:hAnsi="Arial" w:cs="Arial"/>
                <w:b/>
                <w:bCs/>
                <w:color w:val="FF0000"/>
                <w:kern w:val="0"/>
                <w:szCs w:val="24"/>
              </w:rPr>
              <w:t>10</w:t>
            </w:r>
            <w:r w:rsidRPr="00543EDC">
              <w:rPr>
                <w:rFonts w:ascii="Arial" w:eastAsia="新細明體" w:hAnsi="Arial" w:cs="Arial"/>
                <w:b/>
                <w:bCs/>
                <w:color w:val="FF0000"/>
                <w:kern w:val="0"/>
                <w:szCs w:val="24"/>
              </w:rPr>
              <w:t>元</w:t>
            </w:r>
            <w:r w:rsidRPr="00543EDC">
              <w:rPr>
                <w:rFonts w:ascii="Arial" w:eastAsia="新細明體" w:hAnsi="Arial" w:cs="Arial"/>
                <w:color w:val="333333"/>
                <w:kern w:val="0"/>
                <w:szCs w:val="24"/>
              </w:rPr>
              <w:t>。</w:t>
            </w:r>
          </w:p>
          <w:p w:rsidR="00543EDC" w:rsidRPr="00543EDC" w:rsidRDefault="00CB2EF3" w:rsidP="00543EDC">
            <w:pPr>
              <w:pStyle w:val="a9"/>
              <w:widowControl/>
              <w:numPr>
                <w:ilvl w:val="0"/>
                <w:numId w:val="3"/>
              </w:numPr>
              <w:spacing w:before="100" w:beforeAutospacing="1" w:after="100" w:afterAutospacing="1" w:line="296" w:lineRule="atLeast"/>
              <w:ind w:leftChars="0"/>
              <w:rPr>
                <w:rFonts w:asciiTheme="majorEastAsia" w:eastAsiaTheme="majorEastAsia" w:hAnsiTheme="majorEastAsia" w:cs="Arial"/>
                <w:color w:val="333333"/>
                <w:kern w:val="0"/>
                <w:szCs w:val="24"/>
              </w:rPr>
            </w:pPr>
            <w:r>
              <w:rPr>
                <w:rFonts w:ascii="Arial" w:eastAsia="新細明體" w:hAnsi="Arial" w:cs="Arial" w:hint="eastAsia"/>
                <w:b/>
                <w:bCs/>
                <w:color w:val="333333"/>
                <w:kern w:val="0"/>
                <w:szCs w:val="24"/>
              </w:rPr>
              <w:t>雲科大</w:t>
            </w:r>
            <w:r w:rsidR="00543EDC" w:rsidRPr="00543EDC">
              <w:rPr>
                <w:rFonts w:ascii="Arial" w:eastAsia="新細明體" w:hAnsi="Arial" w:cs="Arial"/>
                <w:b/>
                <w:bCs/>
                <w:color w:val="333333"/>
                <w:kern w:val="0"/>
                <w:szCs w:val="24"/>
              </w:rPr>
              <w:t>校區內下車點：</w:t>
            </w:r>
            <w:r w:rsidR="00543EDC" w:rsidRPr="00543EDC">
              <w:rPr>
                <w:rFonts w:ascii="Arial" w:eastAsia="新細明體" w:hAnsi="Arial" w:cs="Arial"/>
                <w:color w:val="333333"/>
                <w:kern w:val="0"/>
                <w:szCs w:val="24"/>
              </w:rPr>
              <w:br/>
            </w:r>
            <w:r w:rsidR="00543EDC" w:rsidRPr="00543EDC">
              <w:rPr>
                <w:rFonts w:ascii="Arial" w:eastAsia="新細明體" w:hAnsi="Arial" w:cs="Arial"/>
                <w:color w:val="333333"/>
                <w:kern w:val="0"/>
                <w:szCs w:val="24"/>
              </w:rPr>
              <w:t xml:space="preserve">　</w:t>
            </w:r>
            <w:r w:rsidR="00543EDC" w:rsidRPr="00543EDC">
              <w:rPr>
                <w:rFonts w:ascii="Arial" w:eastAsia="新細明體" w:hAnsi="Arial" w:cs="Arial"/>
                <w:color w:val="333333"/>
                <w:kern w:val="0"/>
                <w:szCs w:val="24"/>
              </w:rPr>
              <w:t>1.</w:t>
            </w:r>
            <w:r w:rsidR="00543EDC" w:rsidRPr="00543EDC">
              <w:rPr>
                <w:rFonts w:ascii="Arial" w:eastAsia="新細明體" w:hAnsi="Arial" w:cs="Arial"/>
                <w:color w:val="333333"/>
                <w:kern w:val="0"/>
                <w:szCs w:val="24"/>
              </w:rPr>
              <w:t>校門口</w:t>
            </w:r>
            <w:r w:rsidR="00543EDC" w:rsidRPr="00543EDC">
              <w:rPr>
                <w:rFonts w:ascii="Arial" w:eastAsia="新細明體" w:hAnsi="Arial" w:cs="Arial"/>
                <w:color w:val="333333"/>
                <w:kern w:val="0"/>
                <w:szCs w:val="24"/>
              </w:rPr>
              <w:br/>
            </w:r>
            <w:r w:rsidR="00543EDC" w:rsidRPr="00543EDC">
              <w:rPr>
                <w:rFonts w:ascii="Arial" w:eastAsia="新細明體" w:hAnsi="Arial" w:cs="Arial"/>
                <w:color w:val="333333"/>
                <w:kern w:val="0"/>
                <w:szCs w:val="24"/>
              </w:rPr>
              <w:t xml:space="preserve">　</w:t>
            </w:r>
            <w:r w:rsidR="00543EDC" w:rsidRPr="00543EDC">
              <w:rPr>
                <w:rFonts w:ascii="Arial" w:eastAsia="新細明體" w:hAnsi="Arial" w:cs="Arial"/>
                <w:color w:val="333333"/>
                <w:kern w:val="0"/>
                <w:szCs w:val="24"/>
              </w:rPr>
              <w:t>2.</w:t>
            </w:r>
            <w:r w:rsidR="00543EDC" w:rsidRPr="00543EDC">
              <w:rPr>
                <w:rFonts w:ascii="Arial" w:eastAsia="新細明體" w:hAnsi="Arial" w:cs="Arial"/>
                <w:color w:val="333333"/>
                <w:kern w:val="0"/>
                <w:szCs w:val="24"/>
              </w:rPr>
              <w:t>圖書館斜對龍潭路口</w:t>
            </w:r>
          </w:p>
        </w:tc>
      </w:tr>
      <w:tr w:rsidR="00543EDC" w:rsidRPr="00543EDC" w:rsidTr="0086647B">
        <w:trPr>
          <w:trHeight w:hRule="exact" w:val="567"/>
          <w:tblCellSpacing w:w="7" w:type="dxa"/>
        </w:trPr>
        <w:tc>
          <w:tcPr>
            <w:tcW w:w="1071" w:type="dxa"/>
            <w:shd w:val="clear" w:color="auto" w:fill="DECFA7"/>
            <w:vAlign w:val="center"/>
            <w:hideMark/>
          </w:tcPr>
          <w:p w:rsidR="00543EDC" w:rsidRPr="00543EDC" w:rsidRDefault="00543EDC" w:rsidP="00D5447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Arial"/>
                <w:b/>
                <w:color w:val="333333"/>
                <w:kern w:val="0"/>
                <w:szCs w:val="20"/>
              </w:rPr>
            </w:pPr>
            <w:r w:rsidRPr="00543EDC">
              <w:rPr>
                <w:rFonts w:asciiTheme="majorEastAsia" w:eastAsiaTheme="majorEastAsia" w:hAnsiTheme="majorEastAsia" w:cs="Arial"/>
                <w:b/>
                <w:color w:val="333333"/>
                <w:kern w:val="0"/>
                <w:szCs w:val="24"/>
              </w:rPr>
              <w:t>第二班</w:t>
            </w:r>
          </w:p>
        </w:tc>
        <w:tc>
          <w:tcPr>
            <w:tcW w:w="1545" w:type="dxa"/>
            <w:shd w:val="clear" w:color="auto" w:fill="F2F4F4"/>
            <w:vAlign w:val="center"/>
            <w:hideMark/>
          </w:tcPr>
          <w:p w:rsidR="00543EDC" w:rsidRPr="00543EDC" w:rsidRDefault="00543EDC" w:rsidP="00D54478">
            <w:pPr>
              <w:widowControl/>
              <w:wordWrap w:val="0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Cs w:val="20"/>
              </w:rPr>
            </w:pPr>
            <w:r w:rsidRPr="00543EDC">
              <w:rPr>
                <w:rFonts w:asciiTheme="majorEastAsia" w:eastAsiaTheme="majorEastAsia" w:hAnsiTheme="majorEastAsia" w:cs="Arial"/>
                <w:color w:val="333333"/>
                <w:kern w:val="0"/>
                <w:szCs w:val="24"/>
              </w:rPr>
              <w:t>08 : 55</w:t>
            </w:r>
          </w:p>
        </w:tc>
        <w:tc>
          <w:tcPr>
            <w:tcW w:w="1829" w:type="dxa"/>
            <w:shd w:val="clear" w:color="auto" w:fill="F2F4F4"/>
            <w:vAlign w:val="center"/>
            <w:hideMark/>
          </w:tcPr>
          <w:p w:rsidR="00543EDC" w:rsidRPr="00543EDC" w:rsidRDefault="00543EDC" w:rsidP="00D54478">
            <w:pPr>
              <w:widowControl/>
              <w:wordWrap w:val="0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Cs w:val="20"/>
              </w:rPr>
            </w:pPr>
            <w:r w:rsidRPr="00543EDC">
              <w:rPr>
                <w:rFonts w:asciiTheme="majorEastAsia" w:eastAsiaTheme="majorEastAsia" w:hAnsiTheme="majorEastAsia" w:cs="Arial"/>
                <w:color w:val="333333"/>
                <w:kern w:val="0"/>
                <w:szCs w:val="24"/>
              </w:rPr>
              <w:t>09 : 05</w:t>
            </w:r>
          </w:p>
        </w:tc>
        <w:tc>
          <w:tcPr>
            <w:tcW w:w="3989" w:type="dxa"/>
            <w:vMerge/>
            <w:shd w:val="clear" w:color="auto" w:fill="F2F4F4"/>
          </w:tcPr>
          <w:p w:rsidR="00543EDC" w:rsidRPr="00543EDC" w:rsidRDefault="00543EDC" w:rsidP="00543EDC">
            <w:pPr>
              <w:pStyle w:val="a9"/>
              <w:widowControl/>
              <w:numPr>
                <w:ilvl w:val="0"/>
                <w:numId w:val="3"/>
              </w:numPr>
              <w:wordWrap w:val="0"/>
              <w:ind w:leftChars="0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Cs w:val="24"/>
              </w:rPr>
            </w:pPr>
          </w:p>
        </w:tc>
      </w:tr>
      <w:tr w:rsidR="00543EDC" w:rsidRPr="00543EDC" w:rsidTr="0086647B">
        <w:trPr>
          <w:trHeight w:hRule="exact" w:val="567"/>
          <w:tblCellSpacing w:w="7" w:type="dxa"/>
        </w:trPr>
        <w:tc>
          <w:tcPr>
            <w:tcW w:w="1071" w:type="dxa"/>
            <w:shd w:val="clear" w:color="auto" w:fill="DECFA7"/>
            <w:vAlign w:val="center"/>
            <w:hideMark/>
          </w:tcPr>
          <w:p w:rsidR="00543EDC" w:rsidRPr="00543EDC" w:rsidRDefault="00543EDC" w:rsidP="00D5447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Arial"/>
                <w:b/>
                <w:color w:val="333333"/>
                <w:kern w:val="0"/>
                <w:szCs w:val="20"/>
              </w:rPr>
            </w:pPr>
            <w:r w:rsidRPr="00543EDC">
              <w:rPr>
                <w:rFonts w:asciiTheme="majorEastAsia" w:eastAsiaTheme="majorEastAsia" w:hAnsiTheme="majorEastAsia" w:cs="Arial"/>
                <w:b/>
                <w:color w:val="333333"/>
                <w:kern w:val="0"/>
                <w:szCs w:val="24"/>
              </w:rPr>
              <w:t>第三班</w:t>
            </w:r>
          </w:p>
        </w:tc>
        <w:tc>
          <w:tcPr>
            <w:tcW w:w="1545" w:type="dxa"/>
            <w:shd w:val="clear" w:color="auto" w:fill="F2F4F4"/>
            <w:vAlign w:val="center"/>
            <w:hideMark/>
          </w:tcPr>
          <w:p w:rsidR="00543EDC" w:rsidRPr="00543EDC" w:rsidRDefault="00543EDC" w:rsidP="00D54478">
            <w:pPr>
              <w:widowControl/>
              <w:wordWrap w:val="0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Cs w:val="20"/>
              </w:rPr>
            </w:pPr>
            <w:r w:rsidRPr="00543EDC">
              <w:rPr>
                <w:rFonts w:asciiTheme="majorEastAsia" w:eastAsiaTheme="majorEastAsia" w:hAnsiTheme="majorEastAsia" w:cs="Arial"/>
                <w:color w:val="333333"/>
                <w:kern w:val="0"/>
                <w:szCs w:val="24"/>
              </w:rPr>
              <w:t>09 : 55</w:t>
            </w:r>
          </w:p>
        </w:tc>
        <w:tc>
          <w:tcPr>
            <w:tcW w:w="1829" w:type="dxa"/>
            <w:shd w:val="clear" w:color="auto" w:fill="F2F4F4"/>
            <w:vAlign w:val="center"/>
            <w:hideMark/>
          </w:tcPr>
          <w:p w:rsidR="00543EDC" w:rsidRPr="00543EDC" w:rsidRDefault="00543EDC" w:rsidP="00D54478">
            <w:pPr>
              <w:widowControl/>
              <w:wordWrap w:val="0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Cs w:val="20"/>
              </w:rPr>
            </w:pPr>
            <w:r w:rsidRPr="00543EDC">
              <w:rPr>
                <w:rFonts w:asciiTheme="majorEastAsia" w:eastAsiaTheme="majorEastAsia" w:hAnsiTheme="majorEastAsia" w:cs="Arial"/>
                <w:color w:val="333333"/>
                <w:kern w:val="0"/>
                <w:szCs w:val="24"/>
              </w:rPr>
              <w:t>10 : 05</w:t>
            </w:r>
          </w:p>
        </w:tc>
        <w:tc>
          <w:tcPr>
            <w:tcW w:w="3989" w:type="dxa"/>
            <w:vMerge/>
            <w:shd w:val="clear" w:color="auto" w:fill="F2F4F4"/>
          </w:tcPr>
          <w:p w:rsidR="00543EDC" w:rsidRPr="00543EDC" w:rsidRDefault="00543EDC" w:rsidP="00543EDC">
            <w:pPr>
              <w:pStyle w:val="a9"/>
              <w:widowControl/>
              <w:numPr>
                <w:ilvl w:val="0"/>
                <w:numId w:val="3"/>
              </w:numPr>
              <w:wordWrap w:val="0"/>
              <w:ind w:leftChars="0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Cs w:val="24"/>
              </w:rPr>
            </w:pPr>
          </w:p>
        </w:tc>
      </w:tr>
      <w:tr w:rsidR="00543EDC" w:rsidRPr="00543EDC" w:rsidTr="0086647B">
        <w:trPr>
          <w:trHeight w:hRule="exact" w:val="567"/>
          <w:tblCellSpacing w:w="7" w:type="dxa"/>
        </w:trPr>
        <w:tc>
          <w:tcPr>
            <w:tcW w:w="1071" w:type="dxa"/>
            <w:shd w:val="clear" w:color="auto" w:fill="DECFA7"/>
            <w:vAlign w:val="center"/>
            <w:hideMark/>
          </w:tcPr>
          <w:p w:rsidR="00543EDC" w:rsidRPr="00543EDC" w:rsidRDefault="00543EDC" w:rsidP="00D5447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Arial"/>
                <w:b/>
                <w:color w:val="333333"/>
                <w:kern w:val="0"/>
                <w:szCs w:val="20"/>
              </w:rPr>
            </w:pPr>
            <w:r w:rsidRPr="00543EDC">
              <w:rPr>
                <w:rFonts w:asciiTheme="majorEastAsia" w:eastAsiaTheme="majorEastAsia" w:hAnsiTheme="majorEastAsia" w:cs="Arial"/>
                <w:b/>
                <w:color w:val="333333"/>
                <w:kern w:val="0"/>
                <w:szCs w:val="24"/>
              </w:rPr>
              <w:t>第四班</w:t>
            </w:r>
          </w:p>
        </w:tc>
        <w:tc>
          <w:tcPr>
            <w:tcW w:w="1545" w:type="dxa"/>
            <w:shd w:val="clear" w:color="auto" w:fill="F2F4F4"/>
            <w:vAlign w:val="center"/>
            <w:hideMark/>
          </w:tcPr>
          <w:p w:rsidR="00543EDC" w:rsidRPr="00543EDC" w:rsidRDefault="00543EDC" w:rsidP="00D54478">
            <w:pPr>
              <w:widowControl/>
              <w:wordWrap w:val="0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Cs w:val="20"/>
              </w:rPr>
            </w:pPr>
            <w:r w:rsidRPr="00543EDC">
              <w:rPr>
                <w:rFonts w:asciiTheme="majorEastAsia" w:eastAsiaTheme="majorEastAsia" w:hAnsiTheme="majorEastAsia" w:cs="Arial"/>
                <w:color w:val="333333"/>
                <w:kern w:val="0"/>
                <w:szCs w:val="24"/>
              </w:rPr>
              <w:t>15 : 10</w:t>
            </w:r>
          </w:p>
        </w:tc>
        <w:tc>
          <w:tcPr>
            <w:tcW w:w="1829" w:type="dxa"/>
            <w:shd w:val="clear" w:color="auto" w:fill="F2F4F4"/>
            <w:vAlign w:val="center"/>
            <w:hideMark/>
          </w:tcPr>
          <w:p w:rsidR="00543EDC" w:rsidRPr="00543EDC" w:rsidRDefault="00543EDC" w:rsidP="00D54478">
            <w:pPr>
              <w:widowControl/>
              <w:wordWrap w:val="0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Cs w:val="20"/>
              </w:rPr>
            </w:pPr>
            <w:r w:rsidRPr="00543EDC">
              <w:rPr>
                <w:rFonts w:asciiTheme="majorEastAsia" w:eastAsiaTheme="majorEastAsia" w:hAnsiTheme="majorEastAsia" w:cs="Arial"/>
                <w:color w:val="333333"/>
                <w:kern w:val="0"/>
                <w:szCs w:val="24"/>
              </w:rPr>
              <w:t>15 : 20</w:t>
            </w:r>
          </w:p>
        </w:tc>
        <w:tc>
          <w:tcPr>
            <w:tcW w:w="3989" w:type="dxa"/>
            <w:vMerge/>
            <w:shd w:val="clear" w:color="auto" w:fill="F2F4F4"/>
          </w:tcPr>
          <w:p w:rsidR="00543EDC" w:rsidRPr="00543EDC" w:rsidRDefault="00543EDC" w:rsidP="00543EDC">
            <w:pPr>
              <w:pStyle w:val="a9"/>
              <w:widowControl/>
              <w:numPr>
                <w:ilvl w:val="0"/>
                <w:numId w:val="3"/>
              </w:numPr>
              <w:wordWrap w:val="0"/>
              <w:ind w:leftChars="0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Cs w:val="24"/>
              </w:rPr>
            </w:pPr>
          </w:p>
        </w:tc>
      </w:tr>
      <w:tr w:rsidR="00543EDC" w:rsidRPr="00543EDC" w:rsidTr="0086647B">
        <w:trPr>
          <w:trHeight w:hRule="exact" w:val="567"/>
          <w:tblCellSpacing w:w="7" w:type="dxa"/>
        </w:trPr>
        <w:tc>
          <w:tcPr>
            <w:tcW w:w="1071" w:type="dxa"/>
            <w:shd w:val="clear" w:color="auto" w:fill="DECFA7"/>
            <w:vAlign w:val="center"/>
            <w:hideMark/>
          </w:tcPr>
          <w:p w:rsidR="00543EDC" w:rsidRPr="00543EDC" w:rsidRDefault="00543EDC" w:rsidP="00D5447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Arial"/>
                <w:b/>
                <w:color w:val="333333"/>
                <w:kern w:val="0"/>
                <w:szCs w:val="20"/>
              </w:rPr>
            </w:pPr>
            <w:r w:rsidRPr="00543EDC">
              <w:rPr>
                <w:rFonts w:asciiTheme="majorEastAsia" w:eastAsiaTheme="majorEastAsia" w:hAnsiTheme="majorEastAsia" w:cs="Arial"/>
                <w:b/>
                <w:color w:val="333333"/>
                <w:kern w:val="0"/>
                <w:szCs w:val="24"/>
              </w:rPr>
              <w:t>第</w:t>
            </w:r>
            <w:r w:rsidRPr="00543EDC">
              <w:rPr>
                <w:rFonts w:asciiTheme="majorEastAsia" w:eastAsiaTheme="majorEastAsia" w:hAnsiTheme="majorEastAsia" w:cs="Arial" w:hint="eastAsia"/>
                <w:b/>
                <w:color w:val="333333"/>
                <w:kern w:val="0"/>
                <w:szCs w:val="24"/>
              </w:rPr>
              <w:t>五</w:t>
            </w:r>
            <w:r w:rsidRPr="00543EDC">
              <w:rPr>
                <w:rFonts w:asciiTheme="majorEastAsia" w:eastAsiaTheme="majorEastAsia" w:hAnsiTheme="majorEastAsia" w:cs="Arial"/>
                <w:b/>
                <w:color w:val="333333"/>
                <w:kern w:val="0"/>
                <w:szCs w:val="24"/>
              </w:rPr>
              <w:t>班</w:t>
            </w:r>
          </w:p>
        </w:tc>
        <w:tc>
          <w:tcPr>
            <w:tcW w:w="1545" w:type="dxa"/>
            <w:shd w:val="clear" w:color="auto" w:fill="F2F4F4"/>
            <w:vAlign w:val="center"/>
            <w:hideMark/>
          </w:tcPr>
          <w:p w:rsidR="00543EDC" w:rsidRPr="00543EDC" w:rsidRDefault="00543EDC" w:rsidP="00D54478">
            <w:pPr>
              <w:widowControl/>
              <w:wordWrap w:val="0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Cs w:val="20"/>
              </w:rPr>
            </w:pPr>
            <w:r w:rsidRPr="00543EDC">
              <w:rPr>
                <w:rFonts w:asciiTheme="majorEastAsia" w:eastAsiaTheme="majorEastAsia" w:hAnsiTheme="majorEastAsia" w:cs="Arial"/>
                <w:color w:val="333333"/>
                <w:kern w:val="0"/>
                <w:szCs w:val="24"/>
              </w:rPr>
              <w:t>16 : 10</w:t>
            </w:r>
          </w:p>
        </w:tc>
        <w:tc>
          <w:tcPr>
            <w:tcW w:w="1829" w:type="dxa"/>
            <w:shd w:val="clear" w:color="auto" w:fill="F2F4F4"/>
            <w:vAlign w:val="center"/>
            <w:hideMark/>
          </w:tcPr>
          <w:p w:rsidR="00543EDC" w:rsidRPr="00543EDC" w:rsidRDefault="00543EDC" w:rsidP="00D54478">
            <w:pPr>
              <w:widowControl/>
              <w:wordWrap w:val="0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Cs w:val="20"/>
              </w:rPr>
            </w:pPr>
            <w:r w:rsidRPr="00543EDC">
              <w:rPr>
                <w:rFonts w:asciiTheme="majorEastAsia" w:eastAsiaTheme="majorEastAsia" w:hAnsiTheme="majorEastAsia" w:cs="Arial"/>
                <w:color w:val="333333"/>
                <w:kern w:val="0"/>
                <w:szCs w:val="24"/>
              </w:rPr>
              <w:t>16 : 20</w:t>
            </w:r>
          </w:p>
        </w:tc>
        <w:tc>
          <w:tcPr>
            <w:tcW w:w="3989" w:type="dxa"/>
            <w:vMerge/>
            <w:shd w:val="clear" w:color="auto" w:fill="F2F4F4"/>
          </w:tcPr>
          <w:p w:rsidR="00543EDC" w:rsidRPr="00543EDC" w:rsidRDefault="00543EDC" w:rsidP="00543EDC">
            <w:pPr>
              <w:pStyle w:val="a9"/>
              <w:widowControl/>
              <w:numPr>
                <w:ilvl w:val="0"/>
                <w:numId w:val="3"/>
              </w:numPr>
              <w:wordWrap w:val="0"/>
              <w:ind w:leftChars="0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Cs w:val="24"/>
              </w:rPr>
            </w:pPr>
          </w:p>
        </w:tc>
      </w:tr>
      <w:tr w:rsidR="00543EDC" w:rsidRPr="00543EDC" w:rsidTr="0086647B">
        <w:trPr>
          <w:trHeight w:hRule="exact" w:val="567"/>
          <w:tblCellSpacing w:w="7" w:type="dxa"/>
        </w:trPr>
        <w:tc>
          <w:tcPr>
            <w:tcW w:w="1071" w:type="dxa"/>
            <w:shd w:val="clear" w:color="auto" w:fill="DECFA7"/>
            <w:vAlign w:val="center"/>
            <w:hideMark/>
          </w:tcPr>
          <w:p w:rsidR="00543EDC" w:rsidRPr="00543EDC" w:rsidRDefault="00543EDC" w:rsidP="00D5447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Arial"/>
                <w:b/>
                <w:color w:val="333333"/>
                <w:kern w:val="0"/>
                <w:szCs w:val="20"/>
              </w:rPr>
            </w:pPr>
            <w:r w:rsidRPr="00543EDC">
              <w:rPr>
                <w:rFonts w:asciiTheme="majorEastAsia" w:eastAsiaTheme="majorEastAsia" w:hAnsiTheme="majorEastAsia" w:cs="Arial"/>
                <w:b/>
                <w:color w:val="333333"/>
                <w:kern w:val="0"/>
                <w:szCs w:val="24"/>
              </w:rPr>
              <w:t>第</w:t>
            </w:r>
            <w:r w:rsidRPr="00543EDC">
              <w:rPr>
                <w:rFonts w:asciiTheme="majorEastAsia" w:eastAsiaTheme="majorEastAsia" w:hAnsiTheme="majorEastAsia" w:cs="Arial" w:hint="eastAsia"/>
                <w:b/>
                <w:color w:val="333333"/>
                <w:kern w:val="0"/>
                <w:szCs w:val="24"/>
              </w:rPr>
              <w:t>六</w:t>
            </w:r>
            <w:r w:rsidRPr="00543EDC">
              <w:rPr>
                <w:rFonts w:asciiTheme="majorEastAsia" w:eastAsiaTheme="majorEastAsia" w:hAnsiTheme="majorEastAsia" w:cs="Arial"/>
                <w:b/>
                <w:color w:val="333333"/>
                <w:kern w:val="0"/>
                <w:szCs w:val="24"/>
              </w:rPr>
              <w:t>班</w:t>
            </w:r>
          </w:p>
        </w:tc>
        <w:tc>
          <w:tcPr>
            <w:tcW w:w="1545" w:type="dxa"/>
            <w:shd w:val="clear" w:color="auto" w:fill="F2F4F4"/>
            <w:vAlign w:val="center"/>
            <w:hideMark/>
          </w:tcPr>
          <w:p w:rsidR="00543EDC" w:rsidRPr="00543EDC" w:rsidRDefault="00543EDC" w:rsidP="00D54478">
            <w:pPr>
              <w:widowControl/>
              <w:wordWrap w:val="0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Cs w:val="20"/>
              </w:rPr>
            </w:pPr>
            <w:r w:rsidRPr="00543EDC">
              <w:rPr>
                <w:rFonts w:asciiTheme="majorEastAsia" w:eastAsiaTheme="majorEastAsia" w:hAnsiTheme="majorEastAsia" w:cs="Arial"/>
                <w:color w:val="333333"/>
                <w:kern w:val="0"/>
                <w:szCs w:val="24"/>
              </w:rPr>
              <w:t>17 : 10</w:t>
            </w:r>
          </w:p>
        </w:tc>
        <w:tc>
          <w:tcPr>
            <w:tcW w:w="1829" w:type="dxa"/>
            <w:shd w:val="clear" w:color="auto" w:fill="F2F4F4"/>
            <w:vAlign w:val="center"/>
            <w:hideMark/>
          </w:tcPr>
          <w:p w:rsidR="00543EDC" w:rsidRPr="00543EDC" w:rsidRDefault="00543EDC" w:rsidP="00D54478">
            <w:pPr>
              <w:widowControl/>
              <w:wordWrap w:val="0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Cs w:val="20"/>
              </w:rPr>
            </w:pPr>
            <w:r w:rsidRPr="00543EDC">
              <w:rPr>
                <w:rFonts w:asciiTheme="majorEastAsia" w:eastAsiaTheme="majorEastAsia" w:hAnsiTheme="majorEastAsia" w:cs="Arial"/>
                <w:color w:val="333333"/>
                <w:kern w:val="0"/>
                <w:szCs w:val="24"/>
              </w:rPr>
              <w:t>17 : 20</w:t>
            </w:r>
          </w:p>
        </w:tc>
        <w:tc>
          <w:tcPr>
            <w:tcW w:w="3989" w:type="dxa"/>
            <w:vMerge/>
            <w:shd w:val="clear" w:color="auto" w:fill="F2F4F4"/>
          </w:tcPr>
          <w:p w:rsidR="00543EDC" w:rsidRPr="00543EDC" w:rsidRDefault="00543EDC" w:rsidP="00543EDC">
            <w:pPr>
              <w:pStyle w:val="a9"/>
              <w:widowControl/>
              <w:numPr>
                <w:ilvl w:val="0"/>
                <w:numId w:val="3"/>
              </w:numPr>
              <w:wordWrap w:val="0"/>
              <w:ind w:leftChars="0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Cs w:val="24"/>
              </w:rPr>
            </w:pPr>
          </w:p>
        </w:tc>
      </w:tr>
    </w:tbl>
    <w:p w:rsidR="00D84C58" w:rsidRPr="006A1140" w:rsidRDefault="00D84C58" w:rsidP="00543EDC">
      <w:pPr>
        <w:widowControl/>
        <w:shd w:val="clear" w:color="auto" w:fill="FFFFFF"/>
        <w:spacing w:before="100" w:beforeAutospacing="1" w:after="100" w:afterAutospacing="1" w:line="296" w:lineRule="atLeast"/>
      </w:pPr>
      <w:bookmarkStart w:id="0" w:name="_GoBack"/>
      <w:bookmarkEnd w:id="0"/>
    </w:p>
    <w:sectPr w:rsidR="00D84C58" w:rsidRPr="006A1140" w:rsidSect="00202DC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F09" w:rsidRDefault="00870F09" w:rsidP="00D84C58">
      <w:r>
        <w:separator/>
      </w:r>
    </w:p>
  </w:endnote>
  <w:endnote w:type="continuationSeparator" w:id="0">
    <w:p w:rsidR="00870F09" w:rsidRDefault="00870F09" w:rsidP="00D84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F09" w:rsidRDefault="00870F09" w:rsidP="00D84C58">
      <w:r>
        <w:separator/>
      </w:r>
    </w:p>
  </w:footnote>
  <w:footnote w:type="continuationSeparator" w:id="0">
    <w:p w:rsidR="00870F09" w:rsidRDefault="00870F09" w:rsidP="00D84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8362B"/>
    <w:multiLevelType w:val="hybridMultilevel"/>
    <w:tmpl w:val="B420D76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5630AF8"/>
    <w:multiLevelType w:val="hybridMultilevel"/>
    <w:tmpl w:val="FE92F21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30B5F36"/>
    <w:multiLevelType w:val="hybridMultilevel"/>
    <w:tmpl w:val="E4A8C1F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C303A3F"/>
    <w:multiLevelType w:val="hybridMultilevel"/>
    <w:tmpl w:val="6054DBE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5C270667"/>
    <w:multiLevelType w:val="hybridMultilevel"/>
    <w:tmpl w:val="ED6AA63E"/>
    <w:lvl w:ilvl="0" w:tplc="C5E6A42E">
      <w:start w:val="8"/>
      <w:numFmt w:val="decimalZero"/>
      <w:lvlText w:val="%1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3811C7B"/>
    <w:multiLevelType w:val="hybridMultilevel"/>
    <w:tmpl w:val="32F6920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9B800C1A">
      <w:start w:val="16"/>
      <w:numFmt w:val="bullet"/>
      <w:lvlText w:val="※"/>
      <w:lvlJc w:val="left"/>
      <w:pPr>
        <w:ind w:left="840" w:hanging="360"/>
      </w:pPr>
      <w:rPr>
        <w:rFonts w:ascii="新細明體" w:eastAsia="新細明體" w:hAnsi="新細明體" w:cs="Arial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7DC83956"/>
    <w:multiLevelType w:val="hybridMultilevel"/>
    <w:tmpl w:val="9F96DF9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478"/>
    <w:rsid w:val="00012BF2"/>
    <w:rsid w:val="00202DC8"/>
    <w:rsid w:val="00341730"/>
    <w:rsid w:val="0053791E"/>
    <w:rsid w:val="00543EDC"/>
    <w:rsid w:val="00556546"/>
    <w:rsid w:val="00677B93"/>
    <w:rsid w:val="006A1140"/>
    <w:rsid w:val="006D663A"/>
    <w:rsid w:val="007545C0"/>
    <w:rsid w:val="00822FA9"/>
    <w:rsid w:val="0086647B"/>
    <w:rsid w:val="00870F09"/>
    <w:rsid w:val="00AC7C27"/>
    <w:rsid w:val="00BD59A1"/>
    <w:rsid w:val="00C725A4"/>
    <w:rsid w:val="00CA76B2"/>
    <w:rsid w:val="00CB2EF3"/>
    <w:rsid w:val="00D51E99"/>
    <w:rsid w:val="00D54478"/>
    <w:rsid w:val="00D84C58"/>
    <w:rsid w:val="00DE5DE7"/>
    <w:rsid w:val="00EB224C"/>
    <w:rsid w:val="00F16E13"/>
    <w:rsid w:val="00F9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5447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D54478"/>
    <w:rPr>
      <w:b/>
      <w:bCs/>
    </w:rPr>
  </w:style>
  <w:style w:type="character" w:customStyle="1" w:styleId="apple-converted-space">
    <w:name w:val="apple-converted-space"/>
    <w:basedOn w:val="a0"/>
    <w:rsid w:val="00D54478"/>
  </w:style>
  <w:style w:type="paragraph" w:customStyle="1" w:styleId="style8">
    <w:name w:val="style8"/>
    <w:basedOn w:val="a"/>
    <w:rsid w:val="00D5447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tyle81">
    <w:name w:val="style81"/>
    <w:basedOn w:val="a0"/>
    <w:rsid w:val="00D54478"/>
  </w:style>
  <w:style w:type="character" w:customStyle="1" w:styleId="style13">
    <w:name w:val="style13"/>
    <w:basedOn w:val="a0"/>
    <w:rsid w:val="00D54478"/>
  </w:style>
  <w:style w:type="table" w:styleId="a4">
    <w:name w:val="Table Grid"/>
    <w:basedOn w:val="a1"/>
    <w:uiPriority w:val="59"/>
    <w:rsid w:val="00D5447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D84C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84C5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84C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84C58"/>
    <w:rPr>
      <w:sz w:val="20"/>
      <w:szCs w:val="20"/>
    </w:rPr>
  </w:style>
  <w:style w:type="paragraph" w:styleId="a9">
    <w:name w:val="List Paragraph"/>
    <w:basedOn w:val="a"/>
    <w:uiPriority w:val="34"/>
    <w:qFormat/>
    <w:rsid w:val="007545C0"/>
    <w:pPr>
      <w:ind w:leftChars="200" w:left="480"/>
    </w:pPr>
  </w:style>
  <w:style w:type="character" w:styleId="aa">
    <w:name w:val="Hyperlink"/>
    <w:basedOn w:val="a0"/>
    <w:uiPriority w:val="99"/>
    <w:unhideWhenUsed/>
    <w:rsid w:val="00CB2E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5447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D54478"/>
    <w:rPr>
      <w:b/>
      <w:bCs/>
    </w:rPr>
  </w:style>
  <w:style w:type="character" w:customStyle="1" w:styleId="apple-converted-space">
    <w:name w:val="apple-converted-space"/>
    <w:basedOn w:val="a0"/>
    <w:rsid w:val="00D54478"/>
  </w:style>
  <w:style w:type="paragraph" w:customStyle="1" w:styleId="style8">
    <w:name w:val="style8"/>
    <w:basedOn w:val="a"/>
    <w:rsid w:val="00D5447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tyle81">
    <w:name w:val="style81"/>
    <w:basedOn w:val="a0"/>
    <w:rsid w:val="00D54478"/>
  </w:style>
  <w:style w:type="character" w:customStyle="1" w:styleId="style13">
    <w:name w:val="style13"/>
    <w:basedOn w:val="a0"/>
    <w:rsid w:val="00D54478"/>
  </w:style>
  <w:style w:type="table" w:styleId="a4">
    <w:name w:val="Table Grid"/>
    <w:basedOn w:val="a1"/>
    <w:uiPriority w:val="59"/>
    <w:rsid w:val="00D5447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D84C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84C5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84C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84C58"/>
    <w:rPr>
      <w:sz w:val="20"/>
      <w:szCs w:val="20"/>
    </w:rPr>
  </w:style>
  <w:style w:type="paragraph" w:styleId="a9">
    <w:name w:val="List Paragraph"/>
    <w:basedOn w:val="a"/>
    <w:uiPriority w:val="34"/>
    <w:qFormat/>
    <w:rsid w:val="007545C0"/>
    <w:pPr>
      <w:ind w:leftChars="200" w:left="480"/>
    </w:pPr>
  </w:style>
  <w:style w:type="character" w:styleId="aa">
    <w:name w:val="Hyperlink"/>
    <w:basedOn w:val="a0"/>
    <w:uiPriority w:val="99"/>
    <w:unhideWhenUsed/>
    <w:rsid w:val="00CB2E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5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tt-reg.yuntech.edu.tw/index.php?option=com_attend_events&amp;task=view&amp;id=412&amp;Itemid=643%20%20(&#25110;&#38642;&#31185;&#22823;&#32178;&#31449;&#39318;&#38913;~&#26381;&#21209;&#23560;&#21312;~&#25945;&#32946;&#35347;&#32244;~&#30740;&#30332;&#34389;&#25945;&#32946;&#35347;&#32244;&#22577;&#21517;&#31995;&#32113;~201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112</Words>
  <Characters>640</Characters>
  <Application>Microsoft Office Word</Application>
  <DocSecurity>0</DocSecurity>
  <Lines>5</Lines>
  <Paragraphs>1</Paragraphs>
  <ScaleCrop>false</ScaleCrop>
  <Company>Yuntech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ASUS</cp:lastModifiedBy>
  <cp:revision>5</cp:revision>
  <cp:lastPrinted>2014-11-06T00:44:00Z</cp:lastPrinted>
  <dcterms:created xsi:type="dcterms:W3CDTF">2015-10-27T06:14:00Z</dcterms:created>
  <dcterms:modified xsi:type="dcterms:W3CDTF">2015-10-27T06:48:00Z</dcterms:modified>
</cp:coreProperties>
</file>