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F" w:rsidRDefault="00B701BF" w:rsidP="00A668AB">
      <w:pPr>
        <w:pStyle w:val="a3"/>
        <w:ind w:leftChars="0" w:left="405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  <w:szCs w:val="32"/>
        </w:rPr>
        <w:t>國立臺北藝術大學</w:t>
      </w:r>
    </w:p>
    <w:p w:rsidR="00A83915" w:rsidRDefault="00A83915" w:rsidP="00A83915">
      <w:pPr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A34F0B">
        <w:rPr>
          <w:rFonts w:ascii="微軟正黑體" w:eastAsia="微軟正黑體" w:hAnsi="微軟正黑體" w:hint="eastAsia"/>
          <w:b/>
          <w:sz w:val="32"/>
          <w:szCs w:val="32"/>
        </w:rPr>
        <w:t>2014「ARTS@EDU.TAIWAN」</w:t>
      </w:r>
      <w:r w:rsidRPr="00A83915">
        <w:rPr>
          <w:rFonts w:ascii="Times New Roman" w:eastAsia="微軟正黑體" w:hAnsi="Times New Roman" w:cs="Times New Roman" w:hint="eastAsia"/>
          <w:b/>
          <w:sz w:val="32"/>
          <w:szCs w:val="32"/>
        </w:rPr>
        <w:t>藝術•翻轉•教育研討會</w:t>
      </w:r>
    </w:p>
    <w:p w:rsidR="00A668AB" w:rsidRPr="00A83915" w:rsidRDefault="00A668AB" w:rsidP="00A83915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83915">
        <w:rPr>
          <w:rFonts w:ascii="Times New Roman" w:eastAsia="微軟正黑體" w:hAnsi="Times New Roman" w:cs="Times New Roman" w:hint="eastAsia"/>
          <w:b/>
          <w:sz w:val="36"/>
          <w:szCs w:val="36"/>
        </w:rPr>
        <w:t>徵稿</w:t>
      </w:r>
      <w:r w:rsidR="00B70C8C" w:rsidRPr="00A83915">
        <w:rPr>
          <w:rFonts w:ascii="Times New Roman" w:eastAsia="微軟正黑體" w:hAnsi="Times New Roman" w:cs="Times New Roman" w:hint="eastAsia"/>
          <w:b/>
          <w:sz w:val="36"/>
          <w:szCs w:val="36"/>
        </w:rPr>
        <w:t>資訊</w:t>
      </w:r>
    </w:p>
    <w:p w:rsidR="00B70C8C" w:rsidRPr="00B70C8C" w:rsidRDefault="00B70C8C" w:rsidP="00B70C8C">
      <w:pPr>
        <w:pStyle w:val="a3"/>
        <w:ind w:leftChars="0" w:left="403"/>
        <w:jc w:val="center"/>
        <w:rPr>
          <w:rFonts w:ascii="微軟正黑體" w:eastAsia="微軟正黑體" w:hAnsi="微軟正黑體"/>
          <w:b/>
          <w:sz w:val="20"/>
          <w:szCs w:val="20"/>
        </w:rPr>
      </w:pPr>
    </w:p>
    <w:p w:rsidR="00C61BB9" w:rsidRPr="00B701BF" w:rsidRDefault="00A668AB" w:rsidP="00A83915">
      <w:pPr>
        <w:pStyle w:val="a3"/>
        <w:numPr>
          <w:ilvl w:val="0"/>
          <w:numId w:val="14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A668AB">
        <w:rPr>
          <w:rFonts w:ascii="微軟正黑體" w:eastAsia="微軟正黑體" w:hAnsi="微軟正黑體" w:hint="eastAsia"/>
          <w:b/>
          <w:sz w:val="28"/>
          <w:szCs w:val="28"/>
        </w:rPr>
        <w:t>研討會緣起、理念與目標</w:t>
      </w:r>
    </w:p>
    <w:p w:rsidR="00A83915" w:rsidRDefault="00A83915" w:rsidP="008A2C44">
      <w:pPr>
        <w:spacing w:afterLines="50" w:after="120" w:line="360" w:lineRule="auto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社會需要美感教育是社會各界的共識，面對不斷翻轉中的未來世界，創造力與想像力是帶領我們的孩子與年輕人航向未知的羅盤。因此，藝術指引著教育的未來是我們的相信，我們相信藝術是開展教育想像、活化教學與學習的重要路徑；藝術是陪伴年輕人探索自我、連結他者、關懷社會與</w:t>
      </w:r>
      <w:r w:rsidR="008A2C44">
        <w:rPr>
          <w:rFonts w:ascii="標楷體" w:eastAsia="標楷體" w:hAnsi="標楷體" w:hint="eastAsia"/>
        </w:rPr>
        <w:t>翻</w:t>
      </w:r>
      <w:r>
        <w:rPr>
          <w:rFonts w:ascii="標楷體" w:eastAsia="標楷體" w:hAnsi="標楷體" w:hint="eastAsia"/>
        </w:rPr>
        <w:t>轉世界的神奇法門。於是，藝術教育如何作為各級學校教育與社區學習、社群行動的核心是我們研討的議題，是世界各國創新教育的目標與重要策略，更是我們推動藝術教育的行動目標。</w:t>
      </w:r>
    </w:p>
    <w:p w:rsidR="00A83915" w:rsidRPr="001C70E9" w:rsidRDefault="00A83915" w:rsidP="008A2C44">
      <w:pPr>
        <w:spacing w:afterLines="50" w:after="120" w:line="360" w:lineRule="auto"/>
        <w:ind w:firstLine="482"/>
        <w:rPr>
          <w:rFonts w:ascii="標楷體" w:eastAsia="標楷體" w:hAnsi="標楷體"/>
        </w:rPr>
      </w:pPr>
      <w:r w:rsidRPr="00706278">
        <w:rPr>
          <w:rFonts w:ascii="標楷體" w:eastAsia="標楷體" w:hAnsi="標楷體" w:hint="eastAsia"/>
        </w:rPr>
        <w:t>當前，以藝術作為轉化各級學校</w:t>
      </w:r>
      <w:r>
        <w:rPr>
          <w:rFonts w:ascii="標楷體" w:eastAsia="標楷體" w:hAnsi="標楷體" w:hint="eastAsia"/>
        </w:rPr>
        <w:t>教學及社區、社群學習</w:t>
      </w:r>
      <w:r w:rsidRPr="00706278">
        <w:rPr>
          <w:rFonts w:ascii="標楷體" w:eastAsia="標楷體" w:hAnsi="標楷體" w:hint="eastAsia"/>
        </w:rPr>
        <w:t>創新</w:t>
      </w:r>
      <w:r>
        <w:rPr>
          <w:rFonts w:ascii="標楷體" w:eastAsia="標楷體" w:hAnsi="標楷體" w:hint="eastAsia"/>
        </w:rPr>
        <w:t>模式的動能正隱然浮現。對於關心學生學習，關心學生美感、</w:t>
      </w:r>
      <w:r w:rsidRPr="00706278">
        <w:rPr>
          <w:rFonts w:ascii="標楷體" w:eastAsia="標楷體" w:hAnsi="標楷體" w:hint="eastAsia"/>
        </w:rPr>
        <w:t>創意能力培育</w:t>
      </w:r>
      <w:r>
        <w:rPr>
          <w:rFonts w:ascii="標楷體" w:eastAsia="標楷體" w:hAnsi="標楷體" w:hint="eastAsia"/>
        </w:rPr>
        <w:t>、以及關心社區及社會發展</w:t>
      </w:r>
      <w:r w:rsidRPr="00706278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各級學校</w:t>
      </w:r>
      <w:r w:rsidRPr="00706278">
        <w:rPr>
          <w:rFonts w:ascii="標楷體" w:eastAsia="標楷體" w:hAnsi="標楷體" w:hint="eastAsia"/>
        </w:rPr>
        <w:t>而言，藝術教育已成為許多學校</w:t>
      </w:r>
      <w:r>
        <w:rPr>
          <w:rFonts w:ascii="標楷體" w:eastAsia="標楷體" w:hAnsi="標楷體" w:hint="eastAsia"/>
        </w:rPr>
        <w:t>及社區、社群</w:t>
      </w:r>
      <w:r w:rsidRPr="00706278">
        <w:rPr>
          <w:rFonts w:ascii="標楷體" w:eastAsia="標楷體" w:hAnsi="標楷體" w:hint="eastAsia"/>
        </w:rPr>
        <w:t>積極推動的創新課程與</w:t>
      </w:r>
      <w:r>
        <w:rPr>
          <w:rFonts w:ascii="標楷體" w:eastAsia="標楷體" w:hAnsi="標楷體" w:hint="eastAsia"/>
        </w:rPr>
        <w:t>行動方案</w:t>
      </w:r>
      <w:r w:rsidRPr="00706278">
        <w:rPr>
          <w:rFonts w:ascii="標楷體" w:eastAsia="標楷體" w:hAnsi="標楷體" w:hint="eastAsia"/>
        </w:rPr>
        <w:t>。值此，北藝大承續</w:t>
      </w:r>
      <w:r w:rsidRPr="00706278">
        <w:rPr>
          <w:rFonts w:ascii="標楷體" w:eastAsia="標楷體" w:hAnsi="標楷體"/>
        </w:rPr>
        <w:t>2009</w:t>
      </w:r>
      <w:r w:rsidRPr="00706278">
        <w:rPr>
          <w:rFonts w:ascii="標楷體" w:eastAsia="標楷體" w:hAnsi="標楷體" w:hint="eastAsia"/>
        </w:rPr>
        <w:t>年以來所開啟的「藝術通識教育課程與教學」、「藝術連結生活世界的學習」等歷年研討主題，2014年我們將</w:t>
      </w:r>
      <w:r>
        <w:rPr>
          <w:rFonts w:ascii="標楷體" w:eastAsia="標楷體" w:hAnsi="標楷體" w:hint="eastAsia"/>
        </w:rPr>
        <w:t>以「</w:t>
      </w:r>
      <w:r w:rsidRPr="00AD754B">
        <w:rPr>
          <w:rFonts w:ascii="標楷體" w:eastAsia="標楷體" w:hAnsi="標楷體" w:hint="eastAsia"/>
        </w:rPr>
        <w:t>藝術•</w:t>
      </w:r>
      <w:r>
        <w:rPr>
          <w:rFonts w:ascii="標楷體" w:eastAsia="標楷體" w:hAnsi="標楷體" w:hint="eastAsia"/>
        </w:rPr>
        <w:t>翻</w:t>
      </w:r>
      <w:r w:rsidRPr="00C757CC">
        <w:rPr>
          <w:rFonts w:ascii="標楷體" w:eastAsia="標楷體" w:hAnsi="標楷體" w:hint="eastAsia"/>
        </w:rPr>
        <w:t>轉</w:t>
      </w:r>
      <w:r w:rsidRPr="00AD754B">
        <w:rPr>
          <w:rFonts w:ascii="標楷體" w:eastAsia="標楷體" w:hAnsi="標楷體" w:hint="eastAsia"/>
        </w:rPr>
        <w:t>•教育</w:t>
      </w:r>
      <w:r>
        <w:rPr>
          <w:rFonts w:ascii="標楷體" w:eastAsia="標楷體" w:hAnsi="標楷體" w:hint="eastAsia"/>
        </w:rPr>
        <w:t>」為主題，邀請全國關心藝術與大學通識教育、</w:t>
      </w:r>
      <w:r w:rsidRPr="00706278">
        <w:rPr>
          <w:rFonts w:ascii="標楷體" w:eastAsia="標楷體" w:hAnsi="標楷體" w:hint="eastAsia"/>
        </w:rPr>
        <w:t>中學藝術人文教育</w:t>
      </w:r>
      <w:r>
        <w:rPr>
          <w:rFonts w:ascii="標楷體" w:eastAsia="標楷體" w:hAnsi="標楷體" w:hint="eastAsia"/>
        </w:rPr>
        <w:t>與師資培育、以及藝術與社區教育、社群學習等</w:t>
      </w:r>
      <w:r w:rsidRPr="00706278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領域</w:t>
      </w:r>
      <w:r w:rsidRPr="00706278">
        <w:rPr>
          <w:rFonts w:ascii="標楷體" w:eastAsia="標楷體" w:hAnsi="標楷體" w:hint="eastAsia"/>
        </w:rPr>
        <w:t>之學者、專家、老師及</w:t>
      </w:r>
      <w:r>
        <w:rPr>
          <w:rFonts w:ascii="標楷體" w:eastAsia="標楷體" w:hAnsi="標楷體" w:hint="eastAsia"/>
        </w:rPr>
        <w:t>學生</w:t>
      </w:r>
      <w:r w:rsidRPr="00706278">
        <w:rPr>
          <w:rFonts w:ascii="標楷體" w:eastAsia="標楷體" w:hAnsi="標楷體" w:hint="eastAsia"/>
        </w:rPr>
        <w:t>共同參與對話，一起思考</w:t>
      </w:r>
      <w:r>
        <w:rPr>
          <w:rFonts w:ascii="標楷體" w:eastAsia="標楷體" w:hAnsi="標楷體" w:hint="eastAsia"/>
        </w:rPr>
        <w:t>如何透過藝術人文與美感教育指引台灣教育創新的路徑。據此，</w:t>
      </w:r>
      <w:r w:rsidRPr="001C70E9">
        <w:rPr>
          <w:rFonts w:ascii="標楷體" w:eastAsia="標楷體" w:hAnsi="標楷體" w:hint="eastAsia"/>
        </w:rPr>
        <w:t>本次研討會</w:t>
      </w:r>
      <w:r>
        <w:rPr>
          <w:rFonts w:ascii="標楷體" w:eastAsia="標楷體" w:hAnsi="標楷體" w:hint="eastAsia"/>
        </w:rPr>
        <w:t>的</w:t>
      </w:r>
      <w:r w:rsidRPr="001C70E9">
        <w:rPr>
          <w:rFonts w:ascii="標楷體" w:eastAsia="標楷體" w:hAnsi="標楷體" w:hint="eastAsia"/>
        </w:rPr>
        <w:t>目標</w:t>
      </w:r>
      <w:r>
        <w:rPr>
          <w:rFonts w:ascii="標楷體" w:eastAsia="標楷體" w:hAnsi="標楷體" w:hint="eastAsia"/>
        </w:rPr>
        <w:t>為</w:t>
      </w:r>
      <w:r w:rsidRPr="001C70E9">
        <w:rPr>
          <w:rFonts w:ascii="標楷體" w:eastAsia="標楷體" w:hAnsi="標楷體" w:hint="eastAsia"/>
        </w:rPr>
        <w:t>：</w:t>
      </w:r>
    </w:p>
    <w:p w:rsidR="00A83915" w:rsidRDefault="00A83915" w:rsidP="00A83915">
      <w:pPr>
        <w:pStyle w:val="a3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反思藝術教育在台灣高等教育、</w:t>
      </w:r>
      <w:r w:rsidRPr="00A510E7">
        <w:rPr>
          <w:rFonts w:ascii="標楷體" w:eastAsia="標楷體" w:hAnsi="標楷體" w:hint="eastAsia"/>
        </w:rPr>
        <w:t>通識教育</w:t>
      </w:r>
      <w:r>
        <w:rPr>
          <w:rFonts w:ascii="標楷體" w:eastAsia="標楷體" w:hAnsi="標楷體" w:hint="eastAsia"/>
        </w:rPr>
        <w:t>、各級學校教育以及社區教育、社群學習</w:t>
      </w:r>
      <w:r w:rsidRPr="00A510E7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創新</w:t>
      </w:r>
      <w:r w:rsidRPr="00A510E7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或行動方案之實踐經驗。</w:t>
      </w:r>
    </w:p>
    <w:p w:rsidR="00A83915" w:rsidRDefault="00A83915" w:rsidP="00A83915">
      <w:pPr>
        <w:pStyle w:val="a3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 w:rsidRPr="00A510E7">
        <w:rPr>
          <w:rFonts w:ascii="標楷體" w:eastAsia="標楷體" w:hAnsi="標楷體" w:hint="eastAsia"/>
        </w:rPr>
        <w:t>促成各藝術教育領域教師社群的連結與對話。</w:t>
      </w:r>
    </w:p>
    <w:p w:rsidR="00A83915" w:rsidRDefault="00A83915" w:rsidP="00A83915">
      <w:pPr>
        <w:pStyle w:val="a3"/>
        <w:numPr>
          <w:ilvl w:val="0"/>
          <w:numId w:val="24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深化</w:t>
      </w:r>
      <w:r w:rsidRPr="00A510E7">
        <w:rPr>
          <w:rFonts w:ascii="標楷體" w:eastAsia="標楷體" w:hAnsi="標楷體" w:hint="eastAsia"/>
        </w:rPr>
        <w:t>藝術教育對於台灣</w:t>
      </w:r>
      <w:r>
        <w:rPr>
          <w:rFonts w:ascii="標楷體" w:eastAsia="標楷體" w:hAnsi="標楷體" w:hint="eastAsia"/>
        </w:rPr>
        <w:t>各級學校</w:t>
      </w:r>
      <w:r w:rsidRPr="00A510E7">
        <w:rPr>
          <w:rFonts w:ascii="標楷體" w:eastAsia="標楷體" w:hAnsi="標楷體" w:hint="eastAsia"/>
        </w:rPr>
        <w:t>教育創新</w:t>
      </w:r>
      <w:r>
        <w:rPr>
          <w:rFonts w:ascii="標楷體" w:eastAsia="標楷體" w:hAnsi="標楷體" w:hint="eastAsia"/>
        </w:rPr>
        <w:t>與社區、社群</w:t>
      </w:r>
      <w:r w:rsidRPr="00A510E7">
        <w:rPr>
          <w:rFonts w:ascii="標楷體" w:eastAsia="標楷體" w:hAnsi="標楷體" w:hint="eastAsia"/>
        </w:rPr>
        <w:t>發展的</w:t>
      </w:r>
      <w:r>
        <w:rPr>
          <w:rFonts w:ascii="標楷體" w:eastAsia="標楷體" w:hAnsi="標楷體" w:hint="eastAsia"/>
        </w:rPr>
        <w:t>動能</w:t>
      </w:r>
      <w:r w:rsidRPr="00A510E7">
        <w:rPr>
          <w:rFonts w:ascii="標楷體" w:eastAsia="標楷體" w:hAnsi="標楷體" w:hint="eastAsia"/>
        </w:rPr>
        <w:t>。</w:t>
      </w:r>
    </w:p>
    <w:p w:rsidR="006B328C" w:rsidRPr="0002431E" w:rsidRDefault="006B328C" w:rsidP="006B328C">
      <w:pPr>
        <w:pStyle w:val="a3"/>
        <w:spacing w:line="360" w:lineRule="auto"/>
        <w:ind w:leftChars="0" w:left="905"/>
        <w:rPr>
          <w:rFonts w:ascii="標楷體" w:eastAsia="標楷體" w:hAnsi="標楷體"/>
        </w:rPr>
      </w:pPr>
    </w:p>
    <w:p w:rsidR="00A83915" w:rsidRPr="006B328C" w:rsidRDefault="00A83915" w:rsidP="006B328C">
      <w:pPr>
        <w:pStyle w:val="a3"/>
        <w:numPr>
          <w:ilvl w:val="0"/>
          <w:numId w:val="14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6B328C">
        <w:rPr>
          <w:rFonts w:ascii="微軟正黑體" w:eastAsia="微軟正黑體" w:hAnsi="微軟正黑體" w:hint="eastAsia"/>
          <w:b/>
          <w:sz w:val="28"/>
          <w:szCs w:val="28"/>
        </w:rPr>
        <w:t xml:space="preserve">指導單位 </w:t>
      </w:r>
    </w:p>
    <w:p w:rsidR="00A83915" w:rsidRDefault="00A83915" w:rsidP="008A2C44">
      <w:pPr>
        <w:spacing w:afterLines="50" w:after="120"/>
        <w:ind w:leftChars="118" w:left="283"/>
        <w:rPr>
          <w:rFonts w:ascii="標楷體" w:eastAsia="標楷體" w:hAnsi="標楷體"/>
        </w:rPr>
      </w:pPr>
      <w:r w:rsidRPr="00D04FF4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教學卓越計畫</w:t>
      </w:r>
    </w:p>
    <w:p w:rsidR="00A83915" w:rsidRPr="00D04FF4" w:rsidRDefault="00A83915" w:rsidP="008A2C44">
      <w:pPr>
        <w:spacing w:afterLines="50" w:after="120"/>
        <w:ind w:leftChars="118" w:left="283"/>
        <w:rPr>
          <w:rFonts w:ascii="標楷體" w:eastAsia="標楷體" w:hAnsi="標楷體"/>
        </w:rPr>
      </w:pPr>
    </w:p>
    <w:p w:rsidR="00A83915" w:rsidRPr="001D5976" w:rsidRDefault="00A83915" w:rsidP="00A83915">
      <w:pPr>
        <w:pStyle w:val="a3"/>
        <w:numPr>
          <w:ilvl w:val="0"/>
          <w:numId w:val="14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主辦單位</w:t>
      </w:r>
    </w:p>
    <w:p w:rsidR="00A83915" w:rsidRDefault="00A83915" w:rsidP="00A83915">
      <w:pPr>
        <w:spacing w:line="360" w:lineRule="auto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國立臺北藝術大學共同學科、</w:t>
      </w:r>
      <w:r w:rsidRPr="001C70E9">
        <w:rPr>
          <w:rFonts w:ascii="標楷體" w:eastAsia="標楷體" w:hAnsi="標楷體" w:hint="eastAsia"/>
        </w:rPr>
        <w:t>師資培育中心</w:t>
      </w:r>
    </w:p>
    <w:p w:rsidR="00A83915" w:rsidRPr="001C70E9" w:rsidRDefault="00A83915" w:rsidP="00A83915">
      <w:pPr>
        <w:spacing w:line="360" w:lineRule="auto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藝術與人文教育研究所、</w:t>
      </w:r>
      <w:r w:rsidRPr="001C70E9">
        <w:rPr>
          <w:rFonts w:ascii="標楷體" w:eastAsia="標楷體" w:hAnsi="標楷體" w:hint="eastAsia"/>
        </w:rPr>
        <w:t>教務處教學與學習支援中心</w:t>
      </w:r>
    </w:p>
    <w:p w:rsidR="001C70E9" w:rsidRPr="001C70E9" w:rsidRDefault="001C70E9" w:rsidP="00462C69"/>
    <w:p w:rsidR="00A668AB" w:rsidRPr="00A668AB" w:rsidRDefault="00B701BF" w:rsidP="00C61BB9">
      <w:pPr>
        <w:pStyle w:val="a3"/>
        <w:numPr>
          <w:ilvl w:val="0"/>
          <w:numId w:val="14"/>
        </w:numPr>
        <w:spacing w:line="360" w:lineRule="auto"/>
        <w:ind w:leftChars="0" w:left="567" w:hanging="567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論文</w:t>
      </w:r>
      <w:r w:rsidR="00A668AB" w:rsidRPr="00A668AB">
        <w:rPr>
          <w:rFonts w:ascii="微軟正黑體" w:eastAsia="微軟正黑體" w:hAnsi="微軟正黑體" w:hint="eastAsia"/>
          <w:b/>
          <w:sz w:val="28"/>
          <w:szCs w:val="28"/>
        </w:rPr>
        <w:t>徵稿主題</w:t>
      </w:r>
    </w:p>
    <w:p w:rsidR="00A83915" w:rsidRDefault="00A83915" w:rsidP="00A83915">
      <w:pPr>
        <w:pStyle w:val="a3"/>
        <w:numPr>
          <w:ilvl w:val="0"/>
          <w:numId w:val="26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藝術專業課程與藝術通識課程的轉換、</w:t>
      </w:r>
      <w:r w:rsidRPr="00D04FF4">
        <w:rPr>
          <w:rFonts w:ascii="標楷體" w:eastAsia="標楷體" w:hAnsi="標楷體" w:hint="eastAsia"/>
        </w:rPr>
        <w:t>融通</w:t>
      </w:r>
      <w:r>
        <w:rPr>
          <w:rFonts w:ascii="標楷體" w:eastAsia="標楷體" w:hAnsi="標楷體" w:hint="eastAsia"/>
        </w:rPr>
        <w:t>與創新教學實踐</w:t>
      </w:r>
    </w:p>
    <w:p w:rsidR="00A83915" w:rsidRDefault="00A83915" w:rsidP="00A83915">
      <w:pPr>
        <w:pStyle w:val="a3"/>
        <w:numPr>
          <w:ilvl w:val="0"/>
          <w:numId w:val="26"/>
        </w:numPr>
        <w:spacing w:line="360" w:lineRule="auto"/>
        <w:ind w:leftChars="0"/>
        <w:rPr>
          <w:rFonts w:ascii="標楷體" w:eastAsia="標楷體" w:hAnsi="標楷體"/>
        </w:rPr>
      </w:pPr>
      <w:r w:rsidRPr="00A83915">
        <w:rPr>
          <w:rFonts w:ascii="標楷體" w:eastAsia="標楷體" w:hAnsi="標楷體" w:hint="eastAsia"/>
        </w:rPr>
        <w:t>藝術與各級學校教育之特色課程、方案與教師教學發展實踐經驗</w:t>
      </w:r>
    </w:p>
    <w:p w:rsidR="00A83915" w:rsidRDefault="00A83915" w:rsidP="00A83915">
      <w:pPr>
        <w:pStyle w:val="a3"/>
        <w:numPr>
          <w:ilvl w:val="0"/>
          <w:numId w:val="26"/>
        </w:numPr>
        <w:spacing w:line="360" w:lineRule="auto"/>
        <w:ind w:leftChars="0"/>
        <w:rPr>
          <w:rFonts w:ascii="標楷體" w:eastAsia="標楷體" w:hAnsi="標楷體"/>
        </w:rPr>
      </w:pPr>
      <w:r w:rsidRPr="00A83915">
        <w:rPr>
          <w:rFonts w:ascii="標楷體" w:eastAsia="標楷體" w:hAnsi="標楷體" w:hint="eastAsia"/>
        </w:rPr>
        <w:t>藝術參與社區、社群之學習或社會行動的對話與實踐經驗</w:t>
      </w:r>
    </w:p>
    <w:p w:rsidR="00A83915" w:rsidRPr="00A83915" w:rsidRDefault="00A83915" w:rsidP="00A83915">
      <w:pPr>
        <w:pStyle w:val="a3"/>
        <w:numPr>
          <w:ilvl w:val="0"/>
          <w:numId w:val="26"/>
        </w:numPr>
        <w:spacing w:line="360" w:lineRule="auto"/>
        <w:ind w:leftChars="0"/>
        <w:rPr>
          <w:rFonts w:ascii="標楷體" w:eastAsia="標楷體" w:hAnsi="標楷體"/>
        </w:rPr>
      </w:pPr>
      <w:r w:rsidRPr="00A83915">
        <w:rPr>
          <w:rFonts w:ascii="標楷體" w:eastAsia="標楷體" w:hAnsi="標楷體" w:hint="eastAsia"/>
        </w:rPr>
        <w:t>各級學校藝術人文領域教師以及社區、社群藝術教育工作者的培育與教學社群發展</w:t>
      </w:r>
    </w:p>
    <w:p w:rsidR="00A668AB" w:rsidRPr="0029151D" w:rsidRDefault="00A668AB" w:rsidP="00A668AB">
      <w:pPr>
        <w:rPr>
          <w:rFonts w:ascii="標楷體" w:eastAsia="標楷體" w:hAnsi="標楷體" w:cs="新細明體"/>
          <w:kern w:val="0"/>
          <w:sz w:val="26"/>
          <w:szCs w:val="26"/>
        </w:rPr>
      </w:pPr>
    </w:p>
    <w:p w:rsidR="00A668AB" w:rsidRPr="00A668AB" w:rsidRDefault="00A668AB" w:rsidP="00A668AB">
      <w:pPr>
        <w:pStyle w:val="a3"/>
        <w:numPr>
          <w:ilvl w:val="0"/>
          <w:numId w:val="14"/>
        </w:numPr>
        <w:ind w:leftChars="0"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A668AB">
        <w:rPr>
          <w:rFonts w:ascii="微軟正黑體" w:eastAsia="微軟正黑體" w:hAnsi="微軟正黑體" w:hint="eastAsia"/>
          <w:b/>
          <w:sz w:val="28"/>
          <w:szCs w:val="28"/>
        </w:rPr>
        <w:t>研討會資訊</w:t>
      </w:r>
    </w:p>
    <w:p w:rsidR="00A668AB" w:rsidRPr="001C70E9" w:rsidRDefault="00A668AB" w:rsidP="00C61BB9">
      <w:pPr>
        <w:pStyle w:val="a3"/>
        <w:numPr>
          <w:ilvl w:val="0"/>
          <w:numId w:val="17"/>
        </w:numPr>
        <w:spacing w:line="36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時間</w:t>
      </w:r>
      <w:r w:rsidRPr="001C70E9">
        <w:rPr>
          <w:rFonts w:ascii="Times New Roman" w:eastAsia="標楷體" w:hAnsi="Times New Roman" w:cs="Times New Roman"/>
        </w:rPr>
        <w:t>:2014</w:t>
      </w:r>
      <w:r w:rsidR="004D49A5" w:rsidRPr="001C70E9">
        <w:rPr>
          <w:rFonts w:ascii="Times New Roman" w:eastAsia="標楷體" w:hAnsi="標楷體" w:cs="Times New Roman"/>
        </w:rPr>
        <w:t>年</w:t>
      </w:r>
      <w:r w:rsidRPr="001C70E9">
        <w:rPr>
          <w:rFonts w:ascii="Times New Roman" w:eastAsia="標楷體" w:hAnsi="Times New Roman" w:cs="Times New Roman"/>
        </w:rPr>
        <w:t>6</w:t>
      </w:r>
      <w:r w:rsidR="004D49A5" w:rsidRPr="001C70E9">
        <w:rPr>
          <w:rFonts w:ascii="Times New Roman" w:eastAsia="標楷體" w:hAnsi="標楷體" w:cs="Times New Roman"/>
        </w:rPr>
        <w:t>月</w:t>
      </w:r>
      <w:r w:rsidRPr="001C70E9">
        <w:rPr>
          <w:rFonts w:ascii="Times New Roman" w:eastAsia="標楷體" w:hAnsi="Times New Roman" w:cs="Times New Roman"/>
        </w:rPr>
        <w:t>24</w:t>
      </w:r>
      <w:r w:rsidR="004D49A5" w:rsidRPr="001C70E9">
        <w:rPr>
          <w:rFonts w:ascii="Times New Roman" w:eastAsia="標楷體" w:hAnsi="標楷體" w:cs="Times New Roman"/>
        </w:rPr>
        <w:t>日</w:t>
      </w:r>
      <w:r w:rsidRPr="001C70E9">
        <w:rPr>
          <w:rFonts w:ascii="Times New Roman" w:eastAsia="標楷體" w:hAnsi="Times New Roman" w:cs="Times New Roman"/>
        </w:rPr>
        <w:t>(</w:t>
      </w:r>
      <w:r w:rsidRPr="001C70E9">
        <w:rPr>
          <w:rFonts w:ascii="Times New Roman" w:eastAsia="標楷體" w:hAnsi="標楷體" w:cs="Times New Roman"/>
        </w:rPr>
        <w:t>二</w:t>
      </w:r>
      <w:r w:rsidRPr="001C70E9">
        <w:rPr>
          <w:rFonts w:ascii="Times New Roman" w:eastAsia="標楷體" w:hAnsi="Times New Roman" w:cs="Times New Roman"/>
        </w:rPr>
        <w:t>)</w:t>
      </w:r>
      <w:r w:rsidRPr="001C70E9">
        <w:rPr>
          <w:rFonts w:ascii="Times New Roman" w:eastAsia="標楷體" w:hAnsi="標楷體" w:cs="Times New Roman"/>
        </w:rPr>
        <w:t>、</w:t>
      </w:r>
      <w:r w:rsidR="004D49A5" w:rsidRPr="001C70E9">
        <w:rPr>
          <w:rFonts w:ascii="Times New Roman" w:eastAsia="標楷體" w:hAnsi="Times New Roman" w:cs="Times New Roman"/>
        </w:rPr>
        <w:t>6</w:t>
      </w:r>
      <w:r w:rsidR="004D49A5" w:rsidRPr="001C70E9">
        <w:rPr>
          <w:rFonts w:ascii="Times New Roman" w:eastAsia="標楷體" w:hAnsi="標楷體" w:cs="Times New Roman"/>
        </w:rPr>
        <w:t>月</w:t>
      </w:r>
      <w:r w:rsidRPr="001C70E9">
        <w:rPr>
          <w:rFonts w:ascii="Times New Roman" w:eastAsia="標楷體" w:hAnsi="Times New Roman" w:cs="Times New Roman"/>
        </w:rPr>
        <w:t>25</w:t>
      </w:r>
      <w:r w:rsidR="004D49A5" w:rsidRPr="001C70E9">
        <w:rPr>
          <w:rFonts w:ascii="Times New Roman" w:eastAsia="標楷體" w:hAnsi="標楷體" w:cs="Times New Roman"/>
        </w:rPr>
        <w:t>日</w:t>
      </w:r>
      <w:r w:rsidRPr="001C70E9">
        <w:rPr>
          <w:rFonts w:ascii="Times New Roman" w:eastAsia="標楷體" w:hAnsi="Times New Roman" w:cs="Times New Roman"/>
        </w:rPr>
        <w:t>(</w:t>
      </w:r>
      <w:r w:rsidRPr="001C70E9">
        <w:rPr>
          <w:rFonts w:ascii="Times New Roman" w:eastAsia="標楷體" w:hAnsi="標楷體" w:cs="Times New Roman"/>
        </w:rPr>
        <w:t>三</w:t>
      </w:r>
      <w:r w:rsidRPr="001C70E9">
        <w:rPr>
          <w:rFonts w:ascii="Times New Roman" w:eastAsia="標楷體" w:hAnsi="Times New Roman" w:cs="Times New Roman"/>
        </w:rPr>
        <w:t>)</w:t>
      </w:r>
    </w:p>
    <w:p w:rsidR="00A668AB" w:rsidRPr="001C70E9" w:rsidRDefault="00A668AB" w:rsidP="00C61BB9">
      <w:pPr>
        <w:pStyle w:val="a3"/>
        <w:numPr>
          <w:ilvl w:val="0"/>
          <w:numId w:val="17"/>
        </w:numPr>
        <w:spacing w:line="36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地點</w:t>
      </w:r>
      <w:r w:rsidRPr="001C70E9">
        <w:rPr>
          <w:rFonts w:ascii="Times New Roman" w:eastAsia="標楷體" w:hAnsi="Times New Roman" w:cs="Times New Roman"/>
        </w:rPr>
        <w:t>:</w:t>
      </w:r>
      <w:r w:rsidRPr="001C70E9">
        <w:rPr>
          <w:rFonts w:ascii="Times New Roman" w:eastAsia="標楷體" w:hAnsi="標楷體" w:cs="Times New Roman"/>
        </w:rPr>
        <w:t>國立臺北藝術大學</w:t>
      </w:r>
      <w:r w:rsidRPr="001C70E9">
        <w:rPr>
          <w:rFonts w:ascii="Times New Roman" w:eastAsia="標楷體" w:hAnsi="Times New Roman" w:cs="Times New Roman"/>
        </w:rPr>
        <w:t xml:space="preserve"> </w:t>
      </w:r>
      <w:r w:rsidRPr="001C70E9">
        <w:rPr>
          <w:rFonts w:ascii="Times New Roman" w:eastAsia="標楷體" w:hAnsi="標楷體" w:cs="Times New Roman"/>
        </w:rPr>
        <w:t>國際會議廳</w:t>
      </w:r>
    </w:p>
    <w:p w:rsidR="003D6602" w:rsidRPr="001C70E9" w:rsidRDefault="00A668AB" w:rsidP="003D6602">
      <w:pPr>
        <w:pStyle w:val="a3"/>
        <w:numPr>
          <w:ilvl w:val="0"/>
          <w:numId w:val="17"/>
        </w:numPr>
        <w:spacing w:line="36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研討會活動網址</w:t>
      </w:r>
      <w:r w:rsidRPr="001C70E9">
        <w:rPr>
          <w:rFonts w:ascii="Times New Roman" w:eastAsia="標楷體" w:hAnsi="Times New Roman" w:cs="Times New Roman"/>
        </w:rPr>
        <w:t>:</w:t>
      </w:r>
      <w:r w:rsidR="003D6602" w:rsidRPr="001C70E9">
        <w:rPr>
          <w:rFonts w:ascii="Times New Roman" w:eastAsia="標楷體" w:hAnsi="Times New Roman" w:cs="Times New Roman"/>
        </w:rPr>
        <w:t xml:space="preserve"> </w:t>
      </w:r>
      <w:r w:rsidRPr="001C70E9">
        <w:rPr>
          <w:rFonts w:ascii="Times New Roman" w:eastAsia="標楷體" w:hAnsi="Times New Roman" w:cs="Times New Roman"/>
        </w:rPr>
        <w:t xml:space="preserve"> </w:t>
      </w:r>
      <w:hyperlink r:id="rId9" w:history="1">
        <w:r w:rsidRPr="001C70E9">
          <w:rPr>
            <w:rFonts w:ascii="Times New Roman" w:eastAsia="標楷體" w:hAnsi="Times New Roman" w:cs="Times New Roman"/>
          </w:rPr>
          <w:t>https://sites.google.com/site/2014artsedutaiwan</w:t>
        </w:r>
      </w:hyperlink>
    </w:p>
    <w:p w:rsidR="00A668AB" w:rsidRPr="00A668AB" w:rsidRDefault="00A668AB" w:rsidP="00A668AB">
      <w:pPr>
        <w:pStyle w:val="a3"/>
        <w:ind w:leftChars="0" w:left="709"/>
      </w:pPr>
    </w:p>
    <w:p w:rsidR="00A668AB" w:rsidRPr="00A668AB" w:rsidRDefault="00A668AB" w:rsidP="00A668AB">
      <w:pPr>
        <w:pStyle w:val="a3"/>
        <w:numPr>
          <w:ilvl w:val="0"/>
          <w:numId w:val="14"/>
        </w:numPr>
        <w:ind w:leftChars="0" w:left="567" w:hanging="567"/>
        <w:rPr>
          <w:rFonts w:ascii="微軟正黑體" w:eastAsia="微軟正黑體" w:hAnsi="微軟正黑體"/>
          <w:b/>
          <w:sz w:val="28"/>
          <w:szCs w:val="28"/>
        </w:rPr>
      </w:pPr>
      <w:r w:rsidRPr="00A668AB">
        <w:rPr>
          <w:rFonts w:ascii="微軟正黑體" w:eastAsia="微軟正黑體" w:hAnsi="微軟正黑體" w:hint="eastAsia"/>
          <w:b/>
          <w:sz w:val="28"/>
          <w:szCs w:val="28"/>
        </w:rPr>
        <w:t>徵稿說明</w:t>
      </w:r>
    </w:p>
    <w:p w:rsidR="00A668AB" w:rsidRPr="001C70E9" w:rsidRDefault="00C61BB9" w:rsidP="009C3D77">
      <w:pPr>
        <w:pStyle w:val="a3"/>
        <w:numPr>
          <w:ilvl w:val="0"/>
          <w:numId w:val="18"/>
        </w:numPr>
        <w:spacing w:line="30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本次研討會先進行論文摘要審查，</w:t>
      </w:r>
      <w:r w:rsidR="00A668AB" w:rsidRPr="001C70E9">
        <w:rPr>
          <w:rFonts w:ascii="Times New Roman" w:eastAsia="標楷體" w:hAnsi="標楷體" w:cs="Times New Roman"/>
        </w:rPr>
        <w:t>審查通過後再提交論文全文。</w:t>
      </w:r>
    </w:p>
    <w:p w:rsidR="00A668AB" w:rsidRPr="001C70E9" w:rsidRDefault="00A668AB" w:rsidP="009C3D77">
      <w:pPr>
        <w:pStyle w:val="a3"/>
        <w:numPr>
          <w:ilvl w:val="0"/>
          <w:numId w:val="18"/>
        </w:numPr>
        <w:spacing w:line="30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徵稿對象</w:t>
      </w:r>
      <w:r w:rsidR="009C3D77" w:rsidRPr="001C70E9">
        <w:rPr>
          <w:rFonts w:ascii="Times New Roman" w:eastAsia="標楷體" w:hAnsi="標楷體" w:cs="Times New Roman"/>
        </w:rPr>
        <w:t>：</w:t>
      </w:r>
      <w:r w:rsidR="00C61BB9" w:rsidRPr="001C70E9">
        <w:rPr>
          <w:rFonts w:ascii="Times New Roman" w:eastAsia="標楷體" w:hAnsi="標楷體" w:cs="Times New Roman"/>
        </w:rPr>
        <w:t>對</w:t>
      </w:r>
      <w:r w:rsidRPr="001C70E9">
        <w:rPr>
          <w:rFonts w:ascii="Times New Roman" w:eastAsia="標楷體" w:hAnsi="標楷體" w:cs="Times New Roman"/>
        </w:rPr>
        <w:t>研討會</w:t>
      </w:r>
      <w:r w:rsidR="00C61BB9" w:rsidRPr="001C70E9">
        <w:rPr>
          <w:rFonts w:ascii="Times New Roman" w:eastAsia="標楷體" w:hAnsi="標楷體" w:cs="Times New Roman"/>
        </w:rPr>
        <w:t>議題有興趣之</w:t>
      </w:r>
      <w:r w:rsidR="009C3D77" w:rsidRPr="001C70E9">
        <w:rPr>
          <w:rFonts w:ascii="Times New Roman" w:eastAsia="標楷體" w:hAnsi="標楷體" w:cs="Times New Roman"/>
        </w:rPr>
        <w:t>大專校院及中等教育藝術人文相關領域教師</w:t>
      </w:r>
      <w:r w:rsidR="00C61BB9" w:rsidRPr="001C70E9">
        <w:rPr>
          <w:rFonts w:ascii="Times New Roman" w:eastAsia="標楷體" w:hAnsi="標楷體" w:cs="Times New Roman"/>
        </w:rPr>
        <w:t>或碩、博士班研究生</w:t>
      </w:r>
      <w:r w:rsidR="00B701BF" w:rsidRPr="001C70E9">
        <w:rPr>
          <w:rFonts w:ascii="Times New Roman" w:eastAsia="標楷體" w:hAnsi="標楷體" w:cs="Times New Roman"/>
        </w:rPr>
        <w:t>。</w:t>
      </w:r>
    </w:p>
    <w:p w:rsidR="00A668AB" w:rsidRPr="001C70E9" w:rsidRDefault="00A668AB" w:rsidP="009C3D77">
      <w:pPr>
        <w:pStyle w:val="a3"/>
        <w:numPr>
          <w:ilvl w:val="0"/>
          <w:numId w:val="18"/>
        </w:numPr>
        <w:spacing w:line="30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論文摘要投稿</w:t>
      </w:r>
      <w:r w:rsidRPr="001C70E9">
        <w:rPr>
          <w:rFonts w:ascii="Times New Roman" w:eastAsia="標楷體" w:hAnsi="Times New Roman" w:cs="Times New Roman"/>
        </w:rPr>
        <w:t>:</w:t>
      </w:r>
    </w:p>
    <w:p w:rsidR="00A668AB" w:rsidRPr="001C70E9" w:rsidRDefault="003760B2" w:rsidP="009C3D77">
      <w:pPr>
        <w:numPr>
          <w:ilvl w:val="0"/>
          <w:numId w:val="19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論文摘要截稿日期：</w:t>
      </w:r>
      <w:r w:rsidRPr="001C70E9">
        <w:rPr>
          <w:rFonts w:ascii="Times New Roman" w:eastAsia="標楷體" w:hAnsi="Times New Roman" w:cs="Times New Roman"/>
        </w:rPr>
        <w:t>2014</w:t>
      </w:r>
      <w:r w:rsidR="00A668AB" w:rsidRPr="001C70E9">
        <w:rPr>
          <w:rFonts w:ascii="Times New Roman" w:eastAsia="標楷體" w:hAnsi="標楷體" w:cs="Times New Roman"/>
        </w:rPr>
        <w:t>年</w:t>
      </w:r>
      <w:r w:rsidR="00A668AB" w:rsidRPr="001C70E9">
        <w:rPr>
          <w:rFonts w:ascii="Times New Roman" w:eastAsia="標楷體" w:hAnsi="Times New Roman" w:cs="Times New Roman"/>
        </w:rPr>
        <w:t>1</w:t>
      </w:r>
      <w:r w:rsidR="00A668AB" w:rsidRPr="001C70E9">
        <w:rPr>
          <w:rFonts w:ascii="Times New Roman" w:eastAsia="標楷體" w:hAnsi="標楷體" w:cs="Times New Roman"/>
        </w:rPr>
        <w:t>月</w:t>
      </w:r>
      <w:r w:rsidR="00A668AB" w:rsidRPr="001C70E9">
        <w:rPr>
          <w:rFonts w:ascii="Times New Roman" w:eastAsia="標楷體" w:hAnsi="Times New Roman" w:cs="Times New Roman"/>
        </w:rPr>
        <w:t>1</w:t>
      </w:r>
      <w:r w:rsidR="00BC3CBB">
        <w:rPr>
          <w:rFonts w:ascii="Times New Roman" w:eastAsia="標楷體" w:hAnsi="Times New Roman" w:cs="Times New Roman" w:hint="eastAsia"/>
        </w:rPr>
        <w:t>5</w:t>
      </w:r>
      <w:r w:rsidR="00A668AB" w:rsidRPr="001C70E9">
        <w:rPr>
          <w:rFonts w:ascii="Times New Roman" w:eastAsia="標楷體" w:hAnsi="標楷體" w:cs="Times New Roman"/>
        </w:rPr>
        <w:t>日</w:t>
      </w:r>
      <w:r w:rsidR="00A668AB" w:rsidRPr="001C70E9">
        <w:rPr>
          <w:rFonts w:ascii="Times New Roman" w:eastAsia="標楷體" w:hAnsi="Times New Roman" w:cs="Times New Roman"/>
        </w:rPr>
        <w:t>(</w:t>
      </w:r>
      <w:r w:rsidR="00A668AB" w:rsidRPr="001C70E9">
        <w:rPr>
          <w:rFonts w:ascii="Times New Roman" w:eastAsia="標楷體" w:hAnsi="標楷體" w:cs="Times New Roman"/>
        </w:rPr>
        <w:t>星期</w:t>
      </w:r>
      <w:r w:rsidR="00BC3CBB">
        <w:rPr>
          <w:rFonts w:ascii="Times New Roman" w:eastAsia="標楷體" w:hAnsi="標楷體" w:cs="Times New Roman" w:hint="eastAsia"/>
        </w:rPr>
        <w:t>三</w:t>
      </w:r>
      <w:r w:rsidR="00A668AB" w:rsidRPr="001C70E9">
        <w:rPr>
          <w:rFonts w:ascii="Times New Roman" w:eastAsia="標楷體" w:hAnsi="Times New Roman" w:cs="Times New Roman"/>
        </w:rPr>
        <w:t>)</w:t>
      </w:r>
    </w:p>
    <w:p w:rsidR="00A668AB" w:rsidRPr="001C70E9" w:rsidRDefault="003760B2" w:rsidP="009C3D77">
      <w:pPr>
        <w:numPr>
          <w:ilvl w:val="0"/>
          <w:numId w:val="19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摘要審查結果公布：</w:t>
      </w:r>
      <w:r w:rsidRPr="001C70E9">
        <w:rPr>
          <w:rFonts w:ascii="Times New Roman" w:eastAsia="標楷體" w:hAnsi="Times New Roman" w:cs="Times New Roman"/>
        </w:rPr>
        <w:t>2014</w:t>
      </w:r>
      <w:r w:rsidR="00A668AB" w:rsidRPr="001C70E9">
        <w:rPr>
          <w:rFonts w:ascii="Times New Roman" w:eastAsia="標楷體" w:hAnsi="標楷體" w:cs="Times New Roman"/>
        </w:rPr>
        <w:t>年</w:t>
      </w:r>
      <w:r w:rsidR="00A668AB" w:rsidRPr="001C70E9">
        <w:rPr>
          <w:rFonts w:ascii="Times New Roman" w:eastAsia="標楷體" w:hAnsi="Times New Roman" w:cs="Times New Roman"/>
        </w:rPr>
        <w:t>1</w:t>
      </w:r>
      <w:r w:rsidR="00A668AB" w:rsidRPr="001C70E9">
        <w:rPr>
          <w:rFonts w:ascii="Times New Roman" w:eastAsia="標楷體" w:hAnsi="標楷體" w:cs="Times New Roman"/>
        </w:rPr>
        <w:t>月</w:t>
      </w:r>
      <w:r w:rsidR="00A668AB" w:rsidRPr="001C70E9">
        <w:rPr>
          <w:rFonts w:ascii="Times New Roman" w:eastAsia="標楷體" w:hAnsi="Times New Roman" w:cs="Times New Roman"/>
        </w:rPr>
        <w:t>2</w:t>
      </w:r>
      <w:r w:rsidR="00BC3CBB">
        <w:rPr>
          <w:rFonts w:ascii="Times New Roman" w:eastAsia="標楷體" w:hAnsi="Times New Roman" w:cs="Times New Roman" w:hint="eastAsia"/>
        </w:rPr>
        <w:t>3</w:t>
      </w:r>
      <w:r w:rsidR="00A668AB" w:rsidRPr="001C70E9">
        <w:rPr>
          <w:rFonts w:ascii="Times New Roman" w:eastAsia="標楷體" w:hAnsi="標楷體" w:cs="Times New Roman"/>
        </w:rPr>
        <w:t>日</w:t>
      </w:r>
      <w:r w:rsidR="00A668AB" w:rsidRPr="001C70E9">
        <w:rPr>
          <w:rFonts w:ascii="Times New Roman" w:eastAsia="標楷體" w:hAnsi="Times New Roman" w:cs="Times New Roman"/>
        </w:rPr>
        <w:t>(</w:t>
      </w:r>
      <w:r w:rsidR="00BC3CBB">
        <w:rPr>
          <w:rFonts w:ascii="Times New Roman" w:eastAsia="標楷體" w:hAnsi="標楷體" w:cs="Times New Roman"/>
        </w:rPr>
        <w:t>星期</w:t>
      </w:r>
      <w:r w:rsidR="00BC3CBB">
        <w:rPr>
          <w:rFonts w:ascii="Times New Roman" w:eastAsia="標楷體" w:hAnsi="標楷體" w:cs="Times New Roman" w:hint="eastAsia"/>
        </w:rPr>
        <w:t>四</w:t>
      </w:r>
      <w:r w:rsidR="00A668AB" w:rsidRPr="001C70E9">
        <w:rPr>
          <w:rFonts w:ascii="Times New Roman" w:eastAsia="標楷體" w:hAnsi="Times New Roman" w:cs="Times New Roman"/>
        </w:rPr>
        <w:t>)</w:t>
      </w:r>
    </w:p>
    <w:p w:rsidR="00A668AB" w:rsidRPr="001C70E9" w:rsidRDefault="003760B2" w:rsidP="009C3D77">
      <w:pPr>
        <w:numPr>
          <w:ilvl w:val="0"/>
          <w:numId w:val="19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論文全文截止日期：</w:t>
      </w:r>
      <w:r w:rsidRPr="001C70E9">
        <w:rPr>
          <w:rFonts w:ascii="Times New Roman" w:eastAsia="標楷體" w:hAnsi="Times New Roman" w:cs="Times New Roman"/>
        </w:rPr>
        <w:t>2014</w:t>
      </w:r>
      <w:r w:rsidR="00A668AB" w:rsidRPr="001C70E9">
        <w:rPr>
          <w:rFonts w:ascii="Times New Roman" w:eastAsia="標楷體" w:hAnsi="標楷體" w:cs="Times New Roman"/>
        </w:rPr>
        <w:t>年</w:t>
      </w:r>
      <w:r w:rsidR="00A668AB" w:rsidRPr="001C70E9">
        <w:rPr>
          <w:rFonts w:ascii="Times New Roman" w:eastAsia="標楷體" w:hAnsi="Times New Roman" w:cs="Times New Roman"/>
        </w:rPr>
        <w:t>4</w:t>
      </w:r>
      <w:r w:rsidR="00A668AB" w:rsidRPr="001C70E9">
        <w:rPr>
          <w:rFonts w:ascii="Times New Roman" w:eastAsia="標楷體" w:hAnsi="標楷體" w:cs="Times New Roman"/>
        </w:rPr>
        <w:t>月</w:t>
      </w:r>
      <w:r w:rsidR="00BC3CBB">
        <w:rPr>
          <w:rFonts w:ascii="Times New Roman" w:eastAsia="標楷體" w:hAnsi="Times New Roman" w:cs="Times New Roman" w:hint="eastAsia"/>
        </w:rPr>
        <w:t>3</w:t>
      </w:r>
      <w:r w:rsidR="00A668AB" w:rsidRPr="001C70E9">
        <w:rPr>
          <w:rFonts w:ascii="Times New Roman" w:eastAsia="標楷體" w:hAnsi="Times New Roman" w:cs="Times New Roman"/>
        </w:rPr>
        <w:t>0</w:t>
      </w:r>
      <w:r w:rsidR="00A668AB" w:rsidRPr="001C70E9">
        <w:rPr>
          <w:rFonts w:ascii="Times New Roman" w:eastAsia="標楷體" w:hAnsi="標楷體" w:cs="Times New Roman"/>
        </w:rPr>
        <w:t>日</w:t>
      </w:r>
      <w:r w:rsidR="00A668AB" w:rsidRPr="001C70E9">
        <w:rPr>
          <w:rFonts w:ascii="Times New Roman" w:eastAsia="標楷體" w:hAnsi="Times New Roman" w:cs="Times New Roman"/>
        </w:rPr>
        <w:t>(</w:t>
      </w:r>
      <w:r w:rsidR="00BC3CBB">
        <w:rPr>
          <w:rFonts w:ascii="Times New Roman" w:eastAsia="標楷體" w:hAnsi="標楷體" w:cs="Times New Roman"/>
        </w:rPr>
        <w:t>星期</w:t>
      </w:r>
      <w:r w:rsidR="00BC3CBB">
        <w:rPr>
          <w:rFonts w:ascii="Times New Roman" w:eastAsia="標楷體" w:hAnsi="標楷體" w:cs="Times New Roman" w:hint="eastAsia"/>
        </w:rPr>
        <w:t>三</w:t>
      </w:r>
      <w:r w:rsidR="00A668AB" w:rsidRPr="001C70E9">
        <w:rPr>
          <w:rFonts w:ascii="Times New Roman" w:eastAsia="標楷體" w:hAnsi="Times New Roman" w:cs="Times New Roman"/>
        </w:rPr>
        <w:t>)</w:t>
      </w:r>
    </w:p>
    <w:p w:rsidR="00A668AB" w:rsidRPr="001C70E9" w:rsidRDefault="00A668AB" w:rsidP="009C3D77">
      <w:pPr>
        <w:numPr>
          <w:ilvl w:val="0"/>
          <w:numId w:val="19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投稿方式：</w:t>
      </w:r>
      <w:r w:rsidR="009C3D77" w:rsidRPr="001C70E9">
        <w:rPr>
          <w:rFonts w:ascii="Times New Roman" w:eastAsia="標楷體" w:hAnsi="標楷體" w:cs="Times New Roman"/>
        </w:rPr>
        <w:t>請填寫《附件一、論文摘要表》</w:t>
      </w:r>
      <w:r w:rsidR="009C7EBA" w:rsidRPr="001C70E9">
        <w:rPr>
          <w:rFonts w:ascii="Times New Roman" w:eastAsia="標楷體" w:hAnsi="標楷體" w:cs="Times New Roman"/>
        </w:rPr>
        <w:t>與《</w:t>
      </w:r>
      <w:r w:rsidR="003760B2" w:rsidRPr="001C70E9">
        <w:rPr>
          <w:rFonts w:ascii="Times New Roman" w:eastAsia="標楷體" w:hAnsi="標楷體" w:cs="Times New Roman"/>
        </w:rPr>
        <w:t>附件二、基本資料</w:t>
      </w:r>
      <w:r w:rsidR="009C7EBA" w:rsidRPr="001C70E9">
        <w:rPr>
          <w:rFonts w:ascii="Times New Roman" w:eastAsia="標楷體" w:hAnsi="標楷體" w:cs="Times New Roman"/>
        </w:rPr>
        <w:t>表》</w:t>
      </w:r>
      <w:r w:rsidR="009C3D77" w:rsidRPr="001C70E9">
        <w:rPr>
          <w:rFonts w:ascii="Times New Roman" w:eastAsia="標楷體" w:hAnsi="標楷體" w:cs="Times New Roman"/>
        </w:rPr>
        <w:t>。</w:t>
      </w:r>
      <w:r w:rsidRPr="001C70E9">
        <w:rPr>
          <w:rFonts w:ascii="Times New Roman" w:eastAsia="標楷體" w:hAnsi="標楷體" w:cs="Times New Roman"/>
        </w:rPr>
        <w:t>摘要內容以八百字為限，敬請</w:t>
      </w:r>
      <w:r w:rsidR="009C3D77" w:rsidRPr="001C70E9">
        <w:rPr>
          <w:rFonts w:ascii="Times New Roman" w:eastAsia="標楷體" w:hAnsi="標楷體" w:cs="Times New Roman"/>
        </w:rPr>
        <w:t>連結本</w:t>
      </w:r>
      <w:r w:rsidRPr="001C70E9">
        <w:rPr>
          <w:rFonts w:ascii="Times New Roman" w:eastAsia="標楷體" w:hAnsi="標楷體" w:cs="Times New Roman"/>
        </w:rPr>
        <w:t>研討會</w:t>
      </w:r>
      <w:r w:rsidR="009C3D77" w:rsidRPr="001C70E9">
        <w:rPr>
          <w:rFonts w:ascii="Times New Roman" w:eastAsia="標楷體" w:hAnsi="標楷體" w:cs="Times New Roman"/>
        </w:rPr>
        <w:t>活動</w:t>
      </w:r>
      <w:r w:rsidRPr="001C70E9">
        <w:rPr>
          <w:rFonts w:ascii="Times New Roman" w:eastAsia="標楷體" w:hAnsi="標楷體" w:cs="Times New Roman"/>
        </w:rPr>
        <w:t>網址</w:t>
      </w:r>
      <w:r w:rsidR="003D6602" w:rsidRPr="001C70E9">
        <w:rPr>
          <w:rFonts w:ascii="Times New Roman" w:eastAsia="標楷體" w:hAnsi="Times New Roman" w:cs="Times New Roman"/>
        </w:rPr>
        <w:t>/</w:t>
      </w:r>
      <w:r w:rsidR="009C7EBA" w:rsidRPr="001C70E9">
        <w:rPr>
          <w:rFonts w:ascii="Times New Roman" w:eastAsia="標楷體" w:hAnsi="標楷體" w:cs="Times New Roman"/>
        </w:rPr>
        <w:t>表單下載處下載</w:t>
      </w:r>
      <w:r w:rsidR="003D6602" w:rsidRPr="001C70E9">
        <w:rPr>
          <w:rFonts w:ascii="Times New Roman" w:eastAsia="標楷體" w:hAnsi="標楷體" w:cs="Times New Roman"/>
        </w:rPr>
        <w:t>。</w:t>
      </w:r>
    </w:p>
    <w:p w:rsidR="00A668AB" w:rsidRPr="001C70E9" w:rsidRDefault="00A668AB" w:rsidP="009C3D77">
      <w:pPr>
        <w:pStyle w:val="a3"/>
        <w:numPr>
          <w:ilvl w:val="0"/>
          <w:numId w:val="18"/>
        </w:numPr>
        <w:spacing w:line="300" w:lineRule="auto"/>
        <w:ind w:leftChars="0"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論文全文投稿需知</w:t>
      </w:r>
      <w:r w:rsidRPr="001C70E9">
        <w:rPr>
          <w:rFonts w:ascii="Times New Roman" w:eastAsia="標楷體" w:hAnsi="Times New Roman" w:cs="Times New Roman"/>
        </w:rPr>
        <w:t>:</w:t>
      </w:r>
    </w:p>
    <w:p w:rsidR="009C3D77" w:rsidRPr="001C70E9" w:rsidRDefault="00A668AB" w:rsidP="009C7EBA">
      <w:pPr>
        <w:numPr>
          <w:ilvl w:val="0"/>
          <w:numId w:val="20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論文摘要審查通過後，請於</w:t>
      </w:r>
      <w:r w:rsidRPr="001C70E9">
        <w:rPr>
          <w:rFonts w:ascii="Times New Roman" w:eastAsia="標楷體" w:hAnsi="Times New Roman" w:cs="Times New Roman"/>
        </w:rPr>
        <w:t>2014</w:t>
      </w:r>
      <w:r w:rsidRPr="001C70E9">
        <w:rPr>
          <w:rFonts w:ascii="Times New Roman" w:eastAsia="標楷體" w:hAnsi="標楷體" w:cs="Times New Roman"/>
        </w:rPr>
        <w:t>年</w:t>
      </w:r>
      <w:r w:rsidRPr="001C70E9">
        <w:rPr>
          <w:rFonts w:ascii="Times New Roman" w:eastAsia="標楷體" w:hAnsi="Times New Roman" w:cs="Times New Roman"/>
        </w:rPr>
        <w:t>4</w:t>
      </w:r>
      <w:r w:rsidRPr="001C70E9">
        <w:rPr>
          <w:rFonts w:ascii="Times New Roman" w:eastAsia="標楷體" w:hAnsi="標楷體" w:cs="Times New Roman"/>
        </w:rPr>
        <w:t>月</w:t>
      </w:r>
      <w:r w:rsidR="00BC3CBB">
        <w:rPr>
          <w:rFonts w:ascii="Times New Roman" w:eastAsia="標楷體" w:hAnsi="Times New Roman" w:cs="Times New Roman" w:hint="eastAsia"/>
        </w:rPr>
        <w:t>3</w:t>
      </w:r>
      <w:r w:rsidRPr="001C70E9">
        <w:rPr>
          <w:rFonts w:ascii="Times New Roman" w:eastAsia="標楷體" w:hAnsi="Times New Roman" w:cs="Times New Roman"/>
        </w:rPr>
        <w:t>0</w:t>
      </w:r>
      <w:r w:rsidRPr="001C70E9">
        <w:rPr>
          <w:rFonts w:ascii="Times New Roman" w:eastAsia="標楷體" w:hAnsi="標楷體" w:cs="Times New Roman"/>
        </w:rPr>
        <w:t>日</w:t>
      </w:r>
      <w:r w:rsidRPr="001C70E9">
        <w:rPr>
          <w:rFonts w:ascii="Times New Roman" w:eastAsia="標楷體" w:hAnsi="Times New Roman" w:cs="Times New Roman"/>
        </w:rPr>
        <w:t>(</w:t>
      </w:r>
      <w:r w:rsidR="00BC3CBB">
        <w:rPr>
          <w:rFonts w:ascii="Times New Roman" w:eastAsia="標楷體" w:hAnsi="標楷體" w:cs="Times New Roman" w:hint="eastAsia"/>
        </w:rPr>
        <w:t>三</w:t>
      </w:r>
      <w:r w:rsidRPr="001C70E9">
        <w:rPr>
          <w:rFonts w:ascii="Times New Roman" w:eastAsia="標楷體" w:hAnsi="Times New Roman" w:cs="Times New Roman"/>
        </w:rPr>
        <w:t>)</w:t>
      </w:r>
      <w:r w:rsidRPr="001C70E9">
        <w:rPr>
          <w:rFonts w:ascii="Times New Roman" w:eastAsia="標楷體" w:hAnsi="標楷體" w:cs="Times New Roman"/>
        </w:rPr>
        <w:t>前提交論文全文電子檔</w:t>
      </w:r>
      <w:r w:rsidR="009C3D77" w:rsidRPr="001C70E9">
        <w:rPr>
          <w:rFonts w:ascii="Times New Roman" w:eastAsia="標楷體" w:hAnsi="標楷體" w:cs="Times New Roman"/>
        </w:rPr>
        <w:t>。請以</w:t>
      </w:r>
      <w:r w:rsidR="009C3D77" w:rsidRPr="001C70E9">
        <w:rPr>
          <w:rFonts w:ascii="Times New Roman" w:eastAsia="標楷體" w:hAnsi="Times New Roman" w:cs="Times New Roman"/>
        </w:rPr>
        <w:t>Email</w:t>
      </w:r>
      <w:r w:rsidR="009C3D77" w:rsidRPr="001C70E9">
        <w:rPr>
          <w:rFonts w:ascii="Times New Roman" w:eastAsia="標楷體" w:hAnsi="標楷體" w:cs="Times New Roman"/>
        </w:rPr>
        <w:t>寄送至：</w:t>
      </w:r>
      <w:hyperlink r:id="rId10" w:history="1">
        <w:r w:rsidR="009C7EBA" w:rsidRPr="001C70E9">
          <w:rPr>
            <w:rStyle w:val="a8"/>
            <w:rFonts w:ascii="Times New Roman" w:eastAsia="標楷體" w:hAnsi="Times New Roman" w:cs="Times New Roman"/>
          </w:rPr>
          <w:t>ldudu0125@gmail.com</w:t>
        </w:r>
      </w:hyperlink>
      <w:r w:rsidR="009C7EBA" w:rsidRPr="001C70E9">
        <w:rPr>
          <w:rFonts w:ascii="Times New Roman" w:eastAsia="標楷體" w:hAnsi="Times New Roman" w:cs="Times New Roman"/>
        </w:rPr>
        <w:t xml:space="preserve"> </w:t>
      </w:r>
      <w:r w:rsidR="009C3D77" w:rsidRPr="001C70E9">
        <w:rPr>
          <w:rFonts w:ascii="Times New Roman" w:eastAsia="標楷體" w:hAnsi="標楷體" w:cs="Times New Roman"/>
        </w:rPr>
        <w:t>共同學科李芊緰小姐。</w:t>
      </w:r>
    </w:p>
    <w:p w:rsidR="00A668AB" w:rsidRPr="001C70E9" w:rsidRDefault="009C3D77" w:rsidP="009C3D77">
      <w:pPr>
        <w:spacing w:line="300" w:lineRule="auto"/>
        <w:ind w:left="960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聯絡電話：</w:t>
      </w:r>
      <w:r w:rsidRPr="001C70E9">
        <w:rPr>
          <w:rFonts w:ascii="Times New Roman" w:eastAsia="標楷體" w:hAnsi="Times New Roman" w:cs="Times New Roman"/>
        </w:rPr>
        <w:t>(02)2896</w:t>
      </w:r>
      <w:r w:rsidR="009C7EBA" w:rsidRPr="001C70E9">
        <w:rPr>
          <w:rFonts w:ascii="Times New Roman" w:eastAsia="標楷體" w:hAnsi="Times New Roman" w:cs="Times New Roman"/>
        </w:rPr>
        <w:t>-</w:t>
      </w:r>
      <w:r w:rsidRPr="001C70E9">
        <w:rPr>
          <w:rFonts w:ascii="Times New Roman" w:eastAsia="標楷體" w:hAnsi="Times New Roman" w:cs="Times New Roman"/>
        </w:rPr>
        <w:t>1000</w:t>
      </w:r>
      <w:r w:rsidRPr="001C70E9">
        <w:rPr>
          <w:rFonts w:ascii="Times New Roman" w:eastAsia="標楷體" w:hAnsi="標楷體" w:cs="Times New Roman"/>
        </w:rPr>
        <w:t>轉</w:t>
      </w:r>
      <w:r w:rsidRPr="001C70E9">
        <w:rPr>
          <w:rFonts w:ascii="Times New Roman" w:eastAsia="標楷體" w:hAnsi="Times New Roman" w:cs="Times New Roman"/>
        </w:rPr>
        <w:t>3618</w:t>
      </w:r>
      <w:r w:rsidRPr="001C70E9">
        <w:rPr>
          <w:rFonts w:ascii="Times New Roman" w:eastAsia="標楷體" w:hAnsi="標楷體" w:cs="Times New Roman"/>
        </w:rPr>
        <w:t>。</w:t>
      </w:r>
    </w:p>
    <w:p w:rsidR="003D6602" w:rsidRPr="001C70E9" w:rsidRDefault="003D6602" w:rsidP="003D6602">
      <w:pPr>
        <w:numPr>
          <w:ilvl w:val="0"/>
          <w:numId w:val="20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本文若經審查通過安排發表，本人於研討會期間須親自出席參與論文發表與研討。</w:t>
      </w:r>
    </w:p>
    <w:p w:rsidR="003F5AE8" w:rsidRPr="001C70E9" w:rsidRDefault="00A668AB" w:rsidP="003F5AE8">
      <w:pPr>
        <w:numPr>
          <w:ilvl w:val="0"/>
          <w:numId w:val="20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論文全文：請使用</w:t>
      </w:r>
      <w:r w:rsidRPr="001C70E9">
        <w:rPr>
          <w:rFonts w:ascii="Times New Roman" w:eastAsia="標楷體" w:hAnsi="Times New Roman" w:cs="Times New Roman"/>
        </w:rPr>
        <w:t>Word</w:t>
      </w:r>
      <w:r w:rsidR="003D6602" w:rsidRPr="001C70E9">
        <w:rPr>
          <w:rFonts w:ascii="Times New Roman" w:eastAsia="標楷體" w:hAnsi="Times New Roman" w:cs="Times New Roman"/>
        </w:rPr>
        <w:t xml:space="preserve"> </w:t>
      </w:r>
      <w:r w:rsidR="009C7EBA" w:rsidRPr="001C70E9">
        <w:rPr>
          <w:rFonts w:ascii="Times New Roman" w:eastAsia="標楷體" w:hAnsi="Times New Roman" w:cs="Times New Roman"/>
        </w:rPr>
        <w:t>2007</w:t>
      </w:r>
      <w:r w:rsidRPr="001C70E9">
        <w:rPr>
          <w:rFonts w:ascii="Times New Roman" w:eastAsia="標楷體" w:hAnsi="標楷體" w:cs="Times New Roman"/>
        </w:rPr>
        <w:t>以上版本，以</w:t>
      </w:r>
      <w:r w:rsidRPr="001C70E9">
        <w:rPr>
          <w:rFonts w:ascii="Times New Roman" w:eastAsia="標楷體" w:hAnsi="Times New Roman" w:cs="Times New Roman"/>
        </w:rPr>
        <w:t>APA</w:t>
      </w:r>
      <w:r w:rsidRPr="001C70E9">
        <w:rPr>
          <w:rFonts w:ascii="Times New Roman" w:eastAsia="標楷體" w:hAnsi="標楷體" w:cs="Times New Roman"/>
        </w:rPr>
        <w:t>格式撰寫，內容以</w:t>
      </w:r>
      <w:r w:rsidR="003F5AE8" w:rsidRPr="001C70E9">
        <w:rPr>
          <w:rFonts w:ascii="Times New Roman" w:eastAsia="標楷體" w:hAnsi="Times New Roman" w:cs="Times New Roman"/>
        </w:rPr>
        <w:t>15</w:t>
      </w:r>
      <w:r w:rsidR="003D6602" w:rsidRPr="001C70E9">
        <w:rPr>
          <w:rFonts w:ascii="Times New Roman" w:eastAsia="標楷體" w:hAnsi="Times New Roman" w:cs="Times New Roman"/>
        </w:rPr>
        <w:t>,</w:t>
      </w:r>
      <w:r w:rsidR="003F5AE8" w:rsidRPr="001C70E9">
        <w:rPr>
          <w:rFonts w:ascii="Times New Roman" w:eastAsia="標楷體" w:hAnsi="Times New Roman" w:cs="Times New Roman"/>
        </w:rPr>
        <w:t>000</w:t>
      </w:r>
      <w:r w:rsidRPr="001C70E9">
        <w:rPr>
          <w:rFonts w:ascii="Times New Roman" w:eastAsia="標楷體" w:hAnsi="標楷體" w:cs="Times New Roman"/>
        </w:rPr>
        <w:t>字為限，並請檢附中英文姓名、中英文摘要與關鍵詞。</w:t>
      </w:r>
      <w:r w:rsidR="003F5AE8" w:rsidRPr="001C70E9">
        <w:rPr>
          <w:rFonts w:ascii="Times New Roman" w:eastAsia="標楷體" w:hAnsi="標楷體" w:cs="Times New Roman"/>
        </w:rPr>
        <w:t>論文撰寫格式</w:t>
      </w:r>
      <w:r w:rsidR="00B70C8C" w:rsidRPr="001C70E9">
        <w:rPr>
          <w:rFonts w:ascii="Times New Roman" w:eastAsia="標楷體" w:hAnsi="標楷體" w:cs="Times New Roman"/>
        </w:rPr>
        <w:t>請</w:t>
      </w:r>
      <w:r w:rsidR="003F5AE8" w:rsidRPr="001C70E9">
        <w:rPr>
          <w:rFonts w:ascii="Times New Roman" w:eastAsia="標楷體" w:hAnsi="標楷體" w:cs="Times New Roman"/>
        </w:rPr>
        <w:t>詳見</w:t>
      </w:r>
      <w:r w:rsidR="00B70C8C" w:rsidRPr="001C70E9">
        <w:rPr>
          <w:rFonts w:ascii="Times New Roman" w:eastAsia="標楷體" w:hAnsi="標楷體" w:cs="Times New Roman"/>
        </w:rPr>
        <w:t>《</w:t>
      </w:r>
      <w:r w:rsidR="00C8064B" w:rsidRPr="001C70E9">
        <w:rPr>
          <w:rFonts w:ascii="Times New Roman" w:eastAsia="標楷體" w:hAnsi="標楷體" w:cs="Times New Roman"/>
        </w:rPr>
        <w:t>附件三</w:t>
      </w:r>
      <w:r w:rsidR="00B70C8C" w:rsidRPr="001C70E9">
        <w:rPr>
          <w:rFonts w:ascii="Times New Roman" w:eastAsia="標楷體" w:hAnsi="標楷體" w:cs="Times New Roman"/>
        </w:rPr>
        <w:t>、論文撰寫格式說明》。</w:t>
      </w:r>
    </w:p>
    <w:p w:rsidR="00A668AB" w:rsidRPr="006B328C" w:rsidRDefault="00A668AB" w:rsidP="00A668AB">
      <w:pPr>
        <w:numPr>
          <w:ilvl w:val="0"/>
          <w:numId w:val="20"/>
        </w:numPr>
        <w:spacing w:line="300" w:lineRule="auto"/>
        <w:ind w:hanging="482"/>
        <w:rPr>
          <w:rFonts w:ascii="Times New Roman" w:eastAsia="標楷體" w:hAnsi="Times New Roman" w:cs="Times New Roman"/>
        </w:rPr>
      </w:pPr>
      <w:r w:rsidRPr="001C70E9">
        <w:rPr>
          <w:rFonts w:ascii="Times New Roman" w:eastAsia="標楷體" w:hAnsi="標楷體" w:cs="Times New Roman"/>
        </w:rPr>
        <w:t>每篇論文包括圖、表，</w:t>
      </w:r>
      <w:r w:rsidRPr="001C70E9">
        <w:rPr>
          <w:rFonts w:ascii="Times New Roman" w:eastAsia="標楷體" w:hAnsi="標楷體" w:cs="Times New Roman"/>
          <w:b/>
          <w:u w:val="single"/>
        </w:rPr>
        <w:t>以</w:t>
      </w:r>
      <w:r w:rsidRPr="001C70E9">
        <w:rPr>
          <w:rFonts w:ascii="Times New Roman" w:eastAsia="標楷體" w:hAnsi="Times New Roman" w:cs="Times New Roman"/>
          <w:b/>
          <w:u w:val="single"/>
        </w:rPr>
        <w:t>15</w:t>
      </w:r>
      <w:r w:rsidRPr="001C70E9">
        <w:rPr>
          <w:rFonts w:ascii="Times New Roman" w:eastAsia="標楷體" w:hAnsi="標楷體" w:cs="Times New Roman"/>
          <w:b/>
          <w:u w:val="single"/>
        </w:rPr>
        <w:t>頁為限</w:t>
      </w:r>
      <w:r w:rsidRPr="001C70E9">
        <w:rPr>
          <w:rFonts w:ascii="Times New Roman" w:eastAsia="標楷體" w:hAnsi="標楷體" w:cs="Times New Roman"/>
        </w:rPr>
        <w:t>，超出</w:t>
      </w:r>
      <w:r w:rsidRPr="001C70E9">
        <w:rPr>
          <w:rFonts w:ascii="Times New Roman" w:eastAsia="標楷體" w:hAnsi="Times New Roman" w:cs="Times New Roman"/>
        </w:rPr>
        <w:t>15</w:t>
      </w:r>
      <w:r w:rsidRPr="001C70E9">
        <w:rPr>
          <w:rFonts w:ascii="Times New Roman" w:eastAsia="標楷體" w:hAnsi="標楷體" w:cs="Times New Roman"/>
        </w:rPr>
        <w:t>頁者將聯絡作者修改精簡，否則恕無法受理。</w:t>
      </w:r>
      <w:r w:rsidRPr="006B328C">
        <w:rPr>
          <w:rFonts w:ascii="Times New Roman" w:hAnsi="Times New Roman" w:cs="Times New Roman"/>
          <w:sz w:val="28"/>
          <w:szCs w:val="28"/>
          <w:bdr w:val="single" w:sz="4" w:space="0" w:color="auto"/>
        </w:rPr>
        <w:br w:type="page"/>
      </w:r>
      <w:r w:rsidRPr="006B32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386058" w:rsidRDefault="00386058" w:rsidP="00386058">
      <w:pPr>
        <w:pStyle w:val="a3"/>
        <w:ind w:leftChars="0" w:left="405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1" w:name="OLE_LINK1"/>
      <w:bookmarkStart w:id="2" w:name="OLE_LINK2"/>
    </w:p>
    <w:p w:rsidR="00386058" w:rsidRPr="00386058" w:rsidRDefault="00BC3CBB" w:rsidP="00386058">
      <w:pPr>
        <w:pStyle w:val="a3"/>
        <w:ind w:leftChars="0" w:left="405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C3CBB">
        <w:rPr>
          <w:rFonts w:ascii="微軟正黑體" w:eastAsia="微軟正黑體" w:hAnsi="微軟正黑體" w:hint="eastAsia"/>
          <w:b/>
          <w:sz w:val="28"/>
          <w:szCs w:val="28"/>
        </w:rPr>
        <w:t>2014「ARTS@EDU.TAIWAN」藝術•翻轉•教育研討會</w:t>
      </w:r>
      <w:r w:rsidR="0022539A">
        <w:rPr>
          <w:rFonts w:ascii="微軟正黑體" w:eastAsia="微軟正黑體" w:hAnsi="微軟正黑體" w:hint="eastAsia"/>
          <w:b/>
          <w:sz w:val="28"/>
          <w:szCs w:val="28"/>
        </w:rPr>
        <w:t>論文摘要表</w:t>
      </w:r>
    </w:p>
    <w:p w:rsidR="00386058" w:rsidRPr="003D6602" w:rsidRDefault="00386058" w:rsidP="00386058">
      <w:pPr>
        <w:snapToGrid w:val="0"/>
        <w:jc w:val="center"/>
        <w:rPr>
          <w:rFonts w:asciiTheme="majorEastAsia" w:eastAsiaTheme="majorEastAsia" w:hAnsiTheme="majorEastAsia"/>
          <w:b/>
          <w:szCs w:val="24"/>
        </w:rPr>
      </w:pPr>
    </w:p>
    <w:p w:rsidR="00386058" w:rsidRPr="003D6602" w:rsidRDefault="00386058" w:rsidP="00386058">
      <w:pPr>
        <w:spacing w:line="480" w:lineRule="auto"/>
        <w:ind w:leftChars="591" w:left="1699" w:hangingChars="117" w:hanging="281"/>
        <w:jc w:val="center"/>
        <w:rPr>
          <w:rFonts w:ascii="標楷體" w:eastAsia="標楷體" w:hAnsi="標楷體"/>
        </w:rPr>
      </w:pPr>
      <w:r w:rsidRPr="003D6602">
        <w:rPr>
          <w:rFonts w:asciiTheme="majorEastAsia" w:eastAsiaTheme="majorEastAsia" w:hAnsiTheme="majorEastAsia"/>
          <w:b/>
          <w:szCs w:val="24"/>
        </w:rPr>
        <w:t>論文</w:t>
      </w:r>
      <w:bookmarkEnd w:id="1"/>
      <w:bookmarkEnd w:id="2"/>
      <w:r w:rsidRPr="003D6602">
        <w:rPr>
          <w:rFonts w:asciiTheme="majorEastAsia" w:eastAsiaTheme="majorEastAsia" w:hAnsiTheme="majorEastAsia" w:hint="eastAsia"/>
          <w:b/>
          <w:szCs w:val="24"/>
        </w:rPr>
        <w:t>中文題目</w:t>
      </w:r>
      <w:r w:rsidRPr="003D6602">
        <w:rPr>
          <w:rFonts w:asciiTheme="majorEastAsia" w:eastAsiaTheme="majorEastAsia" w:hAnsiTheme="majorEastAsia" w:hint="eastAsia"/>
          <w:b/>
          <w:sz w:val="20"/>
          <w:szCs w:val="20"/>
        </w:rPr>
        <w:t>(</w:t>
      </w:r>
      <w:r w:rsidRPr="003D6602">
        <w:rPr>
          <w:rFonts w:ascii="標楷體" w:eastAsia="標楷體" w:hAnsi="標楷體" w:hint="eastAsia"/>
          <w:sz w:val="20"/>
          <w:szCs w:val="20"/>
        </w:rPr>
        <w:t>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3D6602">
          <w:rPr>
            <w:rFonts w:ascii="標楷體" w:eastAsia="標楷體" w:hAnsi="標楷體"/>
            <w:sz w:val="20"/>
            <w:szCs w:val="20"/>
          </w:rPr>
          <w:t>12 pt</w:t>
        </w:r>
      </w:smartTag>
      <w:r w:rsidRPr="003D6602">
        <w:rPr>
          <w:rFonts w:ascii="標楷體" w:eastAsia="標楷體" w:hAnsi="標楷體" w:hint="eastAsia"/>
          <w:sz w:val="20"/>
          <w:szCs w:val="20"/>
        </w:rPr>
        <w:t>字)</w:t>
      </w:r>
    </w:p>
    <w:p w:rsidR="00386058" w:rsidRPr="003D6602" w:rsidRDefault="00386058" w:rsidP="00386058">
      <w:pPr>
        <w:snapToGrid w:val="0"/>
        <w:spacing w:line="480" w:lineRule="auto"/>
        <w:jc w:val="center"/>
        <w:rPr>
          <w:rFonts w:ascii="Times New Roman" w:eastAsiaTheme="majorEastAsia" w:hAnsi="Times New Roman" w:cs="Times New Roman"/>
          <w:b/>
          <w:szCs w:val="24"/>
        </w:rPr>
      </w:pPr>
      <w:r w:rsidRPr="003D6602">
        <w:rPr>
          <w:rFonts w:ascii="Times New Roman" w:eastAsiaTheme="majorEastAsia" w:hAnsi="Times New Roman" w:cs="Times New Roman"/>
          <w:b/>
          <w:szCs w:val="24"/>
        </w:rPr>
        <w:t>英文題目</w:t>
      </w:r>
      <w:r w:rsidRPr="003D6602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3D6602">
        <w:rPr>
          <w:rFonts w:asciiTheme="majorEastAsia" w:eastAsiaTheme="majorEastAsia" w:hAnsiTheme="majorEastAsia" w:hint="eastAsia"/>
          <w:b/>
          <w:sz w:val="20"/>
          <w:szCs w:val="20"/>
        </w:rPr>
        <w:t>(</w:t>
      </w:r>
      <w:r w:rsidRPr="003D6602">
        <w:rPr>
          <w:rFonts w:ascii="標楷體" w:eastAsia="標楷體" w:hAnsi="標楷體" w:hint="eastAsia"/>
          <w:sz w:val="20"/>
          <w:szCs w:val="20"/>
        </w:rPr>
        <w:t>英文用</w:t>
      </w:r>
      <w:r w:rsidRPr="003D6602">
        <w:rPr>
          <w:rFonts w:ascii="標楷體" w:eastAsia="標楷體" w:hAnsi="標楷體"/>
          <w:sz w:val="20"/>
          <w:szCs w:val="20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3D6602">
          <w:rPr>
            <w:rFonts w:ascii="標楷體" w:eastAsia="標楷體" w:hAnsi="標楷體"/>
            <w:sz w:val="20"/>
            <w:szCs w:val="20"/>
          </w:rPr>
          <w:t>12 pt</w:t>
        </w:r>
      </w:smartTag>
      <w:r w:rsidRPr="003D6602">
        <w:rPr>
          <w:rFonts w:ascii="標楷體" w:eastAsia="標楷體" w:hAnsi="標楷體" w:hint="eastAsia"/>
          <w:sz w:val="20"/>
          <w:szCs w:val="20"/>
        </w:rPr>
        <w:t>字)</w:t>
      </w:r>
    </w:p>
    <w:p w:rsidR="00386058" w:rsidRPr="003D6602" w:rsidRDefault="00386058" w:rsidP="00386058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</w:rPr>
      </w:pPr>
      <w:r w:rsidRPr="003D6602">
        <w:rPr>
          <w:rFonts w:asciiTheme="majorEastAsia" w:eastAsiaTheme="majorEastAsia" w:hAnsiTheme="majorEastAsia"/>
          <w:b/>
        </w:rPr>
        <w:t>作者一    作者二   作者三</w:t>
      </w:r>
    </w:p>
    <w:p w:rsidR="00386058" w:rsidRPr="003D6602" w:rsidRDefault="00386058" w:rsidP="00386058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3D6602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3D6602">
        <w:rPr>
          <w:rFonts w:asciiTheme="majorEastAsia" w:eastAsiaTheme="majorEastAsia" w:hAnsiTheme="majorEastAsia"/>
          <w:b/>
          <w:sz w:val="20"/>
          <w:szCs w:val="20"/>
        </w:rPr>
        <w:t>服務單位</w:t>
      </w:r>
    </w:p>
    <w:p w:rsidR="00386058" w:rsidRPr="003D6602" w:rsidRDefault="00386058" w:rsidP="00386058">
      <w:pPr>
        <w:snapToGrid w:val="0"/>
      </w:pPr>
    </w:p>
    <w:p w:rsidR="00AC521C" w:rsidRDefault="00AC521C" w:rsidP="00386058">
      <w:pPr>
        <w:snapToGrid w:val="0"/>
      </w:pPr>
    </w:p>
    <w:p w:rsidR="00386058" w:rsidRPr="00386058" w:rsidRDefault="00AC521C" w:rsidP="00386058">
      <w:pPr>
        <w:pStyle w:val="1"/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中文</w:t>
      </w:r>
      <w:r w:rsidR="00386058" w:rsidRPr="00386058">
        <w:rPr>
          <w:rFonts w:asciiTheme="majorEastAsia" w:eastAsiaTheme="majorEastAsia" w:hAnsiTheme="majorEastAsia"/>
        </w:rPr>
        <w:t>摘要</w:t>
      </w:r>
    </w:p>
    <w:p w:rsidR="00386058" w:rsidRPr="00B879BE" w:rsidRDefault="00386058" w:rsidP="00386058">
      <w:pPr>
        <w:snapToGrid w:val="0"/>
        <w:rPr>
          <w:color w:val="FF0000"/>
        </w:rPr>
      </w:pPr>
    </w:p>
    <w:p w:rsidR="00386058" w:rsidRPr="003760B2" w:rsidRDefault="003760B2" w:rsidP="00386058">
      <w:pPr>
        <w:snapToGrid w:val="0"/>
        <w:spacing w:after="60" w:line="240" w:lineRule="atLeast"/>
        <w:ind w:firstLine="425"/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摘要</w:t>
      </w:r>
      <w:r w:rsidR="00386058" w:rsidRPr="003760B2">
        <w:rPr>
          <w:rFonts w:asciiTheme="majorEastAsia" w:eastAsiaTheme="majorEastAsia" w:hAnsiTheme="majorEastAsia" w:hint="eastAsia"/>
          <w:szCs w:val="24"/>
        </w:rPr>
        <w:t>文文文文文文文文文文文，文文文文文文文文文文文文文文文，文文文文文文文文。文文文文文文文文文，文文文文文文。</w:t>
      </w:r>
    </w:p>
    <w:p w:rsidR="00386058" w:rsidRPr="003760B2" w:rsidRDefault="00386058" w:rsidP="00386058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AC521C" w:rsidRPr="003760B2" w:rsidRDefault="00AC521C" w:rsidP="00386058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AC521C" w:rsidRPr="003760B2" w:rsidRDefault="00AC521C" w:rsidP="00386058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AC521C" w:rsidRPr="003760B2" w:rsidRDefault="00AC521C" w:rsidP="00386058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386058" w:rsidRPr="003760B2" w:rsidRDefault="00386058" w:rsidP="00386058">
      <w:pPr>
        <w:snapToGrid w:val="0"/>
        <w:jc w:val="both"/>
        <w:rPr>
          <w:rFonts w:asciiTheme="majorEastAsia" w:eastAsiaTheme="majorEastAsia" w:hAnsiTheme="majorEastAsia"/>
          <w:szCs w:val="24"/>
        </w:rPr>
      </w:pPr>
      <w:r w:rsidRPr="003760B2">
        <w:rPr>
          <w:rFonts w:asciiTheme="majorEastAsia" w:eastAsiaTheme="majorEastAsia" w:hAnsiTheme="majorEastAsia"/>
          <w:b/>
          <w:szCs w:val="24"/>
        </w:rPr>
        <w:t>關鍵詞</w:t>
      </w:r>
      <w:r w:rsidRPr="003760B2">
        <w:rPr>
          <w:rFonts w:asciiTheme="majorEastAsia" w:eastAsiaTheme="majorEastAsia" w:hAnsiTheme="majorEastAsia"/>
          <w:szCs w:val="24"/>
        </w:rPr>
        <w:t>：以不超過六個</w:t>
      </w:r>
      <w:r w:rsidRPr="003760B2">
        <w:rPr>
          <w:rFonts w:asciiTheme="majorEastAsia" w:eastAsiaTheme="majorEastAsia" w:hAnsiTheme="majorEastAsia" w:hint="eastAsia"/>
          <w:szCs w:val="24"/>
        </w:rPr>
        <w:t>關鍵詞</w:t>
      </w:r>
      <w:r w:rsidRPr="003760B2">
        <w:rPr>
          <w:rFonts w:asciiTheme="majorEastAsia" w:eastAsiaTheme="majorEastAsia" w:hAnsiTheme="majorEastAsia"/>
          <w:szCs w:val="24"/>
        </w:rPr>
        <w:t>為原則。</w:t>
      </w:r>
    </w:p>
    <w:p w:rsidR="00386058" w:rsidRPr="003760B2" w:rsidRDefault="00386058" w:rsidP="00386058">
      <w:pPr>
        <w:snapToGrid w:val="0"/>
        <w:jc w:val="both"/>
        <w:rPr>
          <w:rFonts w:eastAsia="標楷體"/>
        </w:rPr>
      </w:pPr>
    </w:p>
    <w:p w:rsidR="00AC521C" w:rsidRPr="003760B2" w:rsidRDefault="00AC521C" w:rsidP="00386058">
      <w:pPr>
        <w:snapToGrid w:val="0"/>
        <w:jc w:val="both"/>
        <w:rPr>
          <w:rFonts w:eastAsia="標楷體"/>
        </w:rPr>
      </w:pPr>
    </w:p>
    <w:p w:rsidR="00AC521C" w:rsidRPr="003760B2" w:rsidRDefault="00AC521C" w:rsidP="00386058">
      <w:pPr>
        <w:snapToGrid w:val="0"/>
        <w:jc w:val="both"/>
        <w:rPr>
          <w:rFonts w:eastAsia="標楷體"/>
        </w:rPr>
      </w:pPr>
    </w:p>
    <w:p w:rsidR="00AC521C" w:rsidRPr="003760B2" w:rsidRDefault="00AC521C" w:rsidP="00386058">
      <w:pPr>
        <w:snapToGrid w:val="0"/>
        <w:jc w:val="both"/>
        <w:rPr>
          <w:rFonts w:eastAsia="標楷體"/>
        </w:rPr>
      </w:pPr>
    </w:p>
    <w:p w:rsidR="00AC521C" w:rsidRPr="003760B2" w:rsidRDefault="00AC521C" w:rsidP="00386058">
      <w:pPr>
        <w:snapToGrid w:val="0"/>
        <w:jc w:val="both"/>
        <w:rPr>
          <w:rFonts w:eastAsia="標楷體"/>
        </w:rPr>
      </w:pPr>
    </w:p>
    <w:p w:rsidR="00386058" w:rsidRPr="003760B2" w:rsidRDefault="00386058" w:rsidP="00386058">
      <w:pPr>
        <w:pStyle w:val="1"/>
        <w:snapToGrid w:val="0"/>
      </w:pPr>
      <w:r w:rsidRPr="003760B2">
        <w:t>Abstract</w:t>
      </w:r>
    </w:p>
    <w:p w:rsidR="00386058" w:rsidRPr="003760B2" w:rsidRDefault="00386058" w:rsidP="00386058">
      <w:pPr>
        <w:snapToGrid w:val="0"/>
      </w:pPr>
    </w:p>
    <w:p w:rsidR="00386058" w:rsidRPr="003760B2" w:rsidRDefault="00386058" w:rsidP="00386058">
      <w:pPr>
        <w:snapToGrid w:val="0"/>
        <w:spacing w:after="60"/>
        <w:ind w:firstLine="425"/>
        <w:jc w:val="both"/>
        <w:rPr>
          <w:rFonts w:ascii="Times New Roman" w:hAnsi="Times New Roman" w:cs="Times New Roman"/>
          <w:szCs w:val="24"/>
        </w:rPr>
      </w:pPr>
      <w:r w:rsidRPr="003760B2">
        <w:rPr>
          <w:rFonts w:ascii="Times New Roman" w:hAnsi="Times New Roman" w:cs="Times New Roman"/>
          <w:szCs w:val="24"/>
        </w:rPr>
        <w:t xml:space="preserve">This paragraph </w:t>
      </w:r>
      <w:r w:rsidRPr="003760B2">
        <w:rPr>
          <w:rFonts w:ascii="Times New Roman" w:eastAsia="標楷體" w:hAnsi="Times New Roman" w:cs="Times New Roman"/>
          <w:szCs w:val="24"/>
        </w:rPr>
        <w:t>describes</w:t>
      </w:r>
      <w:r w:rsidRPr="003760B2">
        <w:rPr>
          <w:rFonts w:ascii="Times New Roman" w:hAnsi="Times New Roman" w:cs="Times New Roman"/>
          <w:szCs w:val="24"/>
        </w:rPr>
        <w:t xml:space="preserve"> the major work in your paper.</w:t>
      </w:r>
    </w:p>
    <w:p w:rsidR="00AC521C" w:rsidRPr="003760B2" w:rsidRDefault="00AC521C" w:rsidP="00386058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AC521C" w:rsidRPr="003760B2" w:rsidRDefault="00AC521C" w:rsidP="00386058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AC521C" w:rsidRPr="003760B2" w:rsidRDefault="00AC521C" w:rsidP="00386058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AC521C" w:rsidRPr="003760B2" w:rsidRDefault="00AC521C" w:rsidP="00386058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386058" w:rsidRPr="003760B2" w:rsidRDefault="00386058" w:rsidP="0038605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3760B2">
        <w:rPr>
          <w:rFonts w:ascii="Times New Roman" w:hAnsi="Times New Roman" w:cs="Times New Roman"/>
          <w:b/>
          <w:szCs w:val="24"/>
        </w:rPr>
        <w:t>Keywords</w:t>
      </w:r>
      <w:r w:rsidRPr="003760B2">
        <w:rPr>
          <w:rFonts w:ascii="Times New Roman" w:hAnsi="Times New Roman" w:cs="Times New Roman"/>
          <w:szCs w:val="24"/>
        </w:rPr>
        <w:t>: not exceeding six keywords.</w:t>
      </w:r>
    </w:p>
    <w:p w:rsidR="006B3685" w:rsidRPr="003760B2" w:rsidRDefault="006B3685" w:rsidP="00386058">
      <w:pPr>
        <w:snapToGrid w:val="0"/>
        <w:jc w:val="both"/>
        <w:rPr>
          <w:rFonts w:ascii="Times New Roman" w:hAnsi="Times New Roman" w:cs="Times New Roman"/>
          <w:szCs w:val="24"/>
        </w:rPr>
      </w:pPr>
    </w:p>
    <w:p w:rsidR="006B3685" w:rsidRDefault="006B3685" w:rsidP="00386058">
      <w:pPr>
        <w:snapToGrid w:val="0"/>
        <w:jc w:val="both"/>
        <w:rPr>
          <w:rFonts w:ascii="Times New Roman" w:hAnsi="Times New Roman" w:cs="Times New Roman"/>
          <w:color w:val="FF0000"/>
          <w:szCs w:val="24"/>
        </w:rPr>
      </w:pPr>
    </w:p>
    <w:p w:rsidR="006B3685" w:rsidRPr="00AC521C" w:rsidRDefault="006B3685" w:rsidP="00386058">
      <w:pPr>
        <w:snapToGrid w:val="0"/>
        <w:jc w:val="both"/>
        <w:rPr>
          <w:rFonts w:ascii="Times New Roman" w:hAnsi="Times New Roman" w:cs="Times New Roman"/>
          <w:color w:val="FF0000"/>
          <w:szCs w:val="24"/>
        </w:rPr>
      </w:pPr>
    </w:p>
    <w:p w:rsidR="00386058" w:rsidRDefault="00386058" w:rsidP="0038605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86058" w:rsidRDefault="00386058" w:rsidP="00386058">
      <w:pPr>
        <w:snapToGrid w:val="0"/>
        <w:sectPr w:rsidR="00386058" w:rsidSect="009C73B1">
          <w:footerReference w:type="even" r:id="rId11"/>
          <w:pgSz w:w="11907" w:h="16840" w:code="9"/>
          <w:pgMar w:top="993" w:right="1559" w:bottom="1276" w:left="1701" w:header="720" w:footer="720" w:gutter="0"/>
          <w:cols w:space="720"/>
        </w:sectPr>
      </w:pPr>
    </w:p>
    <w:p w:rsidR="00C8064B" w:rsidRPr="00C8064B" w:rsidRDefault="00C8064B" w:rsidP="00A668AB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附件二</w:t>
      </w:r>
    </w:p>
    <w:p w:rsidR="00A668AB" w:rsidRPr="001C70E9" w:rsidRDefault="00BC3CBB" w:rsidP="00A668AB">
      <w:pPr>
        <w:rPr>
          <w:rFonts w:ascii="標楷體" w:eastAsia="標楷體" w:hAnsi="標楷體"/>
          <w:sz w:val="32"/>
          <w:szCs w:val="32"/>
        </w:rPr>
      </w:pPr>
      <w:r w:rsidRPr="00BC3CBB">
        <w:rPr>
          <w:rFonts w:ascii="微軟正黑體" w:eastAsia="微軟正黑體" w:hAnsi="微軟正黑體" w:hint="eastAsia"/>
          <w:b/>
          <w:sz w:val="28"/>
          <w:szCs w:val="28"/>
        </w:rPr>
        <w:t>2014「ARTS@EDU.TAIWAN」藝術•翻轉•教育研討會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22539A" w:rsidRPr="001C70E9">
        <w:rPr>
          <w:rFonts w:ascii="標楷體" w:eastAsia="標楷體" w:hAnsi="標楷體" w:hint="eastAsia"/>
          <w:sz w:val="32"/>
          <w:szCs w:val="32"/>
        </w:rPr>
        <w:t>基本資料</w:t>
      </w:r>
      <w:r w:rsidR="00A668AB" w:rsidRPr="001C70E9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827"/>
        <w:gridCol w:w="1985"/>
        <w:gridCol w:w="2197"/>
        <w:gridCol w:w="2197"/>
      </w:tblGrid>
      <w:tr w:rsidR="00A668AB" w:rsidRPr="0029151D" w:rsidTr="005F183B">
        <w:trPr>
          <w:cantSplit/>
          <w:trHeight w:val="454"/>
        </w:trPr>
        <w:tc>
          <w:tcPr>
            <w:tcW w:w="1469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論文題目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</w:tcBorders>
          </w:tcPr>
          <w:p w:rsidR="00A668AB" w:rsidRPr="0029151D" w:rsidRDefault="00A668AB" w:rsidP="006651DC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A668AB" w:rsidRPr="0029151D" w:rsidRDefault="00A668AB" w:rsidP="006651DC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5F183B">
        <w:trPr>
          <w:cantSplit/>
          <w:trHeight w:val="454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6379" w:type="dxa"/>
            <w:gridSpan w:val="3"/>
          </w:tcPr>
          <w:p w:rsidR="00A668AB" w:rsidRPr="0029151D" w:rsidRDefault="00A668AB" w:rsidP="006651DC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A668AB" w:rsidRPr="0029151D" w:rsidRDefault="00A668AB" w:rsidP="006651DC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5F183B">
        <w:trPr>
          <w:cantSplit/>
          <w:trHeight w:val="480"/>
        </w:trPr>
        <w:tc>
          <w:tcPr>
            <w:tcW w:w="1469" w:type="dxa"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作者資料</w:t>
            </w:r>
          </w:p>
        </w:tc>
        <w:tc>
          <w:tcPr>
            <w:tcW w:w="2812" w:type="dxa"/>
            <w:gridSpan w:val="2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姓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</w:t>
            </w:r>
            <w:r w:rsidRPr="0029151D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所屬單位</w:t>
            </w: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職</w:t>
            </w: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稱</w:t>
            </w: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A</w:t>
            </w: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B</w:t>
            </w: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A668AB" w:rsidRPr="0029151D" w:rsidRDefault="00A668AB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68AB" w:rsidRPr="0029151D" w:rsidTr="003D6602">
        <w:trPr>
          <w:cantSplit/>
          <w:trHeight w:val="1025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  <w:p w:rsidR="00A668AB" w:rsidRPr="0029151D" w:rsidRDefault="00A668AB" w:rsidP="008A2C44">
            <w:pPr>
              <w:snapToGrid w:val="0"/>
              <w:spacing w:beforeLines="50" w:before="18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聯絡資料</w:t>
            </w:r>
          </w:p>
        </w:tc>
        <w:tc>
          <w:tcPr>
            <w:tcW w:w="7206" w:type="dxa"/>
            <w:gridSpan w:val="4"/>
            <w:vAlign w:val="center"/>
          </w:tcPr>
          <w:p w:rsidR="00A668AB" w:rsidRPr="0029151D" w:rsidRDefault="00A668AB" w:rsidP="006651DC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通訊地址：</w:t>
            </w:r>
          </w:p>
        </w:tc>
      </w:tr>
      <w:tr w:rsidR="00A668AB" w:rsidRPr="0029151D" w:rsidTr="003D6602">
        <w:trPr>
          <w:cantSplit/>
          <w:trHeight w:val="842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A668AB" w:rsidRPr="0029151D" w:rsidRDefault="00A668AB" w:rsidP="006651DC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聯絡電話：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            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</w:tr>
      <w:tr w:rsidR="00A668AB" w:rsidRPr="0029151D" w:rsidTr="005F183B">
        <w:trPr>
          <w:cantSplit/>
          <w:trHeight w:val="633"/>
        </w:trPr>
        <w:tc>
          <w:tcPr>
            <w:tcW w:w="1469" w:type="dxa"/>
            <w:vMerge/>
            <w:shd w:val="clear" w:color="auto" w:fill="E0E0E0"/>
            <w:vAlign w:val="center"/>
          </w:tcPr>
          <w:p w:rsidR="00A668AB" w:rsidRPr="0029151D" w:rsidRDefault="00A668AB" w:rsidP="006651DC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A668AB" w:rsidRPr="0029151D" w:rsidRDefault="00A668AB" w:rsidP="006651DC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電子信箱</w:t>
            </w:r>
            <w:r w:rsidRPr="0029151D">
              <w:rPr>
                <w:rFonts w:ascii="標楷體" w:eastAsia="標楷體" w:hAnsi="標楷體"/>
                <w:sz w:val="22"/>
              </w:rPr>
              <w:t>E-mail</w:t>
            </w:r>
            <w:r w:rsidRPr="0029151D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9C3D77" w:rsidRPr="0029151D" w:rsidTr="003D6602">
        <w:trPr>
          <w:cantSplit/>
          <w:trHeight w:val="1581"/>
        </w:trPr>
        <w:tc>
          <w:tcPr>
            <w:tcW w:w="1469" w:type="dxa"/>
            <w:shd w:val="clear" w:color="auto" w:fill="E0E0E0"/>
            <w:vAlign w:val="center"/>
          </w:tcPr>
          <w:p w:rsidR="003F5AE8" w:rsidRDefault="003F5AE8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中、英文</w:t>
            </w:r>
          </w:p>
          <w:p w:rsidR="009C3D77" w:rsidRPr="0029151D" w:rsidRDefault="003F5AE8" w:rsidP="006651D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關鍵字</w:t>
            </w:r>
          </w:p>
        </w:tc>
        <w:tc>
          <w:tcPr>
            <w:tcW w:w="7206" w:type="dxa"/>
            <w:gridSpan w:val="4"/>
            <w:vAlign w:val="center"/>
          </w:tcPr>
          <w:p w:rsidR="009C3D77" w:rsidRPr="0029151D" w:rsidRDefault="009C3D77" w:rsidP="006651DC">
            <w:pPr>
              <w:adjustRightIn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5F183B" w:rsidRPr="005F183B" w:rsidRDefault="005F183B" w:rsidP="00A668AB">
      <w:pPr>
        <w:widowControl/>
        <w:rPr>
          <w:rFonts w:ascii="標楷體" w:eastAsia="標楷體" w:hAnsi="標楷體"/>
        </w:rPr>
      </w:pPr>
    </w:p>
    <w:p w:rsidR="00A668AB" w:rsidRPr="0029151D" w:rsidRDefault="00A668AB" w:rsidP="00A668AB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9151D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 w:rsidR="00C8064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附件三</w:t>
      </w:r>
    </w:p>
    <w:p w:rsidR="00A668AB" w:rsidRPr="00B70C8C" w:rsidRDefault="00A668AB" w:rsidP="00A668AB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B70C8C">
        <w:rPr>
          <w:rFonts w:ascii="標楷體" w:eastAsia="標楷體" w:hAnsi="標楷體" w:hint="eastAsia"/>
          <w:sz w:val="32"/>
          <w:szCs w:val="32"/>
        </w:rPr>
        <w:t>論文</w:t>
      </w:r>
      <w:r w:rsidR="00B70C8C" w:rsidRPr="00B70C8C">
        <w:rPr>
          <w:rFonts w:ascii="標楷體" w:eastAsia="標楷體" w:hAnsi="標楷體" w:hint="eastAsia"/>
          <w:sz w:val="32"/>
          <w:szCs w:val="32"/>
        </w:rPr>
        <w:t>撰寫格式</w:t>
      </w:r>
      <w:r w:rsidRPr="00B70C8C">
        <w:rPr>
          <w:rFonts w:ascii="標楷體" w:eastAsia="標楷體" w:hAnsi="標楷體" w:hint="eastAsia"/>
          <w:sz w:val="32"/>
          <w:szCs w:val="32"/>
        </w:rPr>
        <w:t>說明</w:t>
      </w:r>
    </w:p>
    <w:p w:rsidR="00B70C8C" w:rsidRPr="0029151D" w:rsidRDefault="00B70C8C" w:rsidP="00A668AB">
      <w:pPr>
        <w:spacing w:line="400" w:lineRule="exact"/>
        <w:rPr>
          <w:rFonts w:ascii="標楷體" w:eastAsia="標楷體" w:hAnsi="標楷體"/>
        </w:rPr>
      </w:pPr>
    </w:p>
    <w:p w:rsidR="00A668AB" w:rsidRPr="0029151D" w:rsidRDefault="00706278" w:rsidP="00A668A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來稿不限所撰寫語文種類，但外文稿請附中文題目及摘要，中文稿請附英文摘要；摘要以不超過</w:t>
      </w:r>
      <w:r w:rsidR="009C73B1">
        <w:rPr>
          <w:rFonts w:ascii="標楷體" w:eastAsia="標楷體" w:hAnsi="標楷體" w:hint="eastAsia"/>
        </w:rPr>
        <w:t>8</w:t>
      </w:r>
      <w:r w:rsidR="00A668AB" w:rsidRPr="0029151D">
        <w:rPr>
          <w:rFonts w:ascii="標楷體" w:eastAsia="標楷體" w:hAnsi="標楷體"/>
        </w:rPr>
        <w:t>00</w:t>
      </w:r>
      <w:r w:rsidR="00A668AB" w:rsidRPr="0029151D">
        <w:rPr>
          <w:rFonts w:ascii="標楷體" w:eastAsia="標楷體" w:hAnsi="標楷體" w:hint="eastAsia"/>
        </w:rPr>
        <w:t>字為限。文稿撰寫包括題目、作者姓名（作者英文名請用全名，並以名在前姓在後方式排列）及作者所屬單位、摘要、關鍵詞、本文標題、本文及參考文獻等。文稿撰寫順序：</w:t>
      </w:r>
      <w:r w:rsidR="00A668AB" w:rsidRPr="0029151D">
        <w:rPr>
          <w:rFonts w:ascii="標楷體" w:eastAsia="標楷體" w:hAnsi="標楷體"/>
        </w:rPr>
        <w:br/>
      </w:r>
    </w:p>
    <w:p w:rsidR="00A668AB" w:rsidRPr="0029151D" w:rsidRDefault="00A668AB" w:rsidP="00A668AB">
      <w:pPr>
        <w:spacing w:line="400" w:lineRule="exact"/>
        <w:ind w:leftChars="177" w:left="425"/>
        <w:rPr>
          <w:rFonts w:ascii="標楷體" w:eastAsia="標楷體" w:hAnsi="標楷體"/>
        </w:rPr>
      </w:pPr>
      <w:r w:rsidRPr="0029151D">
        <w:rPr>
          <w:rFonts w:ascii="標楷體" w:eastAsia="標楷體" w:hAnsi="標楷體" w:hint="eastAsia"/>
          <w:b/>
        </w:rPr>
        <w:t>一、首頁</w:t>
      </w:r>
      <w:r w:rsidRPr="0029151D">
        <w:rPr>
          <w:rFonts w:ascii="標楷體" w:eastAsia="標楷體" w:hAnsi="標楷體" w:hint="eastAsia"/>
        </w:rPr>
        <w:t>：</w:t>
      </w:r>
      <w:r w:rsidRPr="0029151D">
        <w:rPr>
          <w:rFonts w:ascii="標楷體" w:eastAsia="標楷體" w:hAnsi="標楷體"/>
        </w:rPr>
        <w:t>(</w:t>
      </w:r>
      <w:r w:rsidRPr="0029151D">
        <w:rPr>
          <w:rFonts w:ascii="標楷體" w:eastAsia="標楷體" w:hAnsi="標楷體" w:hint="eastAsia"/>
        </w:rPr>
        <w:t>若為英文稿則中、英文順序對調，並</w:t>
      </w:r>
      <w:r w:rsidRPr="0029151D">
        <w:rPr>
          <w:rFonts w:ascii="標楷體" w:eastAsia="標楷體" w:hAnsi="標楷體" w:hint="eastAsia"/>
          <w:b/>
          <w:bCs/>
        </w:rPr>
        <w:t>中英文請分開撰寫</w:t>
      </w:r>
      <w:r w:rsidRPr="0029151D">
        <w:rPr>
          <w:rFonts w:ascii="標楷體" w:eastAsia="標楷體" w:hAnsi="標楷體"/>
        </w:rPr>
        <w:t>)</w:t>
      </w:r>
    </w:p>
    <w:p w:rsidR="00A668AB" w:rsidRPr="0029151D" w:rsidRDefault="00A668AB" w:rsidP="00A668AB">
      <w:pPr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(1)</w:t>
      </w:r>
      <w:r w:rsidRPr="0029151D">
        <w:rPr>
          <w:rFonts w:ascii="標楷體" w:eastAsia="標楷體" w:hAnsi="標楷體" w:hint="eastAsia"/>
        </w:rPr>
        <w:t>中文：題目、作者姓名、服務機關、摘要、關鍵詞。</w:t>
      </w:r>
    </w:p>
    <w:p w:rsidR="00A668AB" w:rsidRPr="0029151D" w:rsidRDefault="00A668AB" w:rsidP="00A668AB">
      <w:pPr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(2)</w:t>
      </w:r>
      <w:r w:rsidRPr="0029151D">
        <w:rPr>
          <w:rFonts w:ascii="標楷體" w:eastAsia="標楷體" w:hAnsi="標楷體" w:hint="eastAsia"/>
        </w:rPr>
        <w:t>英文：題目、作者姓名、服務機關、摘要、關鍵詞。</w:t>
      </w:r>
    </w:p>
    <w:p w:rsidR="00A668AB" w:rsidRPr="0029151D" w:rsidRDefault="00A668AB" w:rsidP="00A668AB">
      <w:pPr>
        <w:spacing w:line="400" w:lineRule="exact"/>
        <w:ind w:leftChars="177" w:left="425"/>
        <w:rPr>
          <w:rFonts w:ascii="標楷體" w:eastAsia="標楷體" w:hAnsi="標楷體"/>
        </w:rPr>
      </w:pPr>
      <w:r w:rsidRPr="0029151D">
        <w:rPr>
          <w:rFonts w:ascii="標楷體" w:eastAsia="標楷體" w:hAnsi="標楷體" w:hint="eastAsia"/>
          <w:b/>
        </w:rPr>
        <w:t>二、本文</w:t>
      </w:r>
      <w:r w:rsidRPr="0029151D">
        <w:rPr>
          <w:rFonts w:ascii="標楷體" w:eastAsia="標楷體" w:hAnsi="標楷體" w:hint="eastAsia"/>
        </w:rPr>
        <w:t>：標題章節層次排序原則</w:t>
      </w:r>
    </w:p>
    <w:p w:rsidR="00A668AB" w:rsidRPr="0029151D" w:rsidRDefault="00A668AB" w:rsidP="00A668AB">
      <w:pPr>
        <w:spacing w:line="400" w:lineRule="exact"/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(1)</w:t>
      </w:r>
      <w:r w:rsidRPr="0029151D">
        <w:rPr>
          <w:rFonts w:ascii="標楷體" w:eastAsia="標楷體" w:hAnsi="標楷體" w:hint="eastAsia"/>
        </w:rPr>
        <w:t>中文稿：一、</w:t>
      </w:r>
      <w:r w:rsidRPr="0029151D">
        <w:rPr>
          <w:rFonts w:ascii="標楷體" w:eastAsia="標楷體" w:hAnsi="標楷體"/>
        </w:rPr>
        <w:t>(</w:t>
      </w:r>
      <w:r w:rsidRPr="0029151D">
        <w:rPr>
          <w:rFonts w:ascii="標楷體" w:eastAsia="標楷體" w:hAnsi="標楷體" w:hint="eastAsia"/>
        </w:rPr>
        <w:t>一</w:t>
      </w:r>
      <w:r w:rsidRPr="0029151D">
        <w:rPr>
          <w:rFonts w:ascii="標楷體" w:eastAsia="標楷體" w:hAnsi="標楷體"/>
        </w:rPr>
        <w:t>)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1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(1)</w:t>
      </w:r>
      <w:r w:rsidRPr="0029151D">
        <w:rPr>
          <w:rFonts w:ascii="標楷體" w:eastAsia="標楷體" w:hAnsi="標楷體" w:hint="eastAsia"/>
        </w:rPr>
        <w:t>、甲、</w:t>
      </w:r>
      <w:r w:rsidRPr="0029151D">
        <w:rPr>
          <w:rFonts w:ascii="標楷體" w:eastAsia="標楷體" w:hAnsi="標楷體"/>
        </w:rPr>
        <w:t>(</w:t>
      </w:r>
      <w:r w:rsidRPr="0029151D">
        <w:rPr>
          <w:rFonts w:ascii="標楷體" w:eastAsia="標楷體" w:hAnsi="標楷體" w:hint="eastAsia"/>
        </w:rPr>
        <w:t>甲</w:t>
      </w:r>
      <w:r w:rsidRPr="0029151D">
        <w:rPr>
          <w:rFonts w:ascii="標楷體" w:eastAsia="標楷體" w:hAnsi="標楷體"/>
        </w:rPr>
        <w:t>)</w:t>
      </w:r>
    </w:p>
    <w:p w:rsidR="00A668AB" w:rsidRPr="0029151D" w:rsidRDefault="00A668AB" w:rsidP="00A668AB">
      <w:pPr>
        <w:spacing w:line="400" w:lineRule="exact"/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(2)</w:t>
      </w:r>
      <w:r w:rsidRPr="0029151D">
        <w:rPr>
          <w:rFonts w:ascii="標楷體" w:eastAsia="標楷體" w:hAnsi="標楷體" w:hint="eastAsia"/>
        </w:rPr>
        <w:t>英文稿：</w:t>
      </w:r>
      <w:r w:rsidRPr="0029151D">
        <w:rPr>
          <w:rFonts w:ascii="標楷體" w:eastAsia="標楷體" w:hAnsi="標楷體"/>
        </w:rPr>
        <w:t>I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A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1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a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 xml:space="preserve">(1) </w:t>
      </w:r>
      <w:r w:rsidRPr="0029151D">
        <w:rPr>
          <w:rFonts w:ascii="標楷體" w:eastAsia="標楷體" w:hAnsi="標楷體" w:hint="eastAsia"/>
        </w:rPr>
        <w:t>、</w:t>
      </w:r>
      <w:r w:rsidRPr="0029151D">
        <w:rPr>
          <w:rFonts w:ascii="標楷體" w:eastAsia="標楷體" w:hAnsi="標楷體"/>
        </w:rPr>
        <w:t>(a)</w:t>
      </w:r>
    </w:p>
    <w:p w:rsidR="00A668AB" w:rsidRPr="0029151D" w:rsidRDefault="00A668AB" w:rsidP="00A668AB">
      <w:pPr>
        <w:spacing w:line="400" w:lineRule="exact"/>
        <w:ind w:leftChars="177" w:left="425"/>
        <w:rPr>
          <w:rFonts w:ascii="標楷體" w:eastAsia="標楷體" w:hAnsi="標楷體"/>
          <w:b/>
        </w:rPr>
      </w:pPr>
      <w:r w:rsidRPr="0029151D">
        <w:rPr>
          <w:rFonts w:ascii="標楷體" w:eastAsia="標楷體" w:hAnsi="標楷體" w:hint="eastAsia"/>
          <w:b/>
        </w:rPr>
        <w:t>三、參考文獻。</w:t>
      </w:r>
    </w:p>
    <w:p w:rsidR="00A668AB" w:rsidRPr="0029151D" w:rsidRDefault="00A668AB" w:rsidP="00A668AB">
      <w:pPr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 xml:space="preserve"> (1)</w:t>
      </w:r>
      <w:r w:rsidRPr="0029151D">
        <w:rPr>
          <w:rFonts w:ascii="標楷體" w:eastAsia="標楷體" w:hAnsi="標楷體" w:hint="eastAsia"/>
        </w:rPr>
        <w:t>版面編輯：紙張尺寸</w:t>
      </w:r>
      <w:r w:rsidRPr="0029151D">
        <w:rPr>
          <w:rFonts w:ascii="標楷體" w:eastAsia="標楷體" w:hAnsi="標楷體"/>
        </w:rPr>
        <w:t>A4</w:t>
      </w:r>
      <w:r w:rsidRPr="0029151D">
        <w:rPr>
          <w:rFonts w:ascii="標楷體" w:eastAsia="標楷體" w:hAnsi="標楷體" w:hint="eastAsia"/>
        </w:rPr>
        <w:t>，上、下邊界為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pt"/>
            <w:attr w:name="SourceValue" w:val="12"/>
            <w:attr w:name="HasSpace" w:val="False"/>
            <w:attr w:name="Negative" w:val="False"/>
            <w:attr w:name="NumberType" w:val="1"/>
            <w:attr w:name="TCSC" w:val="0"/>
          </w:smartTagPr>
          <w:r w:rsidRPr="0029151D">
            <w:rPr>
              <w:rFonts w:ascii="標楷體" w:eastAsia="標楷體" w:hAnsi="標楷體"/>
            </w:rPr>
            <w:t>2.54c</w:t>
          </w:r>
        </w:smartTag>
        <w:r w:rsidRPr="0029151D">
          <w:rPr>
            <w:rFonts w:ascii="標楷體" w:eastAsia="標楷體" w:hAnsi="標楷體"/>
          </w:rPr>
          <w:t>m</w:t>
        </w:r>
      </w:smartTag>
      <w:r w:rsidRPr="0029151D">
        <w:rPr>
          <w:rFonts w:ascii="標楷體" w:eastAsia="標楷體" w:hAnsi="標楷體" w:hint="eastAsia"/>
        </w:rPr>
        <w:t>，左、右邊界為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pt"/>
            <w:attr w:name="SourceValue" w:val="12"/>
            <w:attr w:name="HasSpace" w:val="False"/>
            <w:attr w:name="Negative" w:val="False"/>
            <w:attr w:name="NumberType" w:val="1"/>
            <w:attr w:name="TCSC" w:val="0"/>
          </w:smartTagPr>
          <w:r w:rsidRPr="0029151D">
            <w:rPr>
              <w:rFonts w:ascii="標楷體" w:eastAsia="標楷體" w:hAnsi="標楷體"/>
            </w:rPr>
            <w:t>3.17c</w:t>
          </w:r>
        </w:smartTag>
        <w:r w:rsidRPr="0029151D">
          <w:rPr>
            <w:rFonts w:ascii="標楷體" w:eastAsia="標楷體" w:hAnsi="標楷體"/>
          </w:rPr>
          <w:t>m</w:t>
        </w:r>
      </w:smartTag>
      <w:r w:rsidRPr="0029151D">
        <w:rPr>
          <w:rFonts w:ascii="標楷體" w:eastAsia="標楷體" w:hAnsi="標楷體" w:hint="eastAsia"/>
        </w:rPr>
        <w:t>。</w:t>
      </w:r>
    </w:p>
    <w:p w:rsidR="00A668AB" w:rsidRPr="0029151D" w:rsidRDefault="00A668AB" w:rsidP="00A668AB">
      <w:pPr>
        <w:ind w:leftChars="413" w:left="99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 xml:space="preserve"> (2)</w:t>
      </w:r>
      <w:r w:rsidRPr="0029151D">
        <w:rPr>
          <w:rFonts w:ascii="標楷體" w:eastAsia="標楷體" w:hAnsi="標楷體" w:hint="eastAsia"/>
        </w:rPr>
        <w:t>文稿請以電腦排版，使用字體規定如下：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1.</w:t>
      </w:r>
      <w:r w:rsidRPr="0029151D">
        <w:rPr>
          <w:rFonts w:ascii="標楷體" w:eastAsia="標楷體" w:hAnsi="標楷體" w:hint="eastAsia"/>
        </w:rPr>
        <w:t>題目：中文用新細明體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16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16 pt</w:t>
        </w:r>
      </w:smartTag>
      <w:r w:rsidRPr="0029151D">
        <w:rPr>
          <w:rFonts w:ascii="標楷體" w:eastAsia="標楷體" w:hAnsi="標楷體" w:hint="eastAsia"/>
        </w:rPr>
        <w:t>字，每一個英文字的第一字母大寫，其餘字母、介系詞、冠詞均小寫。粗體字型、置中、</w:t>
      </w:r>
      <w:r w:rsidRPr="0029151D">
        <w:rPr>
          <w:rFonts w:ascii="標楷體" w:eastAsia="標楷體" w:hAnsi="標楷體"/>
        </w:rPr>
        <w:t>2</w:t>
      </w:r>
      <w:r w:rsidRPr="0029151D">
        <w:rPr>
          <w:rFonts w:ascii="標楷體" w:eastAsia="標楷體" w:hAnsi="標楷體" w:hint="eastAsia"/>
        </w:rPr>
        <w:t>倍行高。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2.</w:t>
      </w:r>
      <w:r w:rsidRPr="0029151D">
        <w:rPr>
          <w:rFonts w:ascii="標楷體" w:eastAsia="標楷體" w:hAnsi="標楷體" w:hint="eastAsia"/>
        </w:rPr>
        <w:t>作者姓名：中文用新細明體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字。標準字型、置中、</w:t>
      </w:r>
      <w:r w:rsidRPr="0029151D">
        <w:rPr>
          <w:rFonts w:ascii="標楷體" w:eastAsia="標楷體" w:hAnsi="標楷體"/>
        </w:rPr>
        <w:t>2</w:t>
      </w:r>
      <w:r w:rsidRPr="0029151D">
        <w:rPr>
          <w:rFonts w:ascii="標楷體" w:eastAsia="標楷體" w:hAnsi="標楷體" w:hint="eastAsia"/>
        </w:rPr>
        <w:t>倍行高。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3.</w:t>
      </w:r>
      <w:r w:rsidRPr="0029151D">
        <w:rPr>
          <w:rFonts w:ascii="標楷體" w:eastAsia="標楷體" w:hAnsi="標楷體" w:hint="eastAsia"/>
        </w:rPr>
        <w:t>服務機關：中文用新細明體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10pt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8 pt</w:t>
        </w:r>
      </w:smartTag>
      <w:r w:rsidRPr="0029151D">
        <w:rPr>
          <w:rFonts w:ascii="標楷體" w:eastAsia="標楷體" w:hAnsi="標楷體" w:hint="eastAsia"/>
        </w:rPr>
        <w:t>字。標準字型、置中、最小行高。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4.</w:t>
      </w:r>
      <w:r w:rsidRPr="0029151D">
        <w:rPr>
          <w:rFonts w:ascii="標楷體" w:eastAsia="標楷體" w:hAnsi="標楷體" w:hint="eastAsia"/>
        </w:rPr>
        <w:t>摘要標題：中文用新細明體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字。粗體字型、置中、</w:t>
      </w:r>
      <w:r w:rsidRPr="0029151D">
        <w:rPr>
          <w:rFonts w:ascii="標楷體" w:eastAsia="標楷體" w:hAnsi="標楷體"/>
        </w:rPr>
        <w:t>2</w:t>
      </w:r>
      <w:r w:rsidRPr="0029151D">
        <w:rPr>
          <w:rFonts w:ascii="標楷體" w:eastAsia="標楷體" w:hAnsi="標楷體" w:hint="eastAsia"/>
        </w:rPr>
        <w:t>倍行高。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5.</w:t>
      </w:r>
      <w:r w:rsidRPr="0029151D">
        <w:rPr>
          <w:rFonts w:ascii="標楷體" w:eastAsia="標楷體" w:hAnsi="標楷體" w:hint="eastAsia"/>
        </w:rPr>
        <w:t>摘要內容：中文用新細明體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字。標準字型、齊頭齊尾、第一行內縮二字元、最小行高。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6.</w:t>
      </w:r>
      <w:r w:rsidRPr="0029151D">
        <w:rPr>
          <w:rFonts w:ascii="標楷體" w:eastAsia="標楷體" w:hAnsi="標楷體" w:hint="eastAsia"/>
        </w:rPr>
        <w:t>關鍵詞：中文用新細明體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字。標準字型、齊左、最小行高。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7.</w:t>
      </w:r>
      <w:r w:rsidRPr="0029151D">
        <w:rPr>
          <w:rFonts w:ascii="標楷體" w:eastAsia="標楷體" w:hAnsi="標楷體" w:hint="eastAsia"/>
        </w:rPr>
        <w:t>本文標題：中文用新細明體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 pt</w:t>
        </w:r>
      </w:smartTag>
      <w:r w:rsidRPr="0029151D">
        <w:rPr>
          <w:rFonts w:ascii="標楷體" w:eastAsia="標楷體" w:hAnsi="標楷體" w:hint="eastAsia"/>
        </w:rPr>
        <w:t>字。粗體字型、齊左、最小行高。（含參考文獻）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8.</w:t>
      </w:r>
      <w:r w:rsidRPr="0029151D">
        <w:rPr>
          <w:rFonts w:ascii="標楷體" w:eastAsia="標楷體" w:hAnsi="標楷體" w:hint="eastAsia"/>
        </w:rPr>
        <w:t>本文：中文用新細明體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12pt</w:t>
        </w:r>
      </w:smartTag>
      <w:r w:rsidRPr="0029151D">
        <w:rPr>
          <w:rFonts w:ascii="標楷體" w:eastAsia="標楷體" w:hAnsi="標楷體" w:hint="eastAsia"/>
        </w:rPr>
        <w:t>字，英文用</w:t>
      </w:r>
      <w:r w:rsidRPr="0029151D">
        <w:rPr>
          <w:rFonts w:ascii="標楷體" w:eastAsia="標楷體" w:hAnsi="標楷體"/>
        </w:rPr>
        <w:t xml:space="preserve">Times New Roman </w:t>
      </w:r>
      <w:smartTag w:uri="urn:schemas-microsoft-com:office:smarttags" w:element="chmetcnv">
        <w:smartTagPr>
          <w:attr w:name="UnitName" w:val="pt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9151D">
          <w:rPr>
            <w:rFonts w:ascii="標楷體" w:eastAsia="標楷體" w:hAnsi="標楷體"/>
          </w:rPr>
          <w:t>12pt</w:t>
        </w:r>
      </w:smartTag>
      <w:r w:rsidRPr="0029151D">
        <w:rPr>
          <w:rFonts w:ascii="標楷體" w:eastAsia="標楷體" w:hAnsi="標楷體" w:hint="eastAsia"/>
        </w:rPr>
        <w:t>字。標準字型、齊頭齊尾、第一行內縮二字元、最小行高。</w:t>
      </w:r>
    </w:p>
    <w:p w:rsidR="00A668AB" w:rsidRPr="0029151D" w:rsidRDefault="00A668AB" w:rsidP="00A668AB">
      <w:pPr>
        <w:ind w:leftChars="591" w:left="1699" w:hangingChars="117" w:hanging="28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9.</w:t>
      </w:r>
      <w:r w:rsidRPr="0029151D">
        <w:rPr>
          <w:rFonts w:ascii="標楷體" w:eastAsia="標楷體" w:hAnsi="標楷體" w:hint="eastAsia"/>
        </w:rPr>
        <w:t>本文註解：文內註解標示請以阿拉伯數字依序編號，並將數字編號置放於註解段落之右上方，如『註解標示</w:t>
      </w:r>
      <w:r w:rsidRPr="0029151D">
        <w:rPr>
          <w:rFonts w:ascii="標楷體" w:eastAsia="標楷體" w:hAnsi="標楷體"/>
        </w:rPr>
        <w:t>2</w:t>
      </w:r>
      <w:r w:rsidRPr="0029151D">
        <w:rPr>
          <w:rFonts w:ascii="標楷體" w:eastAsia="標楷體" w:hAnsi="標楷體" w:hint="eastAsia"/>
        </w:rPr>
        <w:t>』；註解說明請放置於註解標示頁之頁尾，並將數字編號置放於註解說明之左上方，如『</w:t>
      </w:r>
      <w:r w:rsidRPr="0029151D">
        <w:rPr>
          <w:rFonts w:ascii="標楷體" w:eastAsia="標楷體" w:hAnsi="標楷體"/>
        </w:rPr>
        <w:t>2</w:t>
      </w:r>
      <w:r w:rsidRPr="0029151D">
        <w:rPr>
          <w:rFonts w:ascii="標楷體" w:eastAsia="標楷體" w:hAnsi="標楷體" w:hint="eastAsia"/>
        </w:rPr>
        <w:t>註解標示』。</w:t>
      </w:r>
    </w:p>
    <w:p w:rsidR="00A668AB" w:rsidRPr="0029151D" w:rsidRDefault="00A668AB" w:rsidP="00A668AB">
      <w:pPr>
        <w:ind w:leftChars="472" w:left="1133"/>
        <w:rPr>
          <w:rFonts w:ascii="標楷體" w:eastAsia="標楷體" w:hAnsi="標楷體"/>
        </w:rPr>
      </w:pPr>
      <w:r w:rsidRPr="0029151D">
        <w:rPr>
          <w:rFonts w:ascii="標楷體" w:eastAsia="標楷體" w:hAnsi="標楷體" w:hint="eastAsia"/>
        </w:rPr>
        <w:t xml:space="preserve">　</w:t>
      </w:r>
      <w:r w:rsidRPr="0029151D">
        <w:rPr>
          <w:rFonts w:ascii="標楷體" w:eastAsia="標楷體" w:hAnsi="標楷體"/>
        </w:rPr>
        <w:t>(3)</w:t>
      </w:r>
      <w:r w:rsidRPr="0029151D">
        <w:rPr>
          <w:rFonts w:ascii="標楷體" w:eastAsia="標楷體" w:hAnsi="標楷體" w:hint="eastAsia"/>
        </w:rPr>
        <w:t>分段與引文</w:t>
      </w:r>
    </w:p>
    <w:p w:rsidR="00A668AB" w:rsidRPr="0029151D" w:rsidRDefault="00A668AB" w:rsidP="00A668AB">
      <w:pPr>
        <w:ind w:leftChars="767" w:left="184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1.</w:t>
      </w:r>
      <w:r w:rsidRPr="0029151D">
        <w:rPr>
          <w:rFonts w:ascii="標楷體" w:eastAsia="標楷體" w:hAnsi="標楷體" w:hint="eastAsia"/>
        </w:rPr>
        <w:t>每段第一行第一字前空兩格。</w:t>
      </w:r>
    </w:p>
    <w:p w:rsidR="00A668AB" w:rsidRPr="0029151D" w:rsidRDefault="00A668AB" w:rsidP="00A668AB">
      <w:pPr>
        <w:ind w:leftChars="767" w:left="184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2.</w:t>
      </w:r>
      <w:r w:rsidRPr="0029151D">
        <w:rPr>
          <w:rFonts w:ascii="標楷體" w:eastAsia="標楷體" w:hAnsi="標楷體" w:hint="eastAsia"/>
        </w:rPr>
        <w:t>直引原文時，短文可逕入正文，外加引號。</w:t>
      </w:r>
    </w:p>
    <w:p w:rsidR="00A668AB" w:rsidRPr="0029151D" w:rsidRDefault="00A668AB" w:rsidP="00A668AB">
      <w:pPr>
        <w:ind w:leftChars="767" w:left="1841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>3.</w:t>
      </w:r>
      <w:r w:rsidRPr="0029151D">
        <w:rPr>
          <w:rFonts w:ascii="標楷體" w:eastAsia="標楷體" w:hAnsi="標楷體" w:hint="eastAsia"/>
        </w:rPr>
        <w:t>如索引原文較長、則另起一行抄錄，每行之第一字均空三格。</w:t>
      </w:r>
    </w:p>
    <w:p w:rsidR="00A668AB" w:rsidRPr="0029151D" w:rsidRDefault="00A668AB" w:rsidP="00A668AB">
      <w:pPr>
        <w:ind w:leftChars="531" w:left="1699" w:hangingChars="177" w:hanging="425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 xml:space="preserve"> (4)</w:t>
      </w:r>
      <w:r w:rsidRPr="0029151D">
        <w:rPr>
          <w:rFonts w:ascii="標楷體" w:eastAsia="標楷體" w:hAnsi="標楷體" w:hint="eastAsia"/>
        </w:rPr>
        <w:t>請一律使用新式標點符號。《》用於書名，〈〉用於篇名、論文名及圖表名，引文用「」表示。在正文中，古籍書名與篇名連用時，可省略篇名符號，如《莊子</w:t>
      </w:r>
      <w:r w:rsidRPr="0029151D">
        <w:rPr>
          <w:rFonts w:ascii="標楷體" w:eastAsia="標楷體" w:hAnsi="標楷體"/>
        </w:rPr>
        <w:t>•</w:t>
      </w:r>
      <w:r w:rsidRPr="0029151D">
        <w:rPr>
          <w:rFonts w:ascii="標楷體" w:eastAsia="標楷體" w:hAnsi="標楷體" w:hint="eastAsia"/>
        </w:rPr>
        <w:t>逍遙遊》。除破折號</w:t>
      </w:r>
      <w:r w:rsidRPr="0029151D">
        <w:rPr>
          <w:rFonts w:ascii="標楷體" w:eastAsia="標楷體" w:hAnsi="標楷體"/>
        </w:rPr>
        <w:t>(</w:t>
      </w:r>
      <w:r w:rsidRPr="0029151D">
        <w:rPr>
          <w:rFonts w:ascii="標楷體" w:eastAsia="標楷體" w:hAnsi="標楷體" w:cs="細明體" w:hint="eastAsia"/>
        </w:rPr>
        <w:t>─</w:t>
      </w:r>
      <w:r w:rsidRPr="0029151D">
        <w:rPr>
          <w:rFonts w:ascii="標楷體" w:eastAsia="標楷體" w:hAnsi="標楷體" w:cs="Calibri"/>
        </w:rPr>
        <w:t>)</w:t>
      </w:r>
      <w:r w:rsidRPr="0029151D">
        <w:rPr>
          <w:rFonts w:ascii="標楷體" w:eastAsia="標楷體" w:hAnsi="標楷體" w:hint="eastAsia"/>
        </w:rPr>
        <w:t>、省略號</w:t>
      </w:r>
      <w:r w:rsidRPr="0029151D">
        <w:rPr>
          <w:rFonts w:ascii="標楷體" w:eastAsia="標楷體" w:hAnsi="標楷體"/>
        </w:rPr>
        <w:t>(</w:t>
      </w:r>
      <w:r w:rsidRPr="0029151D">
        <w:rPr>
          <w:rFonts w:ascii="標楷體" w:eastAsia="標楷體" w:hAnsi="標楷體" w:hint="eastAsia"/>
        </w:rPr>
        <w:t>……</w:t>
      </w:r>
      <w:r w:rsidRPr="0029151D">
        <w:rPr>
          <w:rFonts w:ascii="標楷體" w:eastAsia="標楷體" w:hAnsi="標楷體"/>
        </w:rPr>
        <w:t>)</w:t>
      </w:r>
      <w:r w:rsidRPr="0029151D">
        <w:rPr>
          <w:rFonts w:ascii="標楷體" w:eastAsia="標楷體" w:hAnsi="標楷體" w:hint="eastAsia"/>
        </w:rPr>
        <w:t>皆各佔兩格外，其餘標點符號均佔一格。</w:t>
      </w:r>
    </w:p>
    <w:p w:rsidR="00706278" w:rsidRDefault="00A668AB" w:rsidP="00706278">
      <w:pPr>
        <w:ind w:leftChars="531" w:left="1699" w:hangingChars="177" w:hanging="425"/>
        <w:rPr>
          <w:rFonts w:ascii="標楷體" w:eastAsia="標楷體" w:hAnsi="標楷體"/>
        </w:rPr>
      </w:pPr>
      <w:r w:rsidRPr="0029151D">
        <w:rPr>
          <w:rFonts w:ascii="標楷體" w:eastAsia="標楷體" w:hAnsi="標楷體"/>
        </w:rPr>
        <w:t xml:space="preserve"> (5)</w:t>
      </w:r>
      <w:r w:rsidRPr="0029151D">
        <w:rPr>
          <w:rFonts w:ascii="標楷體" w:eastAsia="標楷體" w:hAnsi="標楷體" w:hint="eastAsia"/>
        </w:rPr>
        <w:t>製作表格、圖片之規定，請參照</w:t>
      </w:r>
      <w:r w:rsidRPr="0029151D">
        <w:rPr>
          <w:rFonts w:ascii="標楷體" w:eastAsia="標楷體" w:hAnsi="標楷體"/>
        </w:rPr>
        <w:t>APA</w:t>
      </w:r>
      <w:r w:rsidRPr="0029151D">
        <w:rPr>
          <w:rFonts w:ascii="標楷體" w:eastAsia="標楷體" w:hAnsi="標楷體" w:hint="eastAsia"/>
        </w:rPr>
        <w:t>格式。其它若有格式上之需求，可自行調整。</w:t>
      </w:r>
    </w:p>
    <w:p w:rsidR="00A668AB" w:rsidRPr="0029151D" w:rsidRDefault="00706278" w:rsidP="00706278">
      <w:pPr>
        <w:ind w:leftChars="531" w:left="1699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668AB" w:rsidRPr="0029151D">
        <w:rPr>
          <w:rFonts w:ascii="標楷體" w:eastAsia="標楷體" w:hAnsi="標楷體"/>
        </w:rPr>
        <w:t>(6)</w:t>
      </w:r>
      <w:r w:rsidR="00A668AB" w:rsidRPr="0029151D">
        <w:rPr>
          <w:rFonts w:ascii="標楷體" w:eastAsia="標楷體" w:hAnsi="標楷體" w:hint="eastAsia"/>
        </w:rPr>
        <w:t>關於參考文獻之規定，請參照</w:t>
      </w:r>
      <w:r w:rsidR="00A668AB" w:rsidRPr="0029151D">
        <w:rPr>
          <w:rFonts w:ascii="標楷體" w:eastAsia="標楷體" w:hAnsi="標楷體"/>
        </w:rPr>
        <w:t>APA</w:t>
      </w:r>
      <w:r w:rsidR="00A668AB" w:rsidRPr="0029151D">
        <w:rPr>
          <w:rFonts w:ascii="標楷體" w:eastAsia="標楷體" w:hAnsi="標楷體" w:hint="eastAsia"/>
        </w:rPr>
        <w:t>格式。其它若有格式上之需求，可自行調整。</w:t>
      </w:r>
    </w:p>
    <w:p w:rsidR="00A668AB" w:rsidRPr="0029151D" w:rsidRDefault="00A668AB" w:rsidP="00A668AB">
      <w:pPr>
        <w:rPr>
          <w:rFonts w:ascii="標楷體" w:eastAsia="標楷體" w:hAnsi="標楷體"/>
        </w:rPr>
      </w:pPr>
    </w:p>
    <w:p w:rsidR="00A668AB" w:rsidRPr="00A668AB" w:rsidRDefault="00A668AB" w:rsidP="004B3369">
      <w:pPr>
        <w:spacing w:afterLines="50" w:after="180"/>
        <w:ind w:leftChars="118" w:left="283"/>
        <w:rPr>
          <w:rFonts w:ascii="Times New Roman" w:hAnsi="Times New Roman" w:cs="Times New Roman"/>
        </w:rPr>
      </w:pPr>
    </w:p>
    <w:sectPr w:rsidR="00A668AB" w:rsidRPr="00A668AB" w:rsidSect="00963DE9">
      <w:footerReference w:type="default" r:id="rId12"/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36" w:rsidRDefault="004B5F36" w:rsidP="00B9368B">
      <w:r>
        <w:separator/>
      </w:r>
    </w:p>
  </w:endnote>
  <w:endnote w:type="continuationSeparator" w:id="0">
    <w:p w:rsidR="004B5F36" w:rsidRDefault="004B5F36" w:rsidP="00B9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58" w:rsidRDefault="00D057F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8605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058" w:rsidRDefault="003860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967"/>
      <w:docPartObj>
        <w:docPartGallery w:val="Page Numbers (Bottom of Page)"/>
        <w:docPartUnique/>
      </w:docPartObj>
    </w:sdtPr>
    <w:sdtEndPr/>
    <w:sdtContent>
      <w:p w:rsidR="00E93766" w:rsidRDefault="00D057FA">
        <w:pPr>
          <w:pStyle w:val="a6"/>
          <w:jc w:val="center"/>
        </w:pPr>
        <w:r>
          <w:fldChar w:fldCharType="begin"/>
        </w:r>
        <w:r w:rsidR="000571ED">
          <w:instrText xml:space="preserve"> PAGE   \* MERGEFORMAT </w:instrText>
        </w:r>
        <w:r>
          <w:fldChar w:fldCharType="separate"/>
        </w:r>
        <w:r w:rsidR="00344444" w:rsidRPr="00344444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E93766" w:rsidRDefault="00E937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36" w:rsidRDefault="004B5F36" w:rsidP="00B9368B">
      <w:r>
        <w:separator/>
      </w:r>
    </w:p>
  </w:footnote>
  <w:footnote w:type="continuationSeparator" w:id="0">
    <w:p w:rsidR="004B5F36" w:rsidRDefault="004B5F36" w:rsidP="00B9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B4F"/>
    <w:multiLevelType w:val="hybridMultilevel"/>
    <w:tmpl w:val="18386FCA"/>
    <w:lvl w:ilvl="0" w:tplc="18666CE8">
      <w:start w:val="1"/>
      <w:numFmt w:val="ideographDigital"/>
      <w:lvlText w:val="(%1)"/>
      <w:lvlJc w:val="left"/>
      <w:pPr>
        <w:ind w:left="709" w:hanging="480"/>
      </w:pPr>
      <w:rPr>
        <w:rFonts w:cs="Times New Roman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1">
    <w:nsid w:val="01206630"/>
    <w:multiLevelType w:val="hybridMultilevel"/>
    <w:tmpl w:val="16BEC980"/>
    <w:lvl w:ilvl="0" w:tplc="05EC6A46">
      <w:start w:val="1"/>
      <w:numFmt w:val="taiwaneseCountingThousand"/>
      <w:lvlText w:val="%1、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F234D6"/>
    <w:multiLevelType w:val="hybridMultilevel"/>
    <w:tmpl w:val="696CD89A"/>
    <w:lvl w:ilvl="0" w:tplc="05EC6A46">
      <w:start w:val="1"/>
      <w:numFmt w:val="taiwaneseCountingThousand"/>
      <w:lvlText w:val="%1、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EC675E"/>
    <w:multiLevelType w:val="hybridMultilevel"/>
    <w:tmpl w:val="AB88EDCC"/>
    <w:lvl w:ilvl="0" w:tplc="05EC6A46">
      <w:start w:val="1"/>
      <w:numFmt w:val="taiwaneseCountingThousand"/>
      <w:lvlText w:val="%1、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4B1002"/>
    <w:multiLevelType w:val="hybridMultilevel"/>
    <w:tmpl w:val="62A82F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480256"/>
    <w:multiLevelType w:val="hybridMultilevel"/>
    <w:tmpl w:val="81A40F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98F431D"/>
    <w:multiLevelType w:val="hybridMultilevel"/>
    <w:tmpl w:val="DAAA247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10418B"/>
    <w:multiLevelType w:val="hybridMultilevel"/>
    <w:tmpl w:val="A1F24C8E"/>
    <w:lvl w:ilvl="0" w:tplc="F4BE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F2576B"/>
    <w:multiLevelType w:val="hybridMultilevel"/>
    <w:tmpl w:val="F7E4724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56426"/>
    <w:multiLevelType w:val="hybridMultilevel"/>
    <w:tmpl w:val="18386FCA"/>
    <w:lvl w:ilvl="0" w:tplc="18666CE8">
      <w:start w:val="1"/>
      <w:numFmt w:val="ideographDigital"/>
      <w:lvlText w:val="(%1)"/>
      <w:lvlJc w:val="left"/>
      <w:pPr>
        <w:ind w:left="709" w:hanging="480"/>
      </w:pPr>
      <w:rPr>
        <w:rFonts w:cs="Times New Roman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10">
    <w:nsid w:val="2A0B2B81"/>
    <w:multiLevelType w:val="hybridMultilevel"/>
    <w:tmpl w:val="9AB0F6A8"/>
    <w:lvl w:ilvl="0" w:tplc="1236F5B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  <w:b w:val="0"/>
        <w:i w:val="0"/>
      </w:rPr>
    </w:lvl>
    <w:lvl w:ilvl="1" w:tplc="18666CE8">
      <w:start w:val="1"/>
      <w:numFmt w:val="ideographDigital"/>
      <w:lvlText w:val="(%2)"/>
      <w:lvlJc w:val="left"/>
      <w:pPr>
        <w:tabs>
          <w:tab w:val="num" w:pos="-120"/>
        </w:tabs>
        <w:ind w:left="-120" w:hanging="360"/>
      </w:pPr>
      <w:rPr>
        <w:rFonts w:cs="Times New Roman" w:hint="default"/>
        <w:b w:val="0"/>
        <w:i w:val="0"/>
      </w:rPr>
    </w:lvl>
    <w:lvl w:ilvl="2" w:tplc="1B8659F8">
      <w:start w:val="1"/>
      <w:numFmt w:val="taiwaneseCountingThousand"/>
      <w:lvlText w:val="(%3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11">
    <w:nsid w:val="2C9E5FB9"/>
    <w:multiLevelType w:val="hybridMultilevel"/>
    <w:tmpl w:val="18386FCA"/>
    <w:lvl w:ilvl="0" w:tplc="18666CE8">
      <w:start w:val="1"/>
      <w:numFmt w:val="ideographDigital"/>
      <w:lvlText w:val="(%1)"/>
      <w:lvlJc w:val="left"/>
      <w:pPr>
        <w:ind w:left="709" w:hanging="480"/>
      </w:pPr>
      <w:rPr>
        <w:rFonts w:cs="Times New Roman"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12">
    <w:nsid w:val="2FC676C1"/>
    <w:multiLevelType w:val="hybridMultilevel"/>
    <w:tmpl w:val="18386FCA"/>
    <w:lvl w:ilvl="0" w:tplc="18666CE8">
      <w:start w:val="1"/>
      <w:numFmt w:val="ideographDigital"/>
      <w:lvlText w:val="(%1)"/>
      <w:lvlJc w:val="left"/>
      <w:pPr>
        <w:ind w:left="709" w:hanging="480"/>
      </w:pPr>
      <w:rPr>
        <w:rFonts w:cs="Times New Roman" w:hint="default"/>
        <w:b w:val="0"/>
        <w:i w:val="0"/>
      </w:rPr>
    </w:lvl>
    <w:lvl w:ilvl="1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9" w:hanging="480"/>
      </w:pPr>
      <w:rPr>
        <w:rFonts w:ascii="Wingdings" w:hAnsi="Wingdings" w:hint="default"/>
      </w:rPr>
    </w:lvl>
  </w:abstractNum>
  <w:abstractNum w:abstractNumId="13">
    <w:nsid w:val="300C7155"/>
    <w:multiLevelType w:val="hybridMultilevel"/>
    <w:tmpl w:val="E74293B0"/>
    <w:lvl w:ilvl="0" w:tplc="9788A246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31722722"/>
    <w:multiLevelType w:val="hybridMultilevel"/>
    <w:tmpl w:val="F7E4724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D33D85"/>
    <w:multiLevelType w:val="hybridMultilevel"/>
    <w:tmpl w:val="AD506AC2"/>
    <w:lvl w:ilvl="0" w:tplc="E9DC5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EB0F06"/>
    <w:multiLevelType w:val="hybridMultilevel"/>
    <w:tmpl w:val="9B628D38"/>
    <w:lvl w:ilvl="0" w:tplc="05EC6A46">
      <w:start w:val="1"/>
      <w:numFmt w:val="taiwaneseCountingThousand"/>
      <w:lvlText w:val="%1、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>
    <w:nsid w:val="428C2CE4"/>
    <w:multiLevelType w:val="hybridMultilevel"/>
    <w:tmpl w:val="62A82F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4920C0"/>
    <w:multiLevelType w:val="hybridMultilevel"/>
    <w:tmpl w:val="287802CE"/>
    <w:lvl w:ilvl="0" w:tplc="AD4021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0403B0"/>
    <w:multiLevelType w:val="hybridMultilevel"/>
    <w:tmpl w:val="F76214E2"/>
    <w:lvl w:ilvl="0" w:tplc="6F8225EA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D061282"/>
    <w:multiLevelType w:val="hybridMultilevel"/>
    <w:tmpl w:val="9B628D38"/>
    <w:lvl w:ilvl="0" w:tplc="05EC6A46">
      <w:start w:val="1"/>
      <w:numFmt w:val="taiwaneseCountingThousand"/>
      <w:lvlText w:val="%1、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>
    <w:nsid w:val="4EE72792"/>
    <w:multiLevelType w:val="hybridMultilevel"/>
    <w:tmpl w:val="C304E96A"/>
    <w:lvl w:ilvl="0" w:tplc="40AEB6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864CA0"/>
    <w:multiLevelType w:val="hybridMultilevel"/>
    <w:tmpl w:val="86A27D32"/>
    <w:lvl w:ilvl="0" w:tplc="B7DAA222">
      <w:start w:val="1"/>
      <w:numFmt w:val="decimal"/>
      <w:lvlText w:val="%1."/>
      <w:lvlJc w:val="left"/>
      <w:pPr>
        <w:ind w:left="90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60B42EBA"/>
    <w:multiLevelType w:val="hybridMultilevel"/>
    <w:tmpl w:val="A4CE0992"/>
    <w:lvl w:ilvl="0" w:tplc="0A48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A20E2A"/>
    <w:multiLevelType w:val="hybridMultilevel"/>
    <w:tmpl w:val="BC6E4472"/>
    <w:lvl w:ilvl="0" w:tplc="25245DC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7D591E1C"/>
    <w:multiLevelType w:val="hybridMultilevel"/>
    <w:tmpl w:val="05A83F28"/>
    <w:lvl w:ilvl="0" w:tplc="41548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2"/>
  </w:num>
  <w:num w:numId="5">
    <w:abstractNumId w:val="2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17"/>
  </w:num>
  <w:num w:numId="13">
    <w:abstractNumId w:val="7"/>
  </w:num>
  <w:num w:numId="14">
    <w:abstractNumId w:val="18"/>
  </w:num>
  <w:num w:numId="15">
    <w:abstractNumId w:val="0"/>
  </w:num>
  <w:num w:numId="16">
    <w:abstractNumId w:val="9"/>
  </w:num>
  <w:num w:numId="17">
    <w:abstractNumId w:val="12"/>
  </w:num>
  <w:num w:numId="18">
    <w:abstractNumId w:val="11"/>
  </w:num>
  <w:num w:numId="19">
    <w:abstractNumId w:val="8"/>
  </w:num>
  <w:num w:numId="20">
    <w:abstractNumId w:val="14"/>
  </w:num>
  <w:num w:numId="21">
    <w:abstractNumId w:val="23"/>
  </w:num>
  <w:num w:numId="22">
    <w:abstractNumId w:val="25"/>
  </w:num>
  <w:num w:numId="23">
    <w:abstractNumId w:val="13"/>
  </w:num>
  <w:num w:numId="24">
    <w:abstractNumId w:val="22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F9"/>
    <w:rsid w:val="000571ED"/>
    <w:rsid w:val="000A1A6B"/>
    <w:rsid w:val="000A2DE8"/>
    <w:rsid w:val="000A566A"/>
    <w:rsid w:val="000A6D99"/>
    <w:rsid w:val="000C3E84"/>
    <w:rsid w:val="000D51F6"/>
    <w:rsid w:val="000E3BE2"/>
    <w:rsid w:val="00135FA3"/>
    <w:rsid w:val="001425EA"/>
    <w:rsid w:val="00151C85"/>
    <w:rsid w:val="001C70E9"/>
    <w:rsid w:val="001D54D8"/>
    <w:rsid w:val="001D5976"/>
    <w:rsid w:val="001E1161"/>
    <w:rsid w:val="001F298A"/>
    <w:rsid w:val="0022539A"/>
    <w:rsid w:val="0023012D"/>
    <w:rsid w:val="00262BB3"/>
    <w:rsid w:val="002C4B00"/>
    <w:rsid w:val="002E7312"/>
    <w:rsid w:val="002F3F97"/>
    <w:rsid w:val="00316B9D"/>
    <w:rsid w:val="00344444"/>
    <w:rsid w:val="00356D85"/>
    <w:rsid w:val="003760B2"/>
    <w:rsid w:val="00386058"/>
    <w:rsid w:val="00393718"/>
    <w:rsid w:val="003D6602"/>
    <w:rsid w:val="003F1BF0"/>
    <w:rsid w:val="003F5AE8"/>
    <w:rsid w:val="00405DB8"/>
    <w:rsid w:val="0043314F"/>
    <w:rsid w:val="00440C37"/>
    <w:rsid w:val="004446DC"/>
    <w:rsid w:val="00455E9B"/>
    <w:rsid w:val="0046189A"/>
    <w:rsid w:val="00462C69"/>
    <w:rsid w:val="00490EFE"/>
    <w:rsid w:val="004B3369"/>
    <w:rsid w:val="004B5F36"/>
    <w:rsid w:val="004D49A5"/>
    <w:rsid w:val="00520A11"/>
    <w:rsid w:val="00557F2D"/>
    <w:rsid w:val="005D0C57"/>
    <w:rsid w:val="005F183B"/>
    <w:rsid w:val="00624CF9"/>
    <w:rsid w:val="00671579"/>
    <w:rsid w:val="006B328C"/>
    <w:rsid w:val="006B3685"/>
    <w:rsid w:val="006C2193"/>
    <w:rsid w:val="006E68D4"/>
    <w:rsid w:val="006F5667"/>
    <w:rsid w:val="00706278"/>
    <w:rsid w:val="00715CFC"/>
    <w:rsid w:val="00722FF2"/>
    <w:rsid w:val="00725393"/>
    <w:rsid w:val="007B582F"/>
    <w:rsid w:val="00837763"/>
    <w:rsid w:val="008424CB"/>
    <w:rsid w:val="0084333E"/>
    <w:rsid w:val="00886765"/>
    <w:rsid w:val="00886AD8"/>
    <w:rsid w:val="008A23BF"/>
    <w:rsid w:val="008A2C44"/>
    <w:rsid w:val="008D7E2B"/>
    <w:rsid w:val="0094119D"/>
    <w:rsid w:val="00963DE9"/>
    <w:rsid w:val="009772B9"/>
    <w:rsid w:val="009B1C4C"/>
    <w:rsid w:val="009B22E6"/>
    <w:rsid w:val="009C3D77"/>
    <w:rsid w:val="009C73B1"/>
    <w:rsid w:val="009C74CD"/>
    <w:rsid w:val="009C7EBA"/>
    <w:rsid w:val="009D5028"/>
    <w:rsid w:val="00A16E86"/>
    <w:rsid w:val="00A34FA3"/>
    <w:rsid w:val="00A66888"/>
    <w:rsid w:val="00A668AB"/>
    <w:rsid w:val="00A83915"/>
    <w:rsid w:val="00A91A90"/>
    <w:rsid w:val="00AA14F2"/>
    <w:rsid w:val="00AC521C"/>
    <w:rsid w:val="00AD219A"/>
    <w:rsid w:val="00B06601"/>
    <w:rsid w:val="00B2432E"/>
    <w:rsid w:val="00B2582E"/>
    <w:rsid w:val="00B31240"/>
    <w:rsid w:val="00B53A43"/>
    <w:rsid w:val="00B701BF"/>
    <w:rsid w:val="00B70C8C"/>
    <w:rsid w:val="00B9179B"/>
    <w:rsid w:val="00B9368B"/>
    <w:rsid w:val="00BC3CBB"/>
    <w:rsid w:val="00BC4D17"/>
    <w:rsid w:val="00BD1C28"/>
    <w:rsid w:val="00BF174B"/>
    <w:rsid w:val="00C133C7"/>
    <w:rsid w:val="00C15839"/>
    <w:rsid w:val="00C4183E"/>
    <w:rsid w:val="00C61BB9"/>
    <w:rsid w:val="00C8064B"/>
    <w:rsid w:val="00C82BDC"/>
    <w:rsid w:val="00C84783"/>
    <w:rsid w:val="00C85E9D"/>
    <w:rsid w:val="00C96476"/>
    <w:rsid w:val="00CC53B1"/>
    <w:rsid w:val="00D057FA"/>
    <w:rsid w:val="00D460AC"/>
    <w:rsid w:val="00D77109"/>
    <w:rsid w:val="00D80A85"/>
    <w:rsid w:val="00D8289D"/>
    <w:rsid w:val="00DE2FE2"/>
    <w:rsid w:val="00DE5FD0"/>
    <w:rsid w:val="00E3609A"/>
    <w:rsid w:val="00E44E6E"/>
    <w:rsid w:val="00E91FC7"/>
    <w:rsid w:val="00E93266"/>
    <w:rsid w:val="00E93766"/>
    <w:rsid w:val="00E951EB"/>
    <w:rsid w:val="00EA33DF"/>
    <w:rsid w:val="00EF04CB"/>
    <w:rsid w:val="00F74117"/>
    <w:rsid w:val="00F86432"/>
    <w:rsid w:val="00F87085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86058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F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9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68B"/>
    <w:rPr>
      <w:sz w:val="20"/>
      <w:szCs w:val="20"/>
    </w:rPr>
  </w:style>
  <w:style w:type="paragraph" w:styleId="a6">
    <w:name w:val="footer"/>
    <w:basedOn w:val="a"/>
    <w:link w:val="a7"/>
    <w:unhideWhenUsed/>
    <w:rsid w:val="00B9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368B"/>
    <w:rPr>
      <w:sz w:val="20"/>
      <w:szCs w:val="20"/>
    </w:rPr>
  </w:style>
  <w:style w:type="character" w:styleId="a8">
    <w:name w:val="Hyperlink"/>
    <w:basedOn w:val="a0"/>
    <w:rsid w:val="00C15839"/>
    <w:rPr>
      <w:color w:val="0000FF"/>
      <w:u w:val="single"/>
    </w:rPr>
  </w:style>
  <w:style w:type="table" w:styleId="a9">
    <w:name w:val="Table Grid"/>
    <w:basedOn w:val="a1"/>
    <w:uiPriority w:val="59"/>
    <w:rsid w:val="00520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a0"/>
    <w:rsid w:val="009C74CD"/>
  </w:style>
  <w:style w:type="character" w:styleId="aa">
    <w:name w:val="FollowedHyperlink"/>
    <w:basedOn w:val="a0"/>
    <w:uiPriority w:val="99"/>
    <w:semiHidden/>
    <w:unhideWhenUsed/>
    <w:rsid w:val="00A668AB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rsid w:val="00386058"/>
    <w:rPr>
      <w:rFonts w:ascii="Times New Roman" w:eastAsia="新細明體" w:hAnsi="Times New Roman" w:cs="Times New Roman"/>
      <w:b/>
      <w:szCs w:val="20"/>
    </w:rPr>
  </w:style>
  <w:style w:type="character" w:styleId="ab">
    <w:name w:val="page number"/>
    <w:basedOn w:val="a0"/>
    <w:rsid w:val="00386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86058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F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9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68B"/>
    <w:rPr>
      <w:sz w:val="20"/>
      <w:szCs w:val="20"/>
    </w:rPr>
  </w:style>
  <w:style w:type="paragraph" w:styleId="a6">
    <w:name w:val="footer"/>
    <w:basedOn w:val="a"/>
    <w:link w:val="a7"/>
    <w:unhideWhenUsed/>
    <w:rsid w:val="00B93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368B"/>
    <w:rPr>
      <w:sz w:val="20"/>
      <w:szCs w:val="20"/>
    </w:rPr>
  </w:style>
  <w:style w:type="character" w:styleId="a8">
    <w:name w:val="Hyperlink"/>
    <w:basedOn w:val="a0"/>
    <w:rsid w:val="00C15839"/>
    <w:rPr>
      <w:color w:val="0000FF"/>
      <w:u w:val="single"/>
    </w:rPr>
  </w:style>
  <w:style w:type="table" w:styleId="a9">
    <w:name w:val="Table Grid"/>
    <w:basedOn w:val="a1"/>
    <w:uiPriority w:val="59"/>
    <w:rsid w:val="00520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a0"/>
    <w:rsid w:val="009C74CD"/>
  </w:style>
  <w:style w:type="character" w:styleId="aa">
    <w:name w:val="FollowedHyperlink"/>
    <w:basedOn w:val="a0"/>
    <w:uiPriority w:val="99"/>
    <w:semiHidden/>
    <w:unhideWhenUsed/>
    <w:rsid w:val="00A668AB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rsid w:val="00386058"/>
    <w:rPr>
      <w:rFonts w:ascii="Times New Roman" w:eastAsia="新細明體" w:hAnsi="Times New Roman" w:cs="Times New Roman"/>
      <w:b/>
      <w:szCs w:val="20"/>
    </w:rPr>
  </w:style>
  <w:style w:type="character" w:styleId="ab">
    <w:name w:val="page number"/>
    <w:basedOn w:val="a0"/>
    <w:rsid w:val="0038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dudu012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2014artsedutaiw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1921E-AD29-4040-B586-9FF8CCC6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>TNUA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Wu</dc:creator>
  <cp:lastModifiedBy>黃美雲</cp:lastModifiedBy>
  <cp:revision>2</cp:revision>
  <cp:lastPrinted>2013-12-11T01:48:00Z</cp:lastPrinted>
  <dcterms:created xsi:type="dcterms:W3CDTF">2014-01-01T04:06:00Z</dcterms:created>
  <dcterms:modified xsi:type="dcterms:W3CDTF">2014-01-01T04:06:00Z</dcterms:modified>
</cp:coreProperties>
</file>