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5DA" w:rsidRDefault="003767AD" w:rsidP="00734553">
      <w:pPr>
        <w:jc w:val="center"/>
        <w:rPr>
          <w:rFonts w:ascii="標楷體" w:eastAsia="標楷體" w:hAnsi="標楷體" w:cs="Times New Roman"/>
          <w:b/>
          <w:szCs w:val="24"/>
          <w:lang w:val="x-none"/>
        </w:rPr>
      </w:pPr>
      <w:bookmarkStart w:id="0" w:name="_GoBack"/>
      <w:bookmarkEnd w:id="0"/>
      <w:r w:rsidRPr="002F6909">
        <w:rPr>
          <w:rFonts w:ascii="標楷體" w:eastAsia="標楷體" w:hAnsi="標楷體" w:cs="Times New Roman"/>
          <w:b/>
          <w:bCs/>
          <w:szCs w:val="24"/>
          <w:lang w:val="x-none" w:eastAsia="x-none"/>
        </w:rPr>
        <w:t>普通高級中</w:t>
      </w:r>
      <w:r w:rsidR="00B245DA">
        <w:rPr>
          <w:rFonts w:ascii="標楷體" w:eastAsia="標楷體" w:hAnsi="標楷體" w:cs="Times New Roman" w:hint="eastAsia"/>
          <w:b/>
          <w:bCs/>
          <w:szCs w:val="24"/>
          <w:lang w:val="x-none"/>
        </w:rPr>
        <w:t>等</w:t>
      </w:r>
      <w:r w:rsidRPr="002F6909">
        <w:rPr>
          <w:rFonts w:ascii="標楷體" w:eastAsia="標楷體" w:hAnsi="標楷體" w:cs="Times New Roman"/>
          <w:b/>
          <w:bCs/>
          <w:szCs w:val="24"/>
          <w:lang w:val="x-none" w:eastAsia="x-none"/>
        </w:rPr>
        <w:t>學</w:t>
      </w:r>
      <w:r w:rsidR="00B245DA">
        <w:rPr>
          <w:rFonts w:ascii="標楷體" w:eastAsia="標楷體" w:hAnsi="標楷體" w:cs="Times New Roman" w:hint="eastAsia"/>
          <w:b/>
          <w:bCs/>
          <w:szCs w:val="24"/>
          <w:lang w:val="x-none"/>
        </w:rPr>
        <w:t>校</w:t>
      </w:r>
      <w:r w:rsidR="00C00496" w:rsidRPr="00C00496">
        <w:rPr>
          <w:rFonts w:ascii="標楷體" w:eastAsia="標楷體" w:hAnsi="標楷體" w:cs="Times New Roman" w:hint="eastAsia"/>
          <w:b/>
          <w:szCs w:val="24"/>
          <w:lang w:val="x-none" w:eastAsia="x-none"/>
        </w:rPr>
        <w:t>藝術生活學科中心</w:t>
      </w:r>
      <w:proofErr w:type="gramStart"/>
      <w:r w:rsidR="00C00496" w:rsidRPr="00C00496">
        <w:rPr>
          <w:rFonts w:ascii="標楷體" w:eastAsia="標楷體" w:hAnsi="標楷體" w:cs="Times New Roman" w:hint="eastAsia"/>
          <w:b/>
          <w:szCs w:val="24"/>
          <w:lang w:val="x-none" w:eastAsia="x-none"/>
        </w:rPr>
        <w:t>106</w:t>
      </w:r>
      <w:proofErr w:type="gramEnd"/>
      <w:r w:rsidR="00734553">
        <w:rPr>
          <w:rFonts w:ascii="標楷體" w:eastAsia="標楷體" w:hAnsi="標楷體" w:cs="Times New Roman" w:hint="eastAsia"/>
          <w:b/>
          <w:szCs w:val="24"/>
          <w:lang w:val="x-none" w:eastAsia="x-none"/>
        </w:rPr>
        <w:t>年度推動教師專業</w:t>
      </w:r>
      <w:r w:rsidR="00C00496" w:rsidRPr="00C00496">
        <w:rPr>
          <w:rFonts w:ascii="標楷體" w:eastAsia="標楷體" w:hAnsi="標楷體" w:cs="Times New Roman" w:hint="eastAsia"/>
          <w:b/>
          <w:szCs w:val="24"/>
          <w:lang w:val="x-none" w:eastAsia="x-none"/>
        </w:rPr>
        <w:t>成長</w:t>
      </w:r>
      <w:r w:rsidR="00734553" w:rsidRPr="00734553">
        <w:rPr>
          <w:rFonts w:ascii="標楷體" w:eastAsia="標楷體" w:hAnsi="標楷體" w:cs="Times New Roman" w:hint="eastAsia"/>
          <w:b/>
          <w:szCs w:val="24"/>
          <w:lang w:val="x-none" w:eastAsia="x-none"/>
        </w:rPr>
        <w:t>暨藝術領域</w:t>
      </w:r>
    </w:p>
    <w:p w:rsidR="00734553" w:rsidRDefault="00734553" w:rsidP="00734553">
      <w:pPr>
        <w:jc w:val="center"/>
        <w:rPr>
          <w:rFonts w:ascii="標楷體" w:eastAsia="標楷體" w:hAnsi="標楷體" w:cs="Times New Roman"/>
          <w:b/>
          <w:szCs w:val="24"/>
          <w:lang w:val="x-none"/>
        </w:rPr>
      </w:pPr>
      <w:r w:rsidRPr="00734553">
        <w:rPr>
          <w:rFonts w:ascii="標楷體" w:eastAsia="標楷體" w:hAnsi="標楷體" w:cs="Times New Roman" w:hint="eastAsia"/>
          <w:b/>
          <w:szCs w:val="24"/>
          <w:lang w:val="x-none" w:eastAsia="x-none"/>
        </w:rPr>
        <w:t>107課綱素養導向教案設計工作坊</w:t>
      </w:r>
      <w:r w:rsidR="00B245DA">
        <w:rPr>
          <w:rFonts w:ascii="標楷體" w:eastAsia="標楷體" w:hAnsi="標楷體" w:cs="Times New Roman" w:hint="eastAsia"/>
          <w:b/>
          <w:szCs w:val="24"/>
          <w:lang w:val="x-none"/>
        </w:rPr>
        <w:t>實施計畫</w:t>
      </w:r>
    </w:p>
    <w:p w:rsidR="003767AD" w:rsidRPr="002F6909" w:rsidRDefault="003767AD" w:rsidP="00734553">
      <w:pPr>
        <w:rPr>
          <w:rFonts w:ascii="標楷體" w:eastAsia="標楷體" w:hAnsi="標楷體" w:cs="Times New Roman"/>
          <w:b/>
          <w:bCs/>
          <w:szCs w:val="24"/>
          <w:lang w:val="x-none" w:eastAsia="x-none"/>
        </w:rPr>
      </w:pPr>
      <w:proofErr w:type="spellStart"/>
      <w:r w:rsidRPr="002F6909">
        <w:rPr>
          <w:rFonts w:ascii="標楷體" w:eastAsia="標楷體" w:hAnsi="標楷體" w:cs="Times New Roman"/>
          <w:b/>
          <w:bCs/>
          <w:szCs w:val="24"/>
          <w:lang w:val="x-none" w:eastAsia="x-none"/>
        </w:rPr>
        <w:t>壹、計畫依據</w:t>
      </w:r>
      <w:proofErr w:type="spellEnd"/>
    </w:p>
    <w:p w:rsidR="00E131D3" w:rsidRDefault="00E131D3" w:rsidP="00E131D3">
      <w:pPr>
        <w:ind w:left="480" w:hangingChars="200" w:hanging="480"/>
        <w:jc w:val="both"/>
        <w:rPr>
          <w:rFonts w:ascii="標楷體" w:eastAsia="標楷體" w:hAnsi="標楷體" w:cs="Times New Roman"/>
          <w:kern w:val="0"/>
          <w:szCs w:val="24"/>
          <w:lang w:val="x-none" w:eastAsia="x-none"/>
        </w:rPr>
      </w:pPr>
      <w:r>
        <w:rPr>
          <w:rFonts w:ascii="標楷體" w:eastAsia="標楷體" w:hAnsi="標楷體" w:cs="Times New Roman" w:hint="eastAsia"/>
          <w:szCs w:val="24"/>
          <w:lang w:val="x-none" w:eastAsia="x-none"/>
        </w:rPr>
        <w:t>一、</w:t>
      </w:r>
      <w:r>
        <w:rPr>
          <w:rFonts w:ascii="標楷體" w:eastAsia="標楷體" w:hAnsi="標楷體" w:cs="Times New Roman" w:hint="eastAsia"/>
          <w:kern w:val="0"/>
          <w:szCs w:val="24"/>
          <w:lang w:val="x-none" w:eastAsia="x-none"/>
        </w:rPr>
        <w:t>教育部101年12月25日臺中(三)字第1010232784B號令頒「教育部十二年國民基本教育學習支援系統建置及教師教學增能實施要點」。</w:t>
      </w:r>
    </w:p>
    <w:p w:rsidR="00E131D3" w:rsidRDefault="00E131D3" w:rsidP="00E131D3">
      <w:pPr>
        <w:ind w:left="480" w:hangingChars="200" w:hanging="480"/>
        <w:jc w:val="both"/>
        <w:rPr>
          <w:rFonts w:ascii="標楷體" w:eastAsia="標楷體" w:hAnsi="標楷體" w:cs="Times New Roman"/>
          <w:szCs w:val="24"/>
          <w:lang w:val="x-none" w:eastAsia="x-none"/>
        </w:rPr>
      </w:pPr>
      <w:r>
        <w:rPr>
          <w:rFonts w:ascii="標楷體" w:eastAsia="標楷體" w:hAnsi="標楷體" w:cs="Times New Roman" w:hint="eastAsia"/>
          <w:szCs w:val="24"/>
          <w:lang w:val="x-none" w:eastAsia="x-none"/>
        </w:rPr>
        <w:t>二、教育部100年10月11日臺中（三）字第1000173922號函送十二年國民基本教育實施計畫配套措施方案5-1「提升高中職教師教學品質實施方案」，自即日起實施。前揭方案報奉行政院100年9月20日院臺教字第1000103358號函復核定。</w:t>
      </w:r>
    </w:p>
    <w:p w:rsidR="0047161C" w:rsidRPr="00E131D3" w:rsidRDefault="00E131D3" w:rsidP="00C00496">
      <w:pPr>
        <w:ind w:left="480" w:hangingChars="200" w:hanging="480"/>
        <w:jc w:val="both"/>
        <w:rPr>
          <w:rFonts w:ascii="標楷體" w:eastAsia="標楷體" w:hAnsi="標楷體" w:cs="Times New Roman"/>
          <w:b/>
          <w:bCs/>
          <w:szCs w:val="24"/>
          <w:lang w:val="x-none"/>
        </w:rPr>
      </w:pPr>
      <w:proofErr w:type="spellStart"/>
      <w:r>
        <w:rPr>
          <w:rFonts w:ascii="標楷體" w:eastAsia="標楷體" w:hAnsi="標楷體" w:cs="Times New Roman" w:hint="eastAsia"/>
          <w:szCs w:val="24"/>
          <w:lang w:val="x-none" w:eastAsia="x-none"/>
        </w:rPr>
        <w:t>三、</w:t>
      </w:r>
      <w:r w:rsidR="00C00496" w:rsidRPr="00C00496">
        <w:rPr>
          <w:rFonts w:ascii="標楷體" w:eastAsia="標楷體" w:hAnsi="標楷體" w:cs="Times New Roman" w:hint="eastAsia"/>
          <w:szCs w:val="24"/>
          <w:lang w:val="x-none"/>
        </w:rPr>
        <w:t>教育部國民及學前教育署</w:t>
      </w:r>
      <w:proofErr w:type="spellEnd"/>
      <w:r w:rsidR="00C00496" w:rsidRPr="00C00496">
        <w:rPr>
          <w:rFonts w:ascii="標楷體" w:eastAsia="標楷體" w:hAnsi="標楷體" w:cs="Times New Roman" w:hint="eastAsia"/>
          <w:szCs w:val="24"/>
          <w:lang w:val="x-none"/>
        </w:rPr>
        <w:t>105年8月11日</w:t>
      </w:r>
      <w:proofErr w:type="gramStart"/>
      <w:r w:rsidR="00C00496" w:rsidRPr="00C00496">
        <w:rPr>
          <w:rFonts w:ascii="標楷體" w:eastAsia="標楷體" w:hAnsi="標楷體" w:cs="Times New Roman" w:hint="eastAsia"/>
          <w:szCs w:val="24"/>
          <w:lang w:val="x-none"/>
        </w:rPr>
        <w:t>臺教國署高</w:t>
      </w:r>
      <w:proofErr w:type="gramEnd"/>
      <w:r w:rsidR="00C00496" w:rsidRPr="00C00496">
        <w:rPr>
          <w:rFonts w:ascii="標楷體" w:eastAsia="標楷體" w:hAnsi="標楷體" w:cs="Times New Roman" w:hint="eastAsia"/>
          <w:szCs w:val="24"/>
          <w:lang w:val="x-none"/>
        </w:rPr>
        <w:t>字第1050089817B號令頒「教育部國民及學前教育署高級中等學校課程推動工作圈及</w:t>
      </w:r>
      <w:proofErr w:type="gramStart"/>
      <w:r w:rsidR="00C00496" w:rsidRPr="00C00496">
        <w:rPr>
          <w:rFonts w:ascii="標楷體" w:eastAsia="標楷體" w:hAnsi="標楷體" w:cs="Times New Roman" w:hint="eastAsia"/>
          <w:szCs w:val="24"/>
          <w:lang w:val="x-none"/>
        </w:rPr>
        <w:t>學科群科中心</w:t>
      </w:r>
      <w:proofErr w:type="gramEnd"/>
      <w:r w:rsidR="00C00496" w:rsidRPr="00C00496">
        <w:rPr>
          <w:rFonts w:ascii="標楷體" w:eastAsia="標楷體" w:hAnsi="標楷體" w:cs="Times New Roman" w:hint="eastAsia"/>
          <w:szCs w:val="24"/>
          <w:lang w:val="x-none"/>
        </w:rPr>
        <w:t>設置與運作要點」。</w:t>
      </w:r>
    </w:p>
    <w:p w:rsidR="003767AD" w:rsidRPr="002F6909" w:rsidRDefault="003767AD" w:rsidP="003767AD">
      <w:pPr>
        <w:jc w:val="both"/>
        <w:rPr>
          <w:rFonts w:ascii="標楷體" w:eastAsia="標楷體" w:hAnsi="標楷體" w:cs="Times New Roman"/>
          <w:b/>
          <w:bCs/>
          <w:szCs w:val="24"/>
          <w:lang w:val="x-none" w:eastAsia="x-none"/>
        </w:rPr>
      </w:pPr>
      <w:proofErr w:type="spellStart"/>
      <w:r w:rsidRPr="002F6909">
        <w:rPr>
          <w:rFonts w:ascii="標楷體" w:eastAsia="標楷體" w:hAnsi="標楷體" w:cs="Times New Roman"/>
          <w:b/>
          <w:bCs/>
          <w:szCs w:val="24"/>
          <w:lang w:val="x-none" w:eastAsia="x-none"/>
        </w:rPr>
        <w:t>貳、計畫目的</w:t>
      </w:r>
      <w:proofErr w:type="spellEnd"/>
    </w:p>
    <w:p w:rsidR="005F4690" w:rsidRPr="005F4690" w:rsidRDefault="005F4690" w:rsidP="005F4690">
      <w:pPr>
        <w:jc w:val="both"/>
        <w:rPr>
          <w:rFonts w:ascii="標楷體" w:eastAsia="標楷體" w:hAnsi="標楷體" w:cs="Times New Roman"/>
          <w:szCs w:val="24"/>
          <w:lang w:val="x-none" w:eastAsia="x-none"/>
        </w:rPr>
      </w:pPr>
      <w:proofErr w:type="spellStart"/>
      <w:r w:rsidRPr="005F4690">
        <w:rPr>
          <w:rFonts w:ascii="標楷體" w:eastAsia="標楷體" w:hAnsi="標楷體" w:cs="Times New Roman" w:hint="eastAsia"/>
          <w:szCs w:val="24"/>
          <w:lang w:val="x-none" w:eastAsia="x-none"/>
        </w:rPr>
        <w:t>一、為推廣藝術生活科新課程綱要，協助教師順利銜接課綱內涵</w:t>
      </w:r>
      <w:proofErr w:type="spellEnd"/>
      <w:r w:rsidRPr="005F4690">
        <w:rPr>
          <w:rFonts w:ascii="標楷體" w:eastAsia="標楷體" w:hAnsi="標楷體" w:cs="Times New Roman" w:hint="eastAsia"/>
          <w:szCs w:val="24"/>
          <w:lang w:val="x-none" w:eastAsia="x-none"/>
        </w:rPr>
        <w:t>。</w:t>
      </w:r>
    </w:p>
    <w:p w:rsidR="005F4690" w:rsidRDefault="005F4690" w:rsidP="005F4690">
      <w:pPr>
        <w:jc w:val="both"/>
        <w:rPr>
          <w:rFonts w:ascii="標楷體" w:eastAsia="標楷體" w:hAnsi="標楷體" w:cs="Times New Roman"/>
          <w:szCs w:val="24"/>
          <w:lang w:val="x-none"/>
        </w:rPr>
      </w:pPr>
      <w:proofErr w:type="spellStart"/>
      <w:r w:rsidRPr="005F4690">
        <w:rPr>
          <w:rFonts w:ascii="標楷體" w:eastAsia="標楷體" w:hAnsi="標楷體" w:cs="Times New Roman" w:hint="eastAsia"/>
          <w:szCs w:val="24"/>
          <w:lang w:val="x-none" w:eastAsia="x-none"/>
        </w:rPr>
        <w:t>二、為強化教師因應新課程之教學專業知能，以提昇教師專業成長及教學成</w:t>
      </w:r>
      <w:proofErr w:type="spellEnd"/>
    </w:p>
    <w:p w:rsidR="005F4690" w:rsidRPr="005F4690" w:rsidRDefault="005F4690" w:rsidP="005F4690">
      <w:pPr>
        <w:jc w:val="both"/>
        <w:rPr>
          <w:rFonts w:ascii="標楷體" w:eastAsia="標楷體" w:hAnsi="標楷體" w:cs="Times New Roman"/>
          <w:szCs w:val="24"/>
          <w:lang w:val="x-none" w:eastAsia="x-none"/>
        </w:rPr>
      </w:pPr>
      <w:r>
        <w:rPr>
          <w:rFonts w:ascii="標楷體" w:eastAsia="標楷體" w:hAnsi="標楷體" w:cs="Times New Roman"/>
          <w:szCs w:val="24"/>
          <w:lang w:val="x-none"/>
        </w:rPr>
        <w:tab/>
      </w:r>
      <w:r w:rsidRPr="005F4690">
        <w:rPr>
          <w:rFonts w:ascii="標楷體" w:eastAsia="標楷體" w:hAnsi="標楷體" w:cs="Times New Roman" w:hint="eastAsia"/>
          <w:szCs w:val="24"/>
          <w:lang w:val="x-none" w:eastAsia="x-none"/>
        </w:rPr>
        <w:t>效。</w:t>
      </w:r>
    </w:p>
    <w:p w:rsidR="003767AD" w:rsidRDefault="005F4690" w:rsidP="005F4690">
      <w:pPr>
        <w:jc w:val="both"/>
        <w:rPr>
          <w:rFonts w:ascii="標楷體" w:eastAsia="標楷體" w:hAnsi="標楷體" w:cs="Times New Roman"/>
          <w:szCs w:val="24"/>
          <w:lang w:val="x-none"/>
        </w:rPr>
      </w:pPr>
      <w:r w:rsidRPr="005F4690">
        <w:rPr>
          <w:rFonts w:ascii="標楷體" w:eastAsia="標楷體" w:hAnsi="標楷體" w:cs="Times New Roman" w:hint="eastAsia"/>
          <w:szCs w:val="24"/>
          <w:lang w:val="x-none" w:eastAsia="x-none"/>
        </w:rPr>
        <w:t>三、針對新課綱學科特色設計之校定必修課程、多元選修課程，辦理107課綱</w:t>
      </w:r>
      <w:r>
        <w:rPr>
          <w:rFonts w:ascii="標楷體" w:eastAsia="標楷體" w:hAnsi="標楷體" w:cs="Times New Roman"/>
          <w:szCs w:val="24"/>
          <w:lang w:val="x-none"/>
        </w:rPr>
        <w:tab/>
      </w:r>
      <w:proofErr w:type="spellStart"/>
      <w:r w:rsidRPr="005F4690">
        <w:rPr>
          <w:rFonts w:ascii="標楷體" w:eastAsia="標楷體" w:hAnsi="標楷體" w:cs="Times New Roman" w:hint="eastAsia"/>
          <w:szCs w:val="24"/>
          <w:lang w:val="x-none" w:eastAsia="x-none"/>
        </w:rPr>
        <w:t>實例研討或分科教材教法研習</w:t>
      </w:r>
      <w:proofErr w:type="spellEnd"/>
      <w:r w:rsidRPr="005F4690">
        <w:rPr>
          <w:rFonts w:ascii="標楷體" w:eastAsia="標楷體" w:hAnsi="標楷體" w:cs="Times New Roman" w:hint="eastAsia"/>
          <w:szCs w:val="24"/>
          <w:lang w:val="x-none" w:eastAsia="x-none"/>
        </w:rPr>
        <w:t>。</w:t>
      </w:r>
    </w:p>
    <w:p w:rsidR="00734553" w:rsidRPr="005F4690" w:rsidRDefault="00734553" w:rsidP="005F4690">
      <w:pPr>
        <w:jc w:val="both"/>
        <w:rPr>
          <w:rFonts w:ascii="標楷體" w:eastAsia="標楷體" w:hAnsi="標楷體" w:cs="Times New Roman"/>
          <w:szCs w:val="24"/>
          <w:lang w:val="x-none"/>
        </w:rPr>
      </w:pPr>
      <w:r>
        <w:rPr>
          <w:rFonts w:ascii="標楷體" w:eastAsia="標楷體" w:hAnsi="標楷體" w:cs="Times New Roman" w:hint="eastAsia"/>
          <w:szCs w:val="24"/>
          <w:lang w:val="x-none"/>
        </w:rPr>
        <w:t>四、</w:t>
      </w:r>
      <w:r w:rsidRPr="00734553">
        <w:rPr>
          <w:rFonts w:ascii="標楷體" w:eastAsia="標楷體" w:hAnsi="標楷體" w:cs="Times New Roman" w:hint="eastAsia"/>
          <w:szCs w:val="24"/>
          <w:lang w:val="x-none"/>
        </w:rPr>
        <w:t>配合十二年國教藝術領域課程綱要發展，強化教師在職進修實務致用課程內</w:t>
      </w:r>
      <w:r w:rsidR="00BC2D31">
        <w:rPr>
          <w:rFonts w:ascii="標楷體" w:eastAsia="標楷體" w:hAnsi="標楷體" w:cs="Times New Roman"/>
          <w:szCs w:val="24"/>
          <w:lang w:val="x-none"/>
        </w:rPr>
        <w:tab/>
      </w:r>
      <w:r w:rsidRPr="00734553">
        <w:rPr>
          <w:rFonts w:ascii="標楷體" w:eastAsia="標楷體" w:hAnsi="標楷體" w:cs="Times New Roman" w:hint="eastAsia"/>
          <w:szCs w:val="24"/>
          <w:lang w:val="x-none"/>
        </w:rPr>
        <w:t>涵。</w:t>
      </w:r>
    </w:p>
    <w:p w:rsidR="003767AD" w:rsidRPr="002F6909" w:rsidRDefault="003767AD" w:rsidP="003767AD">
      <w:pPr>
        <w:jc w:val="both"/>
        <w:rPr>
          <w:rFonts w:ascii="標楷體" w:eastAsia="標楷體" w:hAnsi="標楷體" w:cs="Times New Roman"/>
          <w:b/>
          <w:bCs/>
          <w:szCs w:val="24"/>
          <w:lang w:val="x-none" w:eastAsia="x-none"/>
        </w:rPr>
      </w:pPr>
      <w:proofErr w:type="spellStart"/>
      <w:r w:rsidRPr="002F6909">
        <w:rPr>
          <w:rFonts w:ascii="標楷體" w:eastAsia="標楷體" w:hAnsi="標楷體" w:cs="Times New Roman"/>
          <w:b/>
          <w:bCs/>
          <w:szCs w:val="24"/>
          <w:lang w:val="x-none" w:eastAsia="x-none"/>
        </w:rPr>
        <w:t>參、辦理單位</w:t>
      </w:r>
      <w:proofErr w:type="spellEnd"/>
    </w:p>
    <w:p w:rsidR="00734553" w:rsidRDefault="003767AD" w:rsidP="00C00496">
      <w:pPr>
        <w:jc w:val="both"/>
        <w:rPr>
          <w:rFonts w:ascii="標楷體" w:eastAsia="標楷體" w:hAnsi="標楷體" w:cs="Times New Roman"/>
          <w:szCs w:val="24"/>
          <w:lang w:val="x-none"/>
        </w:rPr>
      </w:pPr>
      <w:proofErr w:type="spellStart"/>
      <w:r w:rsidRPr="002F6909">
        <w:rPr>
          <w:rFonts w:ascii="標楷體" w:eastAsia="標楷體" w:hAnsi="標楷體" w:cs="Times New Roman"/>
          <w:bCs/>
          <w:szCs w:val="24"/>
          <w:lang w:val="x-none" w:eastAsia="x-none"/>
        </w:rPr>
        <w:t>一、指導單位：</w:t>
      </w:r>
      <w:r w:rsidR="00734553" w:rsidRPr="00734553">
        <w:rPr>
          <w:rFonts w:ascii="標楷體" w:eastAsia="標楷體" w:hAnsi="標楷體" w:cs="Times New Roman" w:hint="eastAsia"/>
          <w:szCs w:val="24"/>
          <w:lang w:val="x-none" w:eastAsia="x-none"/>
        </w:rPr>
        <w:t>教育部師資培育及藝術教育司</w:t>
      </w:r>
      <w:proofErr w:type="spellEnd"/>
    </w:p>
    <w:p w:rsidR="00734553" w:rsidRPr="00734553" w:rsidRDefault="00C00496" w:rsidP="00734553">
      <w:pPr>
        <w:rPr>
          <w:rFonts w:ascii="標楷體" w:eastAsia="標楷體" w:hAnsi="標楷體" w:cs="華康中黑體"/>
        </w:rPr>
      </w:pPr>
      <w:proofErr w:type="spellStart"/>
      <w:r w:rsidRPr="00734553">
        <w:rPr>
          <w:rFonts w:ascii="標楷體" w:eastAsia="標楷體" w:hAnsi="標楷體" w:cs="Times New Roman" w:hint="eastAsia"/>
          <w:bCs/>
          <w:szCs w:val="24"/>
          <w:lang w:val="x-none" w:eastAsia="x-none"/>
        </w:rPr>
        <w:t>二、</w:t>
      </w:r>
      <w:r w:rsidR="00734553" w:rsidRPr="00734553">
        <w:rPr>
          <w:rFonts w:ascii="標楷體" w:eastAsia="標楷體" w:hAnsi="標楷體" w:cs="華康中黑體" w:hint="eastAsia"/>
        </w:rPr>
        <w:t>主辦單位：國立臺灣師範大學附屬高級中學藝術與生活學科中心</w:t>
      </w:r>
      <w:proofErr w:type="spellEnd"/>
      <w:r w:rsidR="00734553" w:rsidRPr="00734553">
        <w:rPr>
          <w:rFonts w:ascii="標楷體" w:eastAsia="標楷體" w:hAnsi="標楷體" w:cs="華康中黑體" w:hint="eastAsia"/>
        </w:rPr>
        <w:t>、</w:t>
      </w:r>
    </w:p>
    <w:p w:rsidR="00734553" w:rsidRPr="00720002" w:rsidRDefault="00734553" w:rsidP="00734553">
      <w:pPr>
        <w:pStyle w:val="ab"/>
        <w:ind w:left="540" w:hangingChars="25" w:hanging="60"/>
        <w:rPr>
          <w:rFonts w:ascii="標楷體" w:eastAsia="標楷體" w:hAnsi="標楷體" w:cs="華康中黑體"/>
        </w:rPr>
      </w:pPr>
      <w:r>
        <w:rPr>
          <w:rFonts w:ascii="標楷體" w:eastAsia="標楷體" w:hAnsi="標楷體" w:cs="華康中黑體" w:hint="eastAsia"/>
        </w:rPr>
        <w:t xml:space="preserve">          國立</w:t>
      </w:r>
      <w:proofErr w:type="gramStart"/>
      <w:r w:rsidRPr="00720002">
        <w:rPr>
          <w:rFonts w:ascii="標楷體" w:eastAsia="標楷體" w:hAnsi="標楷體" w:cs="華康中黑體" w:hint="eastAsia"/>
        </w:rPr>
        <w:t>臺</w:t>
      </w:r>
      <w:proofErr w:type="gramEnd"/>
      <w:r w:rsidRPr="00720002">
        <w:rPr>
          <w:rFonts w:ascii="標楷體" w:eastAsia="標楷體" w:hAnsi="標楷體" w:cs="華康中黑體" w:hint="eastAsia"/>
        </w:rPr>
        <w:t>南大學中等教育階段藝術領域教學研究中心</w:t>
      </w:r>
    </w:p>
    <w:p w:rsidR="003767AD" w:rsidRPr="002F6909" w:rsidRDefault="003767AD" w:rsidP="00734553">
      <w:pPr>
        <w:jc w:val="both"/>
        <w:rPr>
          <w:rFonts w:ascii="標楷體" w:eastAsia="標楷體" w:hAnsi="標楷體" w:cs="Times New Roman"/>
          <w:b/>
          <w:bCs/>
          <w:szCs w:val="24"/>
          <w:lang w:val="x-none" w:eastAsia="x-none"/>
        </w:rPr>
      </w:pPr>
      <w:proofErr w:type="spellStart"/>
      <w:r w:rsidRPr="002F6909">
        <w:rPr>
          <w:rFonts w:ascii="標楷體" w:eastAsia="標楷體" w:hAnsi="標楷體" w:cs="Times New Roman"/>
          <w:b/>
          <w:bCs/>
          <w:szCs w:val="24"/>
          <w:lang w:val="x-none" w:eastAsia="x-none"/>
        </w:rPr>
        <w:t>肆、辦理內容</w:t>
      </w:r>
      <w:proofErr w:type="spellEnd"/>
    </w:p>
    <w:p w:rsidR="003767AD"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proofErr w:type="spellStart"/>
      <w:r w:rsidRPr="002F6909">
        <w:rPr>
          <w:rFonts w:ascii="標楷體" w:eastAsia="標楷體" w:hAnsi="標楷體" w:cs="Times New Roman"/>
          <w:szCs w:val="24"/>
          <w:lang w:val="x-none" w:eastAsia="x-none"/>
        </w:rPr>
        <w:t>一、參加對象：</w:t>
      </w:r>
      <w:r w:rsidR="00D71982">
        <w:rPr>
          <w:rFonts w:ascii="標楷體" w:eastAsia="標楷體" w:hAnsi="標楷體" w:cs="Times New Roman" w:hint="eastAsia"/>
          <w:szCs w:val="24"/>
          <w:lang w:val="x-none"/>
        </w:rPr>
        <w:t>全國高中職</w:t>
      </w:r>
      <w:r w:rsidR="00734553">
        <w:rPr>
          <w:rFonts w:ascii="標楷體" w:eastAsia="標楷體" w:hAnsi="標楷體" w:cs="Times New Roman" w:hint="eastAsia"/>
          <w:szCs w:val="24"/>
          <w:lang w:val="x-none"/>
        </w:rPr>
        <w:t>藝能</w:t>
      </w:r>
      <w:r w:rsidR="00D71982" w:rsidRPr="00D71982">
        <w:rPr>
          <w:rFonts w:ascii="標楷體" w:eastAsia="標楷體" w:hAnsi="標楷體" w:cs="Times New Roman" w:hint="eastAsia"/>
          <w:szCs w:val="24"/>
          <w:lang w:val="x-none"/>
        </w:rPr>
        <w:t>科教師</w:t>
      </w:r>
      <w:proofErr w:type="spellEnd"/>
    </w:p>
    <w:p w:rsidR="003767AD"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rPr>
        <w:t>二、</w:t>
      </w:r>
      <w:r w:rsidR="00B31511" w:rsidRPr="002F6909">
        <w:rPr>
          <w:rFonts w:ascii="標楷體" w:eastAsia="標楷體" w:hAnsi="標楷體" w:cs="Times New Roman" w:hint="eastAsia"/>
          <w:szCs w:val="24"/>
          <w:lang w:val="x-none"/>
        </w:rPr>
        <w:t>報名人數：</w:t>
      </w:r>
      <w:r w:rsidR="00734553">
        <w:rPr>
          <w:rFonts w:ascii="標楷體" w:eastAsia="標楷體" w:hAnsi="標楷體" w:cs="Times New Roman" w:hint="eastAsia"/>
          <w:szCs w:val="24"/>
          <w:lang w:val="x-none"/>
        </w:rPr>
        <w:t>3</w:t>
      </w:r>
      <w:r w:rsidR="00C00496">
        <w:rPr>
          <w:rFonts w:ascii="標楷體" w:eastAsia="標楷體" w:hAnsi="標楷體" w:cs="Times New Roman" w:hint="eastAsia"/>
          <w:szCs w:val="24"/>
          <w:lang w:val="x-none"/>
        </w:rPr>
        <w:t>0</w:t>
      </w:r>
      <w:r w:rsidR="00B31511" w:rsidRPr="002F6909">
        <w:rPr>
          <w:rFonts w:ascii="標楷體" w:eastAsia="標楷體" w:hAnsi="標楷體" w:cs="Times New Roman" w:hint="eastAsia"/>
          <w:szCs w:val="24"/>
          <w:lang w:val="x-none"/>
        </w:rPr>
        <w:t>人。</w:t>
      </w:r>
    </w:p>
    <w:p w:rsidR="00B31511"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proofErr w:type="spellStart"/>
      <w:r w:rsidRPr="002F6909">
        <w:rPr>
          <w:rFonts w:ascii="標楷體" w:eastAsia="標楷體" w:hAnsi="標楷體" w:cs="Times New Roman"/>
          <w:szCs w:val="24"/>
          <w:lang w:val="x-none" w:eastAsia="x-none"/>
        </w:rPr>
        <w:t>三、</w:t>
      </w:r>
      <w:r w:rsidR="00B31511" w:rsidRPr="002F6909">
        <w:rPr>
          <w:rFonts w:ascii="標楷體" w:eastAsia="標楷體" w:hAnsi="標楷體" w:cs="Times New Roman" w:hint="eastAsia"/>
          <w:szCs w:val="24"/>
          <w:lang w:val="x-none"/>
        </w:rPr>
        <w:t>研習時地</w:t>
      </w:r>
      <w:proofErr w:type="spellEnd"/>
      <w:r w:rsidR="00B31511" w:rsidRPr="002F6909">
        <w:rPr>
          <w:rFonts w:ascii="標楷體" w:eastAsia="標楷體" w:hAnsi="標楷體" w:cs="Times New Roman" w:hint="eastAsia"/>
          <w:szCs w:val="24"/>
          <w:lang w:val="x-none"/>
        </w:rPr>
        <w:t>：</w:t>
      </w:r>
    </w:p>
    <w:p w:rsidR="00B31511" w:rsidRPr="008B2FD4" w:rsidRDefault="00FF7BA7" w:rsidP="00D011B3">
      <w:pPr>
        <w:jc w:val="both"/>
      </w:pPr>
      <w:r w:rsidRPr="002F6909">
        <w:rPr>
          <w:rFonts w:ascii="標楷體" w:eastAsia="標楷體" w:hAnsi="標楷體" w:cs="Times New Roman" w:hint="eastAsia"/>
          <w:szCs w:val="24"/>
          <w:lang w:val="x-none"/>
        </w:rPr>
        <w:t>地點：</w:t>
      </w:r>
      <w:r w:rsidR="00734553" w:rsidRPr="00734553">
        <w:rPr>
          <w:rFonts w:ascii="標楷體" w:eastAsia="標楷體" w:hAnsi="標楷體" w:cs="Times New Roman" w:hint="eastAsia"/>
          <w:szCs w:val="24"/>
          <w:lang w:val="x-none"/>
        </w:rPr>
        <w:t>國立臺灣師範大學附屬高級中學技藝館iLab</w:t>
      </w:r>
      <w:r w:rsidR="00734553">
        <w:rPr>
          <w:rFonts w:ascii="標楷體" w:eastAsia="標楷體" w:hAnsi="標楷體" w:cs="Times New Roman" w:hint="eastAsia"/>
          <w:szCs w:val="24"/>
          <w:lang w:val="x-none"/>
        </w:rPr>
        <w:t>1</w:t>
      </w:r>
      <w:r w:rsidR="00734553" w:rsidRPr="00734553">
        <w:rPr>
          <w:rFonts w:ascii="標楷體" w:eastAsia="標楷體" w:hAnsi="標楷體" w:cs="Times New Roman" w:hint="eastAsia"/>
          <w:szCs w:val="24"/>
          <w:lang w:val="x-none"/>
        </w:rPr>
        <w:t>教室</w:t>
      </w:r>
    </w:p>
    <w:p w:rsidR="00B31511" w:rsidRPr="002F6909" w:rsidRDefault="00B31511" w:rsidP="00084371">
      <w:pPr>
        <w:spacing w:beforeLines="50" w:before="180" w:afterLines="50" w:after="180"/>
        <w:jc w:val="both"/>
        <w:rPr>
          <w:rFonts w:ascii="標楷體" w:eastAsia="標楷體" w:hAnsi="標楷體" w:cs="Times New Roman"/>
          <w:szCs w:val="24"/>
          <w:lang w:val="x-none"/>
        </w:rPr>
      </w:pPr>
      <w:r w:rsidRPr="002F6909">
        <w:rPr>
          <w:rFonts w:ascii="標楷體" w:eastAsia="標楷體" w:hAnsi="標楷體" w:cs="Times New Roman" w:hint="eastAsia"/>
          <w:szCs w:val="24"/>
          <w:lang w:val="x-none"/>
        </w:rPr>
        <w:t>時間：</w:t>
      </w:r>
      <w:r w:rsidR="00C00496" w:rsidRPr="00C00496">
        <w:rPr>
          <w:rFonts w:ascii="標楷體" w:eastAsia="標楷體" w:hAnsi="標楷體" w:cs="Times New Roman" w:hint="eastAsia"/>
          <w:szCs w:val="24"/>
          <w:lang w:val="x-none"/>
        </w:rPr>
        <w:t>106年3月</w:t>
      </w:r>
      <w:r w:rsidR="00734553">
        <w:rPr>
          <w:rFonts w:ascii="標楷體" w:eastAsia="標楷體" w:hAnsi="標楷體" w:cs="Times New Roman" w:hint="eastAsia"/>
          <w:szCs w:val="24"/>
          <w:lang w:val="x-none"/>
        </w:rPr>
        <w:t>28</w:t>
      </w:r>
      <w:r w:rsidR="00C00496" w:rsidRPr="00C00496">
        <w:rPr>
          <w:rFonts w:ascii="標楷體" w:eastAsia="標楷體" w:hAnsi="標楷體" w:cs="Times New Roman" w:hint="eastAsia"/>
          <w:szCs w:val="24"/>
          <w:lang w:val="x-none"/>
        </w:rPr>
        <w:t>日(</w:t>
      </w:r>
      <w:r w:rsidR="00734553">
        <w:rPr>
          <w:rFonts w:ascii="標楷體" w:eastAsia="標楷體" w:hAnsi="標楷體" w:cs="Times New Roman" w:hint="eastAsia"/>
          <w:szCs w:val="24"/>
          <w:lang w:val="x-none"/>
        </w:rPr>
        <w:t>二) 09:00-15:30</w:t>
      </w:r>
    </w:p>
    <w:p w:rsidR="00B52AAB" w:rsidRPr="002F6909" w:rsidRDefault="00B52AAB">
      <w:pPr>
        <w:widowControl/>
        <w:rPr>
          <w:rFonts w:ascii="標楷體" w:eastAsia="標楷體" w:hAnsi="標楷體" w:cs="Times New Roman"/>
          <w:szCs w:val="24"/>
          <w:lang w:val="x-none"/>
        </w:rPr>
      </w:pPr>
      <w:r w:rsidRPr="002F6909">
        <w:rPr>
          <w:rFonts w:ascii="標楷體" w:eastAsia="標楷體" w:hAnsi="標楷體" w:cs="Times New Roman"/>
          <w:szCs w:val="24"/>
          <w:lang w:val="x-none"/>
        </w:rPr>
        <w:br w:type="page"/>
      </w:r>
    </w:p>
    <w:p w:rsidR="003767AD" w:rsidRPr="002F6909" w:rsidRDefault="00B31511" w:rsidP="00B31511">
      <w:pPr>
        <w:shd w:val="clear" w:color="auto" w:fill="FFFFFF"/>
        <w:autoSpaceDE w:val="0"/>
        <w:autoSpaceDN w:val="0"/>
        <w:adjustRightInd w:val="0"/>
        <w:ind w:left="480" w:hangingChars="200" w:hanging="480"/>
        <w:rPr>
          <w:rFonts w:ascii="標楷體" w:eastAsia="標楷體" w:hAnsi="標楷體" w:cs="Times New Roman"/>
          <w:szCs w:val="24"/>
        </w:rPr>
      </w:pPr>
      <w:r w:rsidRPr="002F6909">
        <w:rPr>
          <w:rFonts w:ascii="標楷體" w:eastAsia="標楷體" w:hAnsi="標楷體" w:cs="Times New Roman" w:hint="eastAsia"/>
          <w:szCs w:val="24"/>
          <w:lang w:val="x-none"/>
        </w:rPr>
        <w:lastRenderedPageBreak/>
        <w:t>四、</w:t>
      </w:r>
      <w:proofErr w:type="spellStart"/>
      <w:r w:rsidR="003767AD" w:rsidRPr="002F6909">
        <w:rPr>
          <w:rFonts w:ascii="標楷體" w:eastAsia="標楷體" w:hAnsi="標楷體" w:cs="Times New Roman"/>
          <w:szCs w:val="24"/>
          <w:lang w:val="x-none" w:eastAsia="x-none"/>
        </w:rPr>
        <w:t>研習課程表</w:t>
      </w:r>
      <w:proofErr w:type="spellEnd"/>
      <w:r w:rsidR="003767AD" w:rsidRPr="002F6909">
        <w:rPr>
          <w:rFonts w:ascii="標楷體" w:eastAsia="標楷體" w:hAnsi="標楷體" w:cs="Times New Roman"/>
          <w:szCs w:val="24"/>
          <w:lang w:val="x-none" w:eastAsia="x-none"/>
        </w:rPr>
        <w:t>:</w:t>
      </w:r>
    </w:p>
    <w:p w:rsidR="00C00496" w:rsidRPr="00C00496" w:rsidRDefault="00C00496" w:rsidP="00C00496">
      <w:pPr>
        <w:rPr>
          <w:rFonts w:ascii="標楷體" w:eastAsia="標楷體" w:hAnsi="標楷體" w:cs="Times New Roman"/>
          <w:szCs w:val="24"/>
          <w:lang w:val="x-none"/>
        </w:rPr>
      </w:pPr>
    </w:p>
    <w:tbl>
      <w:tblPr>
        <w:tblStyle w:val="a3"/>
        <w:tblW w:w="10207" w:type="dxa"/>
        <w:jc w:val="center"/>
        <w:tblLayout w:type="fixed"/>
        <w:tblLook w:val="04A0" w:firstRow="1" w:lastRow="0" w:firstColumn="1" w:lastColumn="0" w:noHBand="0" w:noVBand="1"/>
      </w:tblPr>
      <w:tblGrid>
        <w:gridCol w:w="852"/>
        <w:gridCol w:w="1559"/>
        <w:gridCol w:w="1544"/>
        <w:gridCol w:w="3517"/>
        <w:gridCol w:w="1885"/>
        <w:gridCol w:w="850"/>
      </w:tblGrid>
      <w:tr w:rsidR="00734553" w:rsidRPr="00734553" w:rsidTr="00D26560">
        <w:trPr>
          <w:jc w:val="center"/>
        </w:trPr>
        <w:tc>
          <w:tcPr>
            <w:tcW w:w="852" w:type="dxa"/>
            <w:shd w:val="clear" w:color="auto" w:fill="D9D9D9" w:themeFill="background1" w:themeFillShade="D9"/>
            <w:vAlign w:val="center"/>
          </w:tcPr>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日期</w:t>
            </w:r>
          </w:p>
        </w:tc>
        <w:tc>
          <w:tcPr>
            <w:tcW w:w="1559" w:type="dxa"/>
            <w:shd w:val="clear" w:color="auto" w:fill="D9D9D9" w:themeFill="background1" w:themeFillShade="D9"/>
            <w:vAlign w:val="center"/>
          </w:tcPr>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時間</w:t>
            </w:r>
          </w:p>
        </w:tc>
        <w:tc>
          <w:tcPr>
            <w:tcW w:w="1544" w:type="dxa"/>
            <w:shd w:val="clear" w:color="auto" w:fill="D9D9D9" w:themeFill="background1" w:themeFillShade="D9"/>
            <w:vAlign w:val="center"/>
          </w:tcPr>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活動</w:t>
            </w:r>
          </w:p>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主題</w:t>
            </w:r>
          </w:p>
        </w:tc>
        <w:tc>
          <w:tcPr>
            <w:tcW w:w="5402" w:type="dxa"/>
            <w:gridSpan w:val="2"/>
            <w:shd w:val="clear" w:color="auto" w:fill="D9D9D9" w:themeFill="background1" w:themeFillShade="D9"/>
            <w:vAlign w:val="center"/>
          </w:tcPr>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活動內容</w:t>
            </w:r>
          </w:p>
        </w:tc>
        <w:tc>
          <w:tcPr>
            <w:tcW w:w="850" w:type="dxa"/>
            <w:shd w:val="clear" w:color="auto" w:fill="D9D9D9" w:themeFill="background1" w:themeFillShade="D9"/>
            <w:vAlign w:val="center"/>
          </w:tcPr>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地點</w:t>
            </w:r>
          </w:p>
        </w:tc>
      </w:tr>
      <w:tr w:rsidR="00734553" w:rsidRPr="00734553" w:rsidTr="00D26560">
        <w:trPr>
          <w:jc w:val="center"/>
        </w:trPr>
        <w:tc>
          <w:tcPr>
            <w:tcW w:w="852" w:type="dxa"/>
            <w:vMerge w:val="restart"/>
            <w:vAlign w:val="center"/>
          </w:tcPr>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3/28</w:t>
            </w:r>
          </w:p>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(二)</w:t>
            </w:r>
          </w:p>
        </w:tc>
        <w:tc>
          <w:tcPr>
            <w:tcW w:w="1559" w:type="dxa"/>
            <w:vAlign w:val="center"/>
          </w:tcPr>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09</w:t>
            </w:r>
            <w:r w:rsidRPr="00734553">
              <w:rPr>
                <w:rFonts w:ascii="標楷體" w:eastAsia="標楷體" w:hAnsi="標楷體"/>
                <w:sz w:val="24"/>
                <w:szCs w:val="24"/>
              </w:rPr>
              <w:t>:</w:t>
            </w:r>
            <w:r w:rsidRPr="00734553">
              <w:rPr>
                <w:rFonts w:ascii="標楷體" w:eastAsia="標楷體" w:hAnsi="標楷體" w:hint="eastAsia"/>
                <w:sz w:val="24"/>
                <w:szCs w:val="24"/>
              </w:rPr>
              <w:t>0</w:t>
            </w:r>
            <w:r w:rsidRPr="00734553">
              <w:rPr>
                <w:rFonts w:ascii="標楷體" w:eastAsia="標楷體" w:hAnsi="標楷體"/>
                <w:sz w:val="24"/>
                <w:szCs w:val="24"/>
              </w:rPr>
              <w:t>0~</w:t>
            </w:r>
            <w:r w:rsidRPr="00734553">
              <w:rPr>
                <w:rFonts w:ascii="標楷體" w:eastAsia="標楷體" w:hAnsi="標楷體" w:hint="eastAsia"/>
                <w:sz w:val="24"/>
                <w:szCs w:val="24"/>
              </w:rPr>
              <w:t>09</w:t>
            </w:r>
            <w:r w:rsidRPr="00734553">
              <w:rPr>
                <w:rFonts w:ascii="標楷體" w:eastAsia="標楷體" w:hAnsi="標楷體"/>
                <w:sz w:val="24"/>
                <w:szCs w:val="24"/>
              </w:rPr>
              <w:t>:</w:t>
            </w:r>
            <w:r w:rsidRPr="00734553">
              <w:rPr>
                <w:rFonts w:ascii="標楷體" w:eastAsia="標楷體" w:hAnsi="標楷體" w:hint="eastAsia"/>
                <w:sz w:val="24"/>
                <w:szCs w:val="24"/>
              </w:rPr>
              <w:t>10</w:t>
            </w:r>
          </w:p>
        </w:tc>
        <w:tc>
          <w:tcPr>
            <w:tcW w:w="1544" w:type="dxa"/>
            <w:vAlign w:val="center"/>
          </w:tcPr>
          <w:p w:rsidR="00734553" w:rsidRPr="00734553" w:rsidRDefault="00734553" w:rsidP="00D26560">
            <w:pPr>
              <w:spacing w:line="360" w:lineRule="auto"/>
              <w:rPr>
                <w:rFonts w:ascii="標楷體" w:eastAsia="標楷體" w:hAnsi="標楷體"/>
                <w:sz w:val="24"/>
                <w:szCs w:val="24"/>
              </w:rPr>
            </w:pPr>
            <w:r w:rsidRPr="00734553">
              <w:rPr>
                <w:rFonts w:ascii="標楷體" w:eastAsia="標楷體" w:hAnsi="標楷體" w:hint="eastAsia"/>
                <w:sz w:val="24"/>
                <w:szCs w:val="24"/>
              </w:rPr>
              <w:t>開幕及簽約</w:t>
            </w:r>
          </w:p>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儀式</w:t>
            </w:r>
          </w:p>
        </w:tc>
        <w:tc>
          <w:tcPr>
            <w:tcW w:w="5402" w:type="dxa"/>
            <w:gridSpan w:val="2"/>
            <w:vAlign w:val="center"/>
          </w:tcPr>
          <w:p w:rsidR="00734553" w:rsidRPr="00734553" w:rsidRDefault="00734553" w:rsidP="00D26560">
            <w:pPr>
              <w:spacing w:line="360" w:lineRule="auto"/>
              <w:rPr>
                <w:rFonts w:ascii="標楷體" w:eastAsia="標楷體" w:hAnsi="標楷體"/>
                <w:sz w:val="24"/>
                <w:szCs w:val="24"/>
              </w:rPr>
            </w:pPr>
            <w:r w:rsidRPr="00734553">
              <w:rPr>
                <w:rFonts w:ascii="標楷體" w:eastAsia="標楷體" w:hAnsi="標楷體" w:hint="eastAsia"/>
                <w:sz w:val="24"/>
                <w:szCs w:val="24"/>
              </w:rPr>
              <w:t>國立臺灣師範大學附屬高級中學  洪仁進校長</w:t>
            </w:r>
          </w:p>
          <w:p w:rsidR="00734553" w:rsidRPr="00734553" w:rsidRDefault="00734553" w:rsidP="00D26560">
            <w:pPr>
              <w:spacing w:line="360" w:lineRule="auto"/>
              <w:rPr>
                <w:rFonts w:ascii="標楷體" w:eastAsia="標楷體" w:hAnsi="標楷體"/>
                <w:sz w:val="24"/>
                <w:szCs w:val="24"/>
              </w:rPr>
            </w:pPr>
            <w:r w:rsidRPr="00734553">
              <w:rPr>
                <w:rFonts w:ascii="標楷體" w:eastAsia="標楷體" w:hAnsi="標楷體" w:hint="eastAsia"/>
                <w:sz w:val="24"/>
                <w:szCs w:val="24"/>
              </w:rPr>
              <w:t>國立師大附中藝術與生活學科中心  執行秘書  林麗玉老師</w:t>
            </w:r>
          </w:p>
          <w:p w:rsidR="00734553" w:rsidRPr="00734553" w:rsidRDefault="00734553" w:rsidP="00D26560">
            <w:pPr>
              <w:spacing w:line="360" w:lineRule="auto"/>
              <w:rPr>
                <w:rFonts w:ascii="標楷體" w:eastAsia="標楷體" w:hAnsi="標楷體"/>
                <w:sz w:val="24"/>
                <w:szCs w:val="24"/>
              </w:rPr>
            </w:pPr>
            <w:r w:rsidRPr="00734553">
              <w:rPr>
                <w:rFonts w:ascii="標楷體" w:eastAsia="標楷體" w:hAnsi="標楷體" w:hint="eastAsia"/>
                <w:sz w:val="24"/>
                <w:szCs w:val="24"/>
              </w:rPr>
              <w:t>國立</w:t>
            </w:r>
            <w:proofErr w:type="gramStart"/>
            <w:r w:rsidRPr="00734553">
              <w:rPr>
                <w:rFonts w:ascii="標楷體" w:eastAsia="標楷體" w:hAnsi="標楷體" w:hint="eastAsia"/>
                <w:sz w:val="24"/>
                <w:szCs w:val="24"/>
              </w:rPr>
              <w:t>臺</w:t>
            </w:r>
            <w:proofErr w:type="gramEnd"/>
            <w:r w:rsidRPr="00734553">
              <w:rPr>
                <w:rFonts w:ascii="標楷體" w:eastAsia="標楷體" w:hAnsi="標楷體" w:hint="eastAsia"/>
                <w:sz w:val="24"/>
                <w:szCs w:val="24"/>
              </w:rPr>
              <w:t>南大學中等教育階段藝術領域教學研究中心  黃瑞菘老師</w:t>
            </w:r>
          </w:p>
        </w:tc>
        <w:tc>
          <w:tcPr>
            <w:tcW w:w="850" w:type="dxa"/>
            <w:vMerge w:val="restart"/>
            <w:vAlign w:val="center"/>
          </w:tcPr>
          <w:p w:rsidR="00734553" w:rsidRPr="00734553" w:rsidRDefault="00734553" w:rsidP="00D26560">
            <w:pPr>
              <w:spacing w:line="360" w:lineRule="auto"/>
              <w:jc w:val="center"/>
              <w:rPr>
                <w:rFonts w:ascii="標楷體" w:eastAsia="標楷體" w:hAnsi="標楷體"/>
                <w:sz w:val="24"/>
                <w:szCs w:val="24"/>
              </w:rPr>
            </w:pPr>
            <w:proofErr w:type="spellStart"/>
            <w:r w:rsidRPr="00734553">
              <w:rPr>
                <w:rFonts w:ascii="標楷體" w:eastAsia="標楷體" w:hAnsi="標楷體" w:hint="eastAsia"/>
                <w:sz w:val="24"/>
                <w:szCs w:val="24"/>
              </w:rPr>
              <w:t>iLab</w:t>
            </w:r>
            <w:proofErr w:type="spellEnd"/>
          </w:p>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教室</w:t>
            </w:r>
          </w:p>
        </w:tc>
      </w:tr>
      <w:tr w:rsidR="00734553" w:rsidRPr="00734553" w:rsidTr="00D26560">
        <w:trPr>
          <w:trHeight w:val="1950"/>
          <w:jc w:val="center"/>
        </w:trPr>
        <w:tc>
          <w:tcPr>
            <w:tcW w:w="852" w:type="dxa"/>
            <w:vMerge/>
            <w:vAlign w:val="center"/>
          </w:tcPr>
          <w:p w:rsidR="00734553" w:rsidRPr="00734553" w:rsidRDefault="00734553" w:rsidP="00D26560">
            <w:pPr>
              <w:spacing w:line="360" w:lineRule="auto"/>
              <w:jc w:val="center"/>
              <w:rPr>
                <w:rFonts w:ascii="標楷體" w:eastAsia="標楷體" w:hAnsi="標楷體"/>
                <w:sz w:val="24"/>
                <w:szCs w:val="24"/>
              </w:rPr>
            </w:pPr>
          </w:p>
        </w:tc>
        <w:tc>
          <w:tcPr>
            <w:tcW w:w="1559" w:type="dxa"/>
            <w:vAlign w:val="center"/>
          </w:tcPr>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09:10</w:t>
            </w:r>
            <w:r w:rsidRPr="00734553">
              <w:rPr>
                <w:rFonts w:ascii="標楷體" w:eastAsia="標楷體" w:hAnsi="標楷體"/>
                <w:sz w:val="24"/>
                <w:szCs w:val="24"/>
              </w:rPr>
              <w:t>~10</w:t>
            </w:r>
            <w:r w:rsidRPr="00734553">
              <w:rPr>
                <w:rFonts w:ascii="標楷體" w:eastAsia="標楷體" w:hAnsi="標楷體" w:hint="eastAsia"/>
                <w:sz w:val="24"/>
                <w:szCs w:val="24"/>
              </w:rPr>
              <w:t>:00</w:t>
            </w:r>
          </w:p>
        </w:tc>
        <w:tc>
          <w:tcPr>
            <w:tcW w:w="1544" w:type="dxa"/>
            <w:vAlign w:val="center"/>
          </w:tcPr>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素養導向</w:t>
            </w:r>
          </w:p>
          <w:p w:rsidR="00734553" w:rsidRPr="00734553" w:rsidRDefault="00734553" w:rsidP="00D26560">
            <w:pPr>
              <w:spacing w:line="360" w:lineRule="auto"/>
              <w:jc w:val="center"/>
              <w:rPr>
                <w:rFonts w:ascii="標楷體" w:eastAsia="標楷體" w:hAnsi="標楷體"/>
                <w:sz w:val="24"/>
                <w:szCs w:val="24"/>
              </w:rPr>
            </w:pPr>
            <w:proofErr w:type="gramStart"/>
            <w:r w:rsidRPr="00734553">
              <w:rPr>
                <w:rFonts w:ascii="標楷體" w:eastAsia="標楷體" w:hAnsi="標楷體" w:hint="eastAsia"/>
                <w:sz w:val="24"/>
                <w:szCs w:val="24"/>
              </w:rPr>
              <w:t>領綱說明</w:t>
            </w:r>
            <w:proofErr w:type="gramEnd"/>
          </w:p>
        </w:tc>
        <w:tc>
          <w:tcPr>
            <w:tcW w:w="3517" w:type="dxa"/>
            <w:vAlign w:val="center"/>
          </w:tcPr>
          <w:p w:rsidR="00734553" w:rsidRPr="00734553" w:rsidRDefault="00734553" w:rsidP="00D26560">
            <w:pPr>
              <w:spacing w:line="360" w:lineRule="auto"/>
              <w:rPr>
                <w:rFonts w:ascii="標楷體" w:eastAsia="標楷體" w:hAnsi="標楷體"/>
                <w:sz w:val="24"/>
                <w:szCs w:val="24"/>
              </w:rPr>
            </w:pPr>
            <w:r w:rsidRPr="00734553">
              <w:rPr>
                <w:rFonts w:ascii="標楷體" w:eastAsia="標楷體" w:hAnsi="標楷體" w:hint="eastAsia"/>
                <w:sz w:val="24"/>
                <w:szCs w:val="24"/>
              </w:rPr>
              <w:t>107</w:t>
            </w:r>
            <w:proofErr w:type="gramStart"/>
            <w:r w:rsidRPr="00734553">
              <w:rPr>
                <w:rFonts w:ascii="標楷體" w:eastAsia="標楷體" w:hAnsi="標楷體" w:hint="eastAsia"/>
                <w:sz w:val="24"/>
                <w:szCs w:val="24"/>
              </w:rPr>
              <w:t>課綱素養</w:t>
            </w:r>
            <w:proofErr w:type="gramEnd"/>
            <w:r w:rsidRPr="00734553">
              <w:rPr>
                <w:rFonts w:ascii="標楷體" w:eastAsia="標楷體" w:hAnsi="標楷體" w:hint="eastAsia"/>
                <w:sz w:val="24"/>
                <w:szCs w:val="24"/>
              </w:rPr>
              <w:t>導向</w:t>
            </w:r>
          </w:p>
          <w:p w:rsidR="00734553" w:rsidRPr="00734553" w:rsidRDefault="00734553" w:rsidP="00D26560">
            <w:pPr>
              <w:spacing w:line="360" w:lineRule="auto"/>
              <w:rPr>
                <w:rFonts w:ascii="標楷體" w:eastAsia="標楷體" w:hAnsi="標楷體"/>
                <w:sz w:val="24"/>
                <w:szCs w:val="24"/>
              </w:rPr>
            </w:pPr>
            <w:r w:rsidRPr="00734553">
              <w:rPr>
                <w:rFonts w:ascii="標楷體" w:eastAsia="標楷體" w:hAnsi="標楷體" w:hint="eastAsia"/>
                <w:sz w:val="24"/>
                <w:szCs w:val="24"/>
              </w:rPr>
              <w:t>中等教育藝術領域綱要暨教案設計前導說明</w:t>
            </w:r>
          </w:p>
        </w:tc>
        <w:tc>
          <w:tcPr>
            <w:tcW w:w="1885" w:type="dxa"/>
            <w:vAlign w:val="center"/>
          </w:tcPr>
          <w:p w:rsidR="00734553" w:rsidRPr="00734553" w:rsidRDefault="00734553" w:rsidP="00D26560">
            <w:pPr>
              <w:widowControl/>
              <w:spacing w:line="360" w:lineRule="auto"/>
              <w:rPr>
                <w:rFonts w:ascii="標楷體" w:eastAsia="標楷體" w:hAnsi="標楷體"/>
                <w:sz w:val="24"/>
                <w:szCs w:val="24"/>
              </w:rPr>
            </w:pPr>
            <w:r w:rsidRPr="00734553">
              <w:rPr>
                <w:rFonts w:ascii="標楷體" w:eastAsia="標楷體" w:hAnsi="標楷體" w:hint="eastAsia"/>
                <w:sz w:val="24"/>
                <w:szCs w:val="24"/>
              </w:rPr>
              <w:t>【授課教師】</w:t>
            </w:r>
          </w:p>
          <w:p w:rsidR="00734553" w:rsidRPr="00734553" w:rsidRDefault="00734553" w:rsidP="00D26560">
            <w:pPr>
              <w:widowControl/>
              <w:spacing w:line="360" w:lineRule="auto"/>
              <w:rPr>
                <w:rFonts w:ascii="標楷體" w:eastAsia="標楷體" w:hAnsi="標楷體"/>
                <w:sz w:val="24"/>
                <w:szCs w:val="24"/>
              </w:rPr>
            </w:pPr>
            <w:r w:rsidRPr="00734553">
              <w:rPr>
                <w:rFonts w:ascii="標楷體" w:eastAsia="標楷體" w:hAnsi="標楷體" w:hint="eastAsia"/>
                <w:sz w:val="24"/>
                <w:szCs w:val="24"/>
              </w:rPr>
              <w:t>黃瑞菘教授</w:t>
            </w:r>
          </w:p>
        </w:tc>
        <w:tc>
          <w:tcPr>
            <w:tcW w:w="850" w:type="dxa"/>
            <w:vMerge/>
          </w:tcPr>
          <w:p w:rsidR="00734553" w:rsidRPr="00734553" w:rsidRDefault="00734553" w:rsidP="00D26560">
            <w:pPr>
              <w:spacing w:line="360" w:lineRule="auto"/>
              <w:rPr>
                <w:rFonts w:ascii="標楷體" w:eastAsia="標楷體" w:hAnsi="標楷體"/>
                <w:sz w:val="24"/>
                <w:szCs w:val="24"/>
              </w:rPr>
            </w:pPr>
          </w:p>
        </w:tc>
      </w:tr>
      <w:tr w:rsidR="00734553" w:rsidRPr="00734553" w:rsidTr="00D26560">
        <w:trPr>
          <w:trHeight w:val="1966"/>
          <w:jc w:val="center"/>
        </w:trPr>
        <w:tc>
          <w:tcPr>
            <w:tcW w:w="852" w:type="dxa"/>
            <w:vMerge/>
            <w:vAlign w:val="center"/>
          </w:tcPr>
          <w:p w:rsidR="00734553" w:rsidRPr="00734553" w:rsidRDefault="00734553" w:rsidP="00D26560">
            <w:pPr>
              <w:spacing w:line="360" w:lineRule="auto"/>
              <w:jc w:val="center"/>
              <w:rPr>
                <w:rFonts w:ascii="標楷體" w:eastAsia="標楷體" w:hAnsi="標楷體"/>
                <w:sz w:val="24"/>
                <w:szCs w:val="24"/>
              </w:rPr>
            </w:pPr>
          </w:p>
        </w:tc>
        <w:tc>
          <w:tcPr>
            <w:tcW w:w="1559" w:type="dxa"/>
            <w:vAlign w:val="center"/>
          </w:tcPr>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10</w:t>
            </w:r>
            <w:r w:rsidRPr="00734553">
              <w:rPr>
                <w:rFonts w:ascii="標楷體" w:eastAsia="標楷體" w:hAnsi="標楷體"/>
                <w:sz w:val="24"/>
                <w:szCs w:val="24"/>
              </w:rPr>
              <w:t>:</w:t>
            </w:r>
            <w:r w:rsidRPr="00734553">
              <w:rPr>
                <w:rFonts w:ascii="標楷體" w:eastAsia="標楷體" w:hAnsi="標楷體" w:hint="eastAsia"/>
                <w:sz w:val="24"/>
                <w:szCs w:val="24"/>
              </w:rPr>
              <w:t>00</w:t>
            </w:r>
            <w:r w:rsidRPr="00734553">
              <w:rPr>
                <w:rFonts w:ascii="標楷體" w:eastAsia="標楷體" w:hAnsi="標楷體"/>
                <w:sz w:val="24"/>
                <w:szCs w:val="24"/>
              </w:rPr>
              <w:t>~1</w:t>
            </w:r>
            <w:r w:rsidRPr="00734553">
              <w:rPr>
                <w:rFonts w:ascii="標楷體" w:eastAsia="標楷體" w:hAnsi="標楷體" w:hint="eastAsia"/>
                <w:sz w:val="24"/>
                <w:szCs w:val="24"/>
              </w:rPr>
              <w:t>2</w:t>
            </w:r>
            <w:r w:rsidRPr="00734553">
              <w:rPr>
                <w:rFonts w:ascii="標楷體" w:eastAsia="標楷體" w:hAnsi="標楷體"/>
                <w:sz w:val="24"/>
                <w:szCs w:val="24"/>
              </w:rPr>
              <w:t>:</w:t>
            </w:r>
            <w:r w:rsidRPr="00734553">
              <w:rPr>
                <w:rFonts w:ascii="標楷體" w:eastAsia="標楷體" w:hAnsi="標楷體" w:hint="eastAsia"/>
                <w:sz w:val="24"/>
                <w:szCs w:val="24"/>
              </w:rPr>
              <w:t>0</w:t>
            </w:r>
            <w:r w:rsidRPr="00734553">
              <w:rPr>
                <w:rFonts w:ascii="標楷體" w:eastAsia="標楷體" w:hAnsi="標楷體"/>
                <w:sz w:val="24"/>
                <w:szCs w:val="24"/>
              </w:rPr>
              <w:t>0</w:t>
            </w:r>
          </w:p>
        </w:tc>
        <w:tc>
          <w:tcPr>
            <w:tcW w:w="1544" w:type="dxa"/>
            <w:vAlign w:val="center"/>
          </w:tcPr>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教案設計</w:t>
            </w:r>
          </w:p>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工作坊</w:t>
            </w:r>
          </w:p>
        </w:tc>
        <w:tc>
          <w:tcPr>
            <w:tcW w:w="3517" w:type="dxa"/>
            <w:vAlign w:val="center"/>
          </w:tcPr>
          <w:p w:rsidR="00734553" w:rsidRPr="00734553" w:rsidRDefault="00734553" w:rsidP="00D26560">
            <w:pPr>
              <w:spacing w:line="360" w:lineRule="auto"/>
              <w:rPr>
                <w:rFonts w:ascii="標楷體" w:eastAsia="標楷體" w:hAnsi="標楷體"/>
                <w:sz w:val="24"/>
                <w:szCs w:val="24"/>
              </w:rPr>
            </w:pPr>
            <w:r w:rsidRPr="00734553">
              <w:rPr>
                <w:rFonts w:ascii="標楷體" w:eastAsia="標楷體" w:hAnsi="標楷體" w:hint="eastAsia"/>
                <w:sz w:val="24"/>
                <w:szCs w:val="24"/>
              </w:rPr>
              <w:t>107</w:t>
            </w:r>
            <w:proofErr w:type="gramStart"/>
            <w:r w:rsidRPr="00734553">
              <w:rPr>
                <w:rFonts w:ascii="標楷體" w:eastAsia="標楷體" w:hAnsi="標楷體" w:hint="eastAsia"/>
                <w:sz w:val="24"/>
                <w:szCs w:val="24"/>
              </w:rPr>
              <w:t>課綱素養</w:t>
            </w:r>
            <w:proofErr w:type="gramEnd"/>
            <w:r w:rsidRPr="00734553">
              <w:rPr>
                <w:rFonts w:ascii="標楷體" w:eastAsia="標楷體" w:hAnsi="標楷體" w:hint="eastAsia"/>
                <w:sz w:val="24"/>
                <w:szCs w:val="24"/>
              </w:rPr>
              <w:t>導向</w:t>
            </w:r>
          </w:p>
          <w:p w:rsidR="00734553" w:rsidRPr="00734553" w:rsidRDefault="00734553" w:rsidP="00D26560">
            <w:pPr>
              <w:spacing w:line="360" w:lineRule="auto"/>
              <w:rPr>
                <w:rFonts w:ascii="標楷體" w:eastAsia="標楷體" w:hAnsi="標楷體"/>
                <w:sz w:val="24"/>
                <w:szCs w:val="24"/>
              </w:rPr>
            </w:pPr>
            <w:r w:rsidRPr="00734553">
              <w:rPr>
                <w:rFonts w:ascii="標楷體" w:eastAsia="標楷體" w:hAnsi="標楷體" w:hint="eastAsia"/>
                <w:sz w:val="24"/>
                <w:szCs w:val="24"/>
              </w:rPr>
              <w:t>中等教育藝術領域教案設計</w:t>
            </w:r>
          </w:p>
        </w:tc>
        <w:tc>
          <w:tcPr>
            <w:tcW w:w="1885" w:type="dxa"/>
            <w:vAlign w:val="center"/>
          </w:tcPr>
          <w:p w:rsidR="00734553" w:rsidRPr="00734553" w:rsidRDefault="00734553" w:rsidP="00D26560">
            <w:pPr>
              <w:widowControl/>
              <w:spacing w:line="360" w:lineRule="auto"/>
              <w:rPr>
                <w:rFonts w:ascii="標楷體" w:eastAsia="標楷體" w:hAnsi="標楷體"/>
                <w:sz w:val="24"/>
                <w:szCs w:val="24"/>
              </w:rPr>
            </w:pPr>
            <w:r w:rsidRPr="00734553">
              <w:rPr>
                <w:rFonts w:ascii="標楷體" w:eastAsia="標楷體" w:hAnsi="標楷體" w:hint="eastAsia"/>
                <w:sz w:val="24"/>
                <w:szCs w:val="24"/>
              </w:rPr>
              <w:t>【指導教師】</w:t>
            </w:r>
          </w:p>
          <w:p w:rsidR="00734553" w:rsidRPr="00734553" w:rsidRDefault="00734553" w:rsidP="00D26560">
            <w:pPr>
              <w:widowControl/>
              <w:spacing w:line="360" w:lineRule="auto"/>
              <w:rPr>
                <w:rFonts w:ascii="標楷體" w:eastAsia="標楷體" w:hAnsi="標楷體"/>
                <w:sz w:val="24"/>
                <w:szCs w:val="24"/>
              </w:rPr>
            </w:pPr>
            <w:r w:rsidRPr="00734553">
              <w:rPr>
                <w:rFonts w:ascii="標楷體" w:eastAsia="標楷體" w:hAnsi="標楷體" w:hint="eastAsia"/>
                <w:sz w:val="24"/>
                <w:szCs w:val="24"/>
              </w:rPr>
              <w:t xml:space="preserve">黃瑞菘教授 </w:t>
            </w:r>
          </w:p>
          <w:p w:rsidR="00734553" w:rsidRPr="00734553" w:rsidRDefault="00734553" w:rsidP="00D26560">
            <w:pPr>
              <w:widowControl/>
              <w:spacing w:line="360" w:lineRule="auto"/>
              <w:rPr>
                <w:rFonts w:ascii="標楷體" w:eastAsia="標楷體" w:hAnsi="標楷體"/>
                <w:sz w:val="24"/>
                <w:szCs w:val="24"/>
              </w:rPr>
            </w:pPr>
          </w:p>
        </w:tc>
        <w:tc>
          <w:tcPr>
            <w:tcW w:w="850" w:type="dxa"/>
            <w:vMerge/>
          </w:tcPr>
          <w:p w:rsidR="00734553" w:rsidRPr="00734553" w:rsidRDefault="00734553" w:rsidP="00D26560">
            <w:pPr>
              <w:spacing w:line="360" w:lineRule="auto"/>
              <w:rPr>
                <w:rFonts w:ascii="標楷體" w:eastAsia="標楷體" w:hAnsi="標楷體"/>
                <w:sz w:val="24"/>
                <w:szCs w:val="24"/>
              </w:rPr>
            </w:pPr>
          </w:p>
        </w:tc>
      </w:tr>
      <w:tr w:rsidR="00734553" w:rsidRPr="00734553" w:rsidTr="00D26560">
        <w:trPr>
          <w:trHeight w:val="567"/>
          <w:jc w:val="center"/>
        </w:trPr>
        <w:tc>
          <w:tcPr>
            <w:tcW w:w="852" w:type="dxa"/>
            <w:vMerge/>
            <w:vAlign w:val="center"/>
          </w:tcPr>
          <w:p w:rsidR="00734553" w:rsidRPr="00734553" w:rsidRDefault="00734553" w:rsidP="00D26560">
            <w:pPr>
              <w:spacing w:line="360" w:lineRule="auto"/>
              <w:jc w:val="center"/>
              <w:rPr>
                <w:rFonts w:ascii="標楷體" w:eastAsia="標楷體" w:hAnsi="標楷體"/>
                <w:sz w:val="24"/>
                <w:szCs w:val="24"/>
              </w:rPr>
            </w:pPr>
          </w:p>
        </w:tc>
        <w:tc>
          <w:tcPr>
            <w:tcW w:w="1559" w:type="dxa"/>
            <w:vAlign w:val="center"/>
          </w:tcPr>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sz w:val="24"/>
                <w:szCs w:val="24"/>
              </w:rPr>
              <w:t>1</w:t>
            </w:r>
            <w:r w:rsidRPr="00734553">
              <w:rPr>
                <w:rFonts w:ascii="標楷體" w:eastAsia="標楷體" w:hAnsi="標楷體" w:hint="eastAsia"/>
                <w:sz w:val="24"/>
                <w:szCs w:val="24"/>
              </w:rPr>
              <w:t>2</w:t>
            </w:r>
            <w:r w:rsidRPr="00734553">
              <w:rPr>
                <w:rFonts w:ascii="標楷體" w:eastAsia="標楷體" w:hAnsi="標楷體"/>
                <w:sz w:val="24"/>
                <w:szCs w:val="24"/>
              </w:rPr>
              <w:t>:</w:t>
            </w:r>
            <w:r w:rsidRPr="00734553">
              <w:rPr>
                <w:rFonts w:ascii="標楷體" w:eastAsia="標楷體" w:hAnsi="標楷體" w:hint="eastAsia"/>
                <w:sz w:val="24"/>
                <w:szCs w:val="24"/>
              </w:rPr>
              <w:t>00</w:t>
            </w:r>
            <w:r w:rsidRPr="00734553">
              <w:rPr>
                <w:rFonts w:ascii="標楷體" w:eastAsia="標楷體" w:hAnsi="標楷體"/>
                <w:sz w:val="24"/>
                <w:szCs w:val="24"/>
              </w:rPr>
              <w:t>~1</w:t>
            </w:r>
            <w:r w:rsidRPr="00734553">
              <w:rPr>
                <w:rFonts w:ascii="標楷體" w:eastAsia="標楷體" w:hAnsi="標楷體" w:hint="eastAsia"/>
                <w:sz w:val="24"/>
                <w:szCs w:val="24"/>
              </w:rPr>
              <w:t>3</w:t>
            </w:r>
            <w:r w:rsidRPr="00734553">
              <w:rPr>
                <w:rFonts w:ascii="標楷體" w:eastAsia="標楷體" w:hAnsi="標楷體"/>
                <w:sz w:val="24"/>
                <w:szCs w:val="24"/>
              </w:rPr>
              <w:t>:</w:t>
            </w:r>
            <w:r w:rsidRPr="00734553">
              <w:rPr>
                <w:rFonts w:ascii="標楷體" w:eastAsia="標楷體" w:hAnsi="標楷體" w:hint="eastAsia"/>
                <w:sz w:val="24"/>
                <w:szCs w:val="24"/>
              </w:rPr>
              <w:t>30</w:t>
            </w:r>
          </w:p>
        </w:tc>
        <w:tc>
          <w:tcPr>
            <w:tcW w:w="6946" w:type="dxa"/>
            <w:gridSpan w:val="3"/>
            <w:vAlign w:val="center"/>
          </w:tcPr>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休息</w:t>
            </w:r>
          </w:p>
        </w:tc>
        <w:tc>
          <w:tcPr>
            <w:tcW w:w="850" w:type="dxa"/>
            <w:vMerge/>
          </w:tcPr>
          <w:p w:rsidR="00734553" w:rsidRPr="00734553" w:rsidRDefault="00734553" w:rsidP="00D26560">
            <w:pPr>
              <w:spacing w:line="360" w:lineRule="auto"/>
              <w:jc w:val="center"/>
              <w:rPr>
                <w:rFonts w:ascii="標楷體" w:eastAsia="標楷體" w:hAnsi="標楷體"/>
                <w:sz w:val="24"/>
                <w:szCs w:val="24"/>
              </w:rPr>
            </w:pPr>
          </w:p>
        </w:tc>
      </w:tr>
      <w:tr w:rsidR="00734553" w:rsidRPr="00734553" w:rsidTr="00D26560">
        <w:trPr>
          <w:trHeight w:val="595"/>
          <w:jc w:val="center"/>
        </w:trPr>
        <w:tc>
          <w:tcPr>
            <w:tcW w:w="852" w:type="dxa"/>
            <w:vMerge/>
            <w:vAlign w:val="center"/>
          </w:tcPr>
          <w:p w:rsidR="00734553" w:rsidRPr="00734553" w:rsidRDefault="00734553" w:rsidP="00D26560">
            <w:pPr>
              <w:spacing w:line="360" w:lineRule="auto"/>
              <w:jc w:val="center"/>
              <w:rPr>
                <w:rFonts w:ascii="標楷體" w:eastAsia="標楷體" w:hAnsi="標楷體"/>
                <w:sz w:val="24"/>
                <w:szCs w:val="24"/>
              </w:rPr>
            </w:pPr>
          </w:p>
        </w:tc>
        <w:tc>
          <w:tcPr>
            <w:tcW w:w="1559" w:type="dxa"/>
            <w:vMerge w:val="restart"/>
            <w:vAlign w:val="center"/>
          </w:tcPr>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13:30~14:30</w:t>
            </w:r>
          </w:p>
        </w:tc>
        <w:tc>
          <w:tcPr>
            <w:tcW w:w="1544" w:type="dxa"/>
            <w:vMerge w:val="restart"/>
            <w:vAlign w:val="center"/>
          </w:tcPr>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教案評鑑與省思</w:t>
            </w:r>
          </w:p>
        </w:tc>
        <w:tc>
          <w:tcPr>
            <w:tcW w:w="3517" w:type="dxa"/>
            <w:vAlign w:val="center"/>
          </w:tcPr>
          <w:p w:rsidR="00734553" w:rsidRPr="00734553" w:rsidRDefault="00734553" w:rsidP="00D26560">
            <w:pPr>
              <w:jc w:val="both"/>
              <w:rPr>
                <w:rFonts w:ascii="標楷體" w:eastAsia="標楷體" w:hAnsi="標楷體"/>
                <w:sz w:val="24"/>
                <w:szCs w:val="24"/>
              </w:rPr>
            </w:pPr>
            <w:r w:rsidRPr="00734553">
              <w:rPr>
                <w:rFonts w:ascii="標楷體" w:eastAsia="標楷體" w:hAnsi="標楷體" w:hint="eastAsia"/>
                <w:sz w:val="24"/>
                <w:szCs w:val="24"/>
              </w:rPr>
              <w:t>第一組教學案例教案評鑑與省思</w:t>
            </w:r>
          </w:p>
        </w:tc>
        <w:tc>
          <w:tcPr>
            <w:tcW w:w="1885" w:type="dxa"/>
            <w:vMerge w:val="restart"/>
            <w:vAlign w:val="center"/>
          </w:tcPr>
          <w:p w:rsidR="00734553" w:rsidRPr="00734553" w:rsidRDefault="00734553" w:rsidP="00D26560">
            <w:pPr>
              <w:spacing w:line="360" w:lineRule="auto"/>
              <w:rPr>
                <w:rFonts w:ascii="標楷體" w:eastAsia="標楷體" w:hAnsi="標楷體"/>
                <w:sz w:val="24"/>
                <w:szCs w:val="24"/>
              </w:rPr>
            </w:pPr>
            <w:r w:rsidRPr="00734553">
              <w:rPr>
                <w:rFonts w:ascii="標楷體" w:eastAsia="標楷體" w:hAnsi="標楷體" w:hint="eastAsia"/>
                <w:sz w:val="24"/>
                <w:szCs w:val="24"/>
              </w:rPr>
              <w:t>【講評教師】</w:t>
            </w:r>
          </w:p>
          <w:p w:rsidR="00734553" w:rsidRPr="00734553" w:rsidRDefault="00734553" w:rsidP="00D26560">
            <w:pPr>
              <w:spacing w:line="360" w:lineRule="auto"/>
              <w:jc w:val="both"/>
              <w:rPr>
                <w:rFonts w:ascii="標楷體" w:eastAsia="標楷體" w:hAnsi="標楷體"/>
                <w:sz w:val="24"/>
                <w:szCs w:val="24"/>
              </w:rPr>
            </w:pPr>
            <w:r w:rsidRPr="00734553">
              <w:rPr>
                <w:rFonts w:ascii="標楷體" w:eastAsia="標楷體" w:hAnsi="標楷體" w:hint="eastAsia"/>
                <w:sz w:val="24"/>
                <w:szCs w:val="24"/>
              </w:rPr>
              <w:t>黃瑞菘教授</w:t>
            </w:r>
            <w:r>
              <w:rPr>
                <w:rFonts w:ascii="標楷體" w:eastAsia="標楷體" w:hAnsi="標楷體" w:hint="eastAsia"/>
                <w:sz w:val="24"/>
                <w:szCs w:val="24"/>
              </w:rPr>
              <w:t>、</w:t>
            </w:r>
          </w:p>
          <w:p w:rsidR="00734553" w:rsidRPr="00734553" w:rsidRDefault="00734553" w:rsidP="00D26560">
            <w:pPr>
              <w:spacing w:line="360" w:lineRule="auto"/>
              <w:jc w:val="both"/>
              <w:rPr>
                <w:rFonts w:ascii="標楷體" w:eastAsia="標楷體" w:hAnsi="標楷體"/>
                <w:color w:val="000000" w:themeColor="text1"/>
                <w:sz w:val="24"/>
                <w:szCs w:val="24"/>
              </w:rPr>
            </w:pPr>
            <w:r w:rsidRPr="00734553">
              <w:rPr>
                <w:rFonts w:ascii="標楷體" w:eastAsia="標楷體" w:hAnsi="標楷體"/>
                <w:color w:val="000000" w:themeColor="text1"/>
                <w:sz w:val="24"/>
                <w:szCs w:val="24"/>
              </w:rPr>
              <w:t>復興高級中學葉子彥老師</w:t>
            </w:r>
          </w:p>
          <w:p w:rsidR="00734553" w:rsidRPr="00734553" w:rsidRDefault="00734553" w:rsidP="00D26560">
            <w:pPr>
              <w:spacing w:line="360" w:lineRule="auto"/>
              <w:rPr>
                <w:rFonts w:ascii="標楷體" w:eastAsia="標楷體" w:hAnsi="標楷體"/>
                <w:sz w:val="24"/>
                <w:szCs w:val="24"/>
              </w:rPr>
            </w:pPr>
            <w:r w:rsidRPr="00734553">
              <w:rPr>
                <w:rFonts w:ascii="標楷體" w:eastAsia="標楷體" w:hAnsi="標楷體" w:hint="eastAsia"/>
                <w:sz w:val="24"/>
                <w:szCs w:val="24"/>
              </w:rPr>
              <w:t>【每組發表含講評時間約12分鐘】</w:t>
            </w:r>
          </w:p>
        </w:tc>
        <w:tc>
          <w:tcPr>
            <w:tcW w:w="850" w:type="dxa"/>
            <w:vMerge/>
          </w:tcPr>
          <w:p w:rsidR="00734553" w:rsidRPr="00734553" w:rsidRDefault="00734553" w:rsidP="00D26560">
            <w:pPr>
              <w:spacing w:line="360" w:lineRule="auto"/>
              <w:jc w:val="center"/>
              <w:rPr>
                <w:rFonts w:ascii="標楷體" w:eastAsia="標楷體" w:hAnsi="標楷體"/>
                <w:sz w:val="24"/>
                <w:szCs w:val="24"/>
              </w:rPr>
            </w:pPr>
          </w:p>
        </w:tc>
      </w:tr>
      <w:tr w:rsidR="00734553" w:rsidRPr="00734553" w:rsidTr="00D26560">
        <w:trPr>
          <w:trHeight w:val="617"/>
          <w:jc w:val="center"/>
        </w:trPr>
        <w:tc>
          <w:tcPr>
            <w:tcW w:w="852" w:type="dxa"/>
            <w:vMerge/>
            <w:vAlign w:val="center"/>
          </w:tcPr>
          <w:p w:rsidR="00734553" w:rsidRPr="00734553" w:rsidRDefault="00734553" w:rsidP="00D26560">
            <w:pPr>
              <w:spacing w:line="360" w:lineRule="auto"/>
              <w:jc w:val="center"/>
              <w:rPr>
                <w:rFonts w:ascii="標楷體" w:eastAsia="標楷體" w:hAnsi="標楷體"/>
                <w:sz w:val="24"/>
                <w:szCs w:val="24"/>
              </w:rPr>
            </w:pPr>
          </w:p>
        </w:tc>
        <w:tc>
          <w:tcPr>
            <w:tcW w:w="1559" w:type="dxa"/>
            <w:vMerge/>
            <w:vAlign w:val="center"/>
          </w:tcPr>
          <w:p w:rsidR="00734553" w:rsidRPr="00734553" w:rsidRDefault="00734553" w:rsidP="00D26560">
            <w:pPr>
              <w:spacing w:line="360" w:lineRule="auto"/>
              <w:jc w:val="center"/>
              <w:rPr>
                <w:rFonts w:ascii="標楷體" w:eastAsia="標楷體" w:hAnsi="標楷體"/>
                <w:sz w:val="24"/>
                <w:szCs w:val="24"/>
              </w:rPr>
            </w:pPr>
          </w:p>
        </w:tc>
        <w:tc>
          <w:tcPr>
            <w:tcW w:w="1544" w:type="dxa"/>
            <w:vMerge/>
            <w:vAlign w:val="center"/>
          </w:tcPr>
          <w:p w:rsidR="00734553" w:rsidRPr="00734553" w:rsidRDefault="00734553" w:rsidP="00D26560">
            <w:pPr>
              <w:spacing w:line="360" w:lineRule="auto"/>
              <w:jc w:val="center"/>
              <w:rPr>
                <w:rFonts w:ascii="標楷體" w:eastAsia="標楷體" w:hAnsi="標楷體"/>
                <w:sz w:val="24"/>
                <w:szCs w:val="24"/>
              </w:rPr>
            </w:pPr>
          </w:p>
        </w:tc>
        <w:tc>
          <w:tcPr>
            <w:tcW w:w="3517" w:type="dxa"/>
          </w:tcPr>
          <w:p w:rsidR="00734553" w:rsidRPr="00734553" w:rsidRDefault="00734553" w:rsidP="00D26560">
            <w:pPr>
              <w:rPr>
                <w:rFonts w:ascii="標楷體" w:eastAsia="標楷體" w:hAnsi="標楷體"/>
                <w:sz w:val="24"/>
                <w:szCs w:val="24"/>
              </w:rPr>
            </w:pPr>
            <w:r w:rsidRPr="00734553">
              <w:rPr>
                <w:rFonts w:ascii="標楷體" w:eastAsia="標楷體" w:hAnsi="標楷體" w:hint="eastAsia"/>
                <w:sz w:val="24"/>
                <w:szCs w:val="24"/>
              </w:rPr>
              <w:t>第二組教學案例教案評鑑與省思</w:t>
            </w:r>
          </w:p>
        </w:tc>
        <w:tc>
          <w:tcPr>
            <w:tcW w:w="1885" w:type="dxa"/>
            <w:vMerge/>
            <w:vAlign w:val="center"/>
          </w:tcPr>
          <w:p w:rsidR="00734553" w:rsidRPr="00734553" w:rsidRDefault="00734553" w:rsidP="00D26560">
            <w:pPr>
              <w:spacing w:line="360" w:lineRule="auto"/>
              <w:rPr>
                <w:rFonts w:ascii="標楷體" w:eastAsia="標楷體" w:hAnsi="標楷體"/>
                <w:sz w:val="24"/>
                <w:szCs w:val="24"/>
              </w:rPr>
            </w:pPr>
          </w:p>
        </w:tc>
        <w:tc>
          <w:tcPr>
            <w:tcW w:w="850" w:type="dxa"/>
            <w:vMerge/>
          </w:tcPr>
          <w:p w:rsidR="00734553" w:rsidRPr="00734553" w:rsidRDefault="00734553" w:rsidP="00D26560">
            <w:pPr>
              <w:spacing w:line="360" w:lineRule="auto"/>
              <w:jc w:val="center"/>
              <w:rPr>
                <w:rFonts w:ascii="標楷體" w:eastAsia="標楷體" w:hAnsi="標楷體"/>
                <w:sz w:val="24"/>
                <w:szCs w:val="24"/>
              </w:rPr>
            </w:pPr>
          </w:p>
        </w:tc>
      </w:tr>
      <w:tr w:rsidR="00734553" w:rsidRPr="00734553" w:rsidTr="00D26560">
        <w:trPr>
          <w:trHeight w:val="639"/>
          <w:jc w:val="center"/>
        </w:trPr>
        <w:tc>
          <w:tcPr>
            <w:tcW w:w="852" w:type="dxa"/>
            <w:vMerge/>
            <w:vAlign w:val="center"/>
          </w:tcPr>
          <w:p w:rsidR="00734553" w:rsidRPr="00734553" w:rsidRDefault="00734553" w:rsidP="00D26560">
            <w:pPr>
              <w:spacing w:line="360" w:lineRule="auto"/>
              <w:jc w:val="center"/>
              <w:rPr>
                <w:rFonts w:ascii="標楷體" w:eastAsia="標楷體" w:hAnsi="標楷體"/>
                <w:sz w:val="24"/>
                <w:szCs w:val="24"/>
              </w:rPr>
            </w:pPr>
          </w:p>
        </w:tc>
        <w:tc>
          <w:tcPr>
            <w:tcW w:w="1559" w:type="dxa"/>
            <w:vMerge/>
            <w:vAlign w:val="center"/>
          </w:tcPr>
          <w:p w:rsidR="00734553" w:rsidRPr="00734553" w:rsidRDefault="00734553" w:rsidP="00D26560">
            <w:pPr>
              <w:spacing w:line="360" w:lineRule="auto"/>
              <w:jc w:val="center"/>
              <w:rPr>
                <w:rFonts w:ascii="標楷體" w:eastAsia="標楷體" w:hAnsi="標楷體"/>
                <w:sz w:val="24"/>
                <w:szCs w:val="24"/>
              </w:rPr>
            </w:pPr>
          </w:p>
        </w:tc>
        <w:tc>
          <w:tcPr>
            <w:tcW w:w="1544" w:type="dxa"/>
            <w:vMerge/>
            <w:vAlign w:val="center"/>
          </w:tcPr>
          <w:p w:rsidR="00734553" w:rsidRPr="00734553" w:rsidRDefault="00734553" w:rsidP="00D26560">
            <w:pPr>
              <w:spacing w:line="360" w:lineRule="auto"/>
              <w:jc w:val="center"/>
              <w:rPr>
                <w:rFonts w:ascii="標楷體" w:eastAsia="標楷體" w:hAnsi="標楷體"/>
                <w:sz w:val="24"/>
                <w:szCs w:val="24"/>
              </w:rPr>
            </w:pPr>
          </w:p>
        </w:tc>
        <w:tc>
          <w:tcPr>
            <w:tcW w:w="3517" w:type="dxa"/>
          </w:tcPr>
          <w:p w:rsidR="00734553" w:rsidRPr="00734553" w:rsidRDefault="00734553" w:rsidP="00D26560">
            <w:pPr>
              <w:rPr>
                <w:rFonts w:ascii="標楷體" w:eastAsia="標楷體" w:hAnsi="標楷體"/>
                <w:sz w:val="24"/>
                <w:szCs w:val="24"/>
              </w:rPr>
            </w:pPr>
            <w:r w:rsidRPr="00734553">
              <w:rPr>
                <w:rFonts w:ascii="標楷體" w:eastAsia="標楷體" w:hAnsi="標楷體" w:hint="eastAsia"/>
                <w:sz w:val="24"/>
                <w:szCs w:val="24"/>
              </w:rPr>
              <w:t>第三組教學案例教案評鑑與省思</w:t>
            </w:r>
          </w:p>
        </w:tc>
        <w:tc>
          <w:tcPr>
            <w:tcW w:w="1885" w:type="dxa"/>
            <w:vMerge/>
            <w:vAlign w:val="center"/>
          </w:tcPr>
          <w:p w:rsidR="00734553" w:rsidRPr="00734553" w:rsidRDefault="00734553" w:rsidP="00D26560">
            <w:pPr>
              <w:spacing w:line="360" w:lineRule="auto"/>
              <w:rPr>
                <w:rFonts w:ascii="標楷體" w:eastAsia="標楷體" w:hAnsi="標楷體"/>
                <w:sz w:val="24"/>
                <w:szCs w:val="24"/>
              </w:rPr>
            </w:pPr>
          </w:p>
        </w:tc>
        <w:tc>
          <w:tcPr>
            <w:tcW w:w="850" w:type="dxa"/>
            <w:vMerge/>
          </w:tcPr>
          <w:p w:rsidR="00734553" w:rsidRPr="00734553" w:rsidRDefault="00734553" w:rsidP="00D26560">
            <w:pPr>
              <w:spacing w:line="360" w:lineRule="auto"/>
              <w:jc w:val="center"/>
              <w:rPr>
                <w:rFonts w:ascii="標楷體" w:eastAsia="標楷體" w:hAnsi="標楷體"/>
                <w:sz w:val="24"/>
                <w:szCs w:val="24"/>
              </w:rPr>
            </w:pPr>
          </w:p>
        </w:tc>
      </w:tr>
      <w:tr w:rsidR="00734553" w:rsidRPr="00734553" w:rsidTr="00D26560">
        <w:trPr>
          <w:trHeight w:val="574"/>
          <w:jc w:val="center"/>
        </w:trPr>
        <w:tc>
          <w:tcPr>
            <w:tcW w:w="852" w:type="dxa"/>
            <w:vMerge/>
            <w:vAlign w:val="center"/>
          </w:tcPr>
          <w:p w:rsidR="00734553" w:rsidRPr="00734553" w:rsidRDefault="00734553" w:rsidP="00D26560">
            <w:pPr>
              <w:spacing w:line="360" w:lineRule="auto"/>
              <w:jc w:val="center"/>
              <w:rPr>
                <w:rFonts w:ascii="標楷體" w:eastAsia="標楷體" w:hAnsi="標楷體"/>
                <w:sz w:val="24"/>
                <w:szCs w:val="24"/>
              </w:rPr>
            </w:pPr>
          </w:p>
        </w:tc>
        <w:tc>
          <w:tcPr>
            <w:tcW w:w="1559" w:type="dxa"/>
            <w:vMerge/>
            <w:vAlign w:val="center"/>
          </w:tcPr>
          <w:p w:rsidR="00734553" w:rsidRPr="00734553" w:rsidRDefault="00734553" w:rsidP="00D26560">
            <w:pPr>
              <w:spacing w:line="360" w:lineRule="auto"/>
              <w:jc w:val="center"/>
              <w:rPr>
                <w:rFonts w:ascii="標楷體" w:eastAsia="標楷體" w:hAnsi="標楷體"/>
                <w:sz w:val="24"/>
                <w:szCs w:val="24"/>
              </w:rPr>
            </w:pPr>
          </w:p>
        </w:tc>
        <w:tc>
          <w:tcPr>
            <w:tcW w:w="1544" w:type="dxa"/>
            <w:vMerge/>
            <w:vAlign w:val="center"/>
          </w:tcPr>
          <w:p w:rsidR="00734553" w:rsidRPr="00734553" w:rsidRDefault="00734553" w:rsidP="00D26560">
            <w:pPr>
              <w:spacing w:line="360" w:lineRule="auto"/>
              <w:jc w:val="center"/>
              <w:rPr>
                <w:rFonts w:ascii="標楷體" w:eastAsia="標楷體" w:hAnsi="標楷體"/>
                <w:sz w:val="24"/>
                <w:szCs w:val="24"/>
              </w:rPr>
            </w:pPr>
          </w:p>
        </w:tc>
        <w:tc>
          <w:tcPr>
            <w:tcW w:w="3517" w:type="dxa"/>
          </w:tcPr>
          <w:p w:rsidR="00734553" w:rsidRPr="00734553" w:rsidRDefault="00734553" w:rsidP="00D26560">
            <w:pPr>
              <w:rPr>
                <w:rFonts w:ascii="標楷體" w:eastAsia="標楷體" w:hAnsi="標楷體"/>
                <w:sz w:val="24"/>
                <w:szCs w:val="24"/>
              </w:rPr>
            </w:pPr>
            <w:r w:rsidRPr="00734553">
              <w:rPr>
                <w:rFonts w:ascii="標楷體" w:eastAsia="標楷體" w:hAnsi="標楷體" w:hint="eastAsia"/>
                <w:sz w:val="24"/>
                <w:szCs w:val="24"/>
              </w:rPr>
              <w:t>第四組教學案例教案評鑑與省思</w:t>
            </w:r>
          </w:p>
        </w:tc>
        <w:tc>
          <w:tcPr>
            <w:tcW w:w="1885" w:type="dxa"/>
            <w:vMerge/>
            <w:vAlign w:val="center"/>
          </w:tcPr>
          <w:p w:rsidR="00734553" w:rsidRPr="00734553" w:rsidRDefault="00734553" w:rsidP="00D26560">
            <w:pPr>
              <w:spacing w:line="360" w:lineRule="auto"/>
              <w:jc w:val="both"/>
              <w:rPr>
                <w:rFonts w:ascii="標楷體" w:eastAsia="標楷體" w:hAnsi="標楷體"/>
                <w:sz w:val="24"/>
                <w:szCs w:val="24"/>
              </w:rPr>
            </w:pPr>
          </w:p>
        </w:tc>
        <w:tc>
          <w:tcPr>
            <w:tcW w:w="850" w:type="dxa"/>
            <w:vMerge/>
          </w:tcPr>
          <w:p w:rsidR="00734553" w:rsidRPr="00734553" w:rsidRDefault="00734553" w:rsidP="00D26560">
            <w:pPr>
              <w:spacing w:line="360" w:lineRule="auto"/>
              <w:jc w:val="center"/>
              <w:rPr>
                <w:rFonts w:ascii="標楷體" w:eastAsia="標楷體" w:hAnsi="標楷體"/>
                <w:sz w:val="24"/>
                <w:szCs w:val="24"/>
              </w:rPr>
            </w:pPr>
          </w:p>
        </w:tc>
      </w:tr>
      <w:tr w:rsidR="00734553" w:rsidRPr="00734553" w:rsidTr="00D26560">
        <w:trPr>
          <w:trHeight w:val="882"/>
          <w:jc w:val="center"/>
        </w:trPr>
        <w:tc>
          <w:tcPr>
            <w:tcW w:w="852" w:type="dxa"/>
            <w:vMerge/>
            <w:vAlign w:val="center"/>
          </w:tcPr>
          <w:p w:rsidR="00734553" w:rsidRPr="00734553" w:rsidRDefault="00734553" w:rsidP="00D26560">
            <w:pPr>
              <w:spacing w:line="360" w:lineRule="auto"/>
              <w:jc w:val="center"/>
              <w:rPr>
                <w:rFonts w:ascii="標楷體" w:eastAsia="標楷體" w:hAnsi="標楷體"/>
                <w:sz w:val="24"/>
                <w:szCs w:val="24"/>
              </w:rPr>
            </w:pPr>
          </w:p>
        </w:tc>
        <w:tc>
          <w:tcPr>
            <w:tcW w:w="1559" w:type="dxa"/>
            <w:vMerge/>
            <w:vAlign w:val="center"/>
          </w:tcPr>
          <w:p w:rsidR="00734553" w:rsidRPr="00734553" w:rsidRDefault="00734553" w:rsidP="00D26560">
            <w:pPr>
              <w:spacing w:line="360" w:lineRule="auto"/>
              <w:jc w:val="center"/>
              <w:rPr>
                <w:rFonts w:ascii="標楷體" w:eastAsia="標楷體" w:hAnsi="標楷體"/>
                <w:sz w:val="24"/>
                <w:szCs w:val="24"/>
              </w:rPr>
            </w:pPr>
          </w:p>
        </w:tc>
        <w:tc>
          <w:tcPr>
            <w:tcW w:w="1544" w:type="dxa"/>
            <w:vMerge/>
            <w:vAlign w:val="center"/>
          </w:tcPr>
          <w:p w:rsidR="00734553" w:rsidRPr="00734553" w:rsidRDefault="00734553" w:rsidP="00D26560">
            <w:pPr>
              <w:spacing w:line="360" w:lineRule="auto"/>
              <w:jc w:val="center"/>
              <w:rPr>
                <w:rFonts w:ascii="標楷體" w:eastAsia="標楷體" w:hAnsi="標楷體"/>
                <w:sz w:val="24"/>
                <w:szCs w:val="24"/>
              </w:rPr>
            </w:pPr>
          </w:p>
        </w:tc>
        <w:tc>
          <w:tcPr>
            <w:tcW w:w="3517" w:type="dxa"/>
          </w:tcPr>
          <w:p w:rsidR="00734553" w:rsidRPr="00734553" w:rsidRDefault="00734553" w:rsidP="00D26560">
            <w:pPr>
              <w:rPr>
                <w:rFonts w:ascii="標楷體" w:eastAsia="標楷體" w:hAnsi="標楷體"/>
                <w:sz w:val="24"/>
                <w:szCs w:val="24"/>
              </w:rPr>
            </w:pPr>
            <w:r w:rsidRPr="00734553">
              <w:rPr>
                <w:rFonts w:ascii="標楷體" w:eastAsia="標楷體" w:hAnsi="標楷體" w:hint="eastAsia"/>
                <w:sz w:val="24"/>
                <w:szCs w:val="24"/>
              </w:rPr>
              <w:t>第五組教學案例教案評鑑與省思</w:t>
            </w:r>
          </w:p>
        </w:tc>
        <w:tc>
          <w:tcPr>
            <w:tcW w:w="1885" w:type="dxa"/>
            <w:vMerge/>
            <w:vAlign w:val="center"/>
          </w:tcPr>
          <w:p w:rsidR="00734553" w:rsidRPr="00734553" w:rsidRDefault="00734553" w:rsidP="00D26560">
            <w:pPr>
              <w:spacing w:line="360" w:lineRule="auto"/>
              <w:jc w:val="both"/>
              <w:rPr>
                <w:rFonts w:ascii="標楷體" w:eastAsia="標楷體" w:hAnsi="標楷體"/>
                <w:sz w:val="24"/>
                <w:szCs w:val="24"/>
              </w:rPr>
            </w:pPr>
          </w:p>
        </w:tc>
        <w:tc>
          <w:tcPr>
            <w:tcW w:w="850" w:type="dxa"/>
            <w:vMerge/>
          </w:tcPr>
          <w:p w:rsidR="00734553" w:rsidRPr="00734553" w:rsidRDefault="00734553" w:rsidP="00D26560">
            <w:pPr>
              <w:spacing w:line="360" w:lineRule="auto"/>
              <w:jc w:val="center"/>
              <w:rPr>
                <w:rFonts w:ascii="標楷體" w:eastAsia="標楷體" w:hAnsi="標楷體"/>
                <w:sz w:val="24"/>
                <w:szCs w:val="24"/>
              </w:rPr>
            </w:pPr>
          </w:p>
        </w:tc>
      </w:tr>
      <w:tr w:rsidR="00734553" w:rsidRPr="00734553" w:rsidTr="00D26560">
        <w:trPr>
          <w:trHeight w:val="691"/>
          <w:jc w:val="center"/>
        </w:trPr>
        <w:tc>
          <w:tcPr>
            <w:tcW w:w="852" w:type="dxa"/>
            <w:vMerge/>
            <w:vAlign w:val="center"/>
          </w:tcPr>
          <w:p w:rsidR="00734553" w:rsidRPr="00734553" w:rsidRDefault="00734553" w:rsidP="00D26560">
            <w:pPr>
              <w:spacing w:line="360" w:lineRule="auto"/>
              <w:jc w:val="center"/>
              <w:rPr>
                <w:rFonts w:ascii="標楷體" w:eastAsia="標楷體" w:hAnsi="標楷體"/>
                <w:sz w:val="24"/>
                <w:szCs w:val="24"/>
              </w:rPr>
            </w:pPr>
          </w:p>
        </w:tc>
        <w:tc>
          <w:tcPr>
            <w:tcW w:w="1559" w:type="dxa"/>
            <w:vAlign w:val="center"/>
          </w:tcPr>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14:30-15:30</w:t>
            </w:r>
          </w:p>
        </w:tc>
        <w:tc>
          <w:tcPr>
            <w:tcW w:w="6946" w:type="dxa"/>
            <w:gridSpan w:val="3"/>
            <w:vAlign w:val="center"/>
          </w:tcPr>
          <w:p w:rsidR="00734553" w:rsidRPr="00734553" w:rsidRDefault="00734553" w:rsidP="00D26560">
            <w:pPr>
              <w:spacing w:line="360" w:lineRule="auto"/>
              <w:jc w:val="center"/>
              <w:rPr>
                <w:rFonts w:ascii="標楷體" w:eastAsia="標楷體" w:hAnsi="標楷體"/>
                <w:sz w:val="24"/>
                <w:szCs w:val="24"/>
              </w:rPr>
            </w:pPr>
            <w:r w:rsidRPr="00734553">
              <w:rPr>
                <w:rFonts w:ascii="標楷體" w:eastAsia="標楷體" w:hAnsi="標楷體" w:hint="eastAsia"/>
                <w:sz w:val="24"/>
                <w:szCs w:val="24"/>
              </w:rPr>
              <w:t>總講評</w:t>
            </w:r>
          </w:p>
        </w:tc>
        <w:tc>
          <w:tcPr>
            <w:tcW w:w="850" w:type="dxa"/>
            <w:vMerge/>
          </w:tcPr>
          <w:p w:rsidR="00734553" w:rsidRPr="00734553" w:rsidRDefault="00734553" w:rsidP="00D26560">
            <w:pPr>
              <w:spacing w:line="360" w:lineRule="auto"/>
              <w:jc w:val="center"/>
              <w:rPr>
                <w:rFonts w:ascii="標楷體" w:eastAsia="標楷體" w:hAnsi="標楷體"/>
                <w:sz w:val="24"/>
                <w:szCs w:val="24"/>
              </w:rPr>
            </w:pPr>
          </w:p>
        </w:tc>
      </w:tr>
    </w:tbl>
    <w:p w:rsidR="00F779D6" w:rsidRDefault="00F779D6" w:rsidP="00F779D6">
      <w:pPr>
        <w:ind w:left="991" w:hangingChars="413" w:hanging="991"/>
        <w:rPr>
          <w:rFonts w:ascii="標楷體" w:eastAsia="標楷體" w:hAnsi="標楷體" w:cs="Times New Roman"/>
          <w:szCs w:val="24"/>
          <w:lang w:val="x-none"/>
        </w:rPr>
      </w:pPr>
    </w:p>
    <w:p w:rsidR="008B2FD4" w:rsidRDefault="008B2FD4" w:rsidP="003767AD">
      <w:pPr>
        <w:ind w:left="991" w:hangingChars="413" w:hanging="991"/>
        <w:rPr>
          <w:rFonts w:ascii="標楷體" w:eastAsia="標楷體" w:hAnsi="標楷體" w:cs="Times New Roman"/>
          <w:szCs w:val="24"/>
          <w:lang w:val="x-none"/>
        </w:rPr>
      </w:pPr>
    </w:p>
    <w:p w:rsidR="00835A15" w:rsidRPr="002F6909" w:rsidRDefault="001C5C0A" w:rsidP="00D02B7E">
      <w:pPr>
        <w:rPr>
          <w:rFonts w:ascii="標楷體" w:eastAsia="標楷體" w:hAnsi="標楷體" w:cs="Times New Roman"/>
          <w:szCs w:val="24"/>
        </w:rPr>
      </w:pPr>
      <w:r>
        <w:rPr>
          <w:rFonts w:ascii="標楷體" w:eastAsia="標楷體" w:hAnsi="標楷體" w:cs="Times New Roman" w:hint="eastAsia"/>
          <w:szCs w:val="24"/>
          <w:lang w:val="x-none"/>
        </w:rPr>
        <w:t>五</w:t>
      </w:r>
      <w:r w:rsidR="003767AD" w:rsidRPr="002F6909">
        <w:rPr>
          <w:rFonts w:ascii="標楷體" w:eastAsia="標楷體" w:hAnsi="標楷體" w:cs="Times New Roman"/>
          <w:szCs w:val="24"/>
        </w:rPr>
        <w:t>、報名方式：請至「全國教師在職進修資訊網」報名，網址如下：</w:t>
      </w:r>
    </w:p>
    <w:p w:rsidR="008A4AB9" w:rsidRPr="008A4AB9" w:rsidRDefault="00C8322B" w:rsidP="008A4AB9">
      <w:pPr>
        <w:kinsoku w:val="0"/>
        <w:snapToGrid w:val="0"/>
        <w:ind w:leftChars="600" w:left="1440"/>
        <w:rPr>
          <w:szCs w:val="24"/>
        </w:rPr>
      </w:pPr>
      <w:hyperlink r:id="rId8" w:history="1">
        <w:r w:rsidR="001C5C0A" w:rsidRPr="004648A1">
          <w:rPr>
            <w:rStyle w:val="aa"/>
            <w:rFonts w:ascii="標楷體" w:eastAsia="標楷體" w:hAnsi="標楷體" w:cs="Times New Roman"/>
            <w:szCs w:val="24"/>
          </w:rPr>
          <w:t>http://www1.inservice.edu.tw/index2-3.aspx</w:t>
        </w:r>
      </w:hyperlink>
      <w:r w:rsidR="008A4AB9" w:rsidRPr="008A4AB9">
        <w:rPr>
          <w:rFonts w:ascii="標楷體" w:eastAsia="標楷體" w:hAnsi="標楷體" w:hint="eastAsia"/>
          <w:szCs w:val="24"/>
        </w:rPr>
        <w:t>代碼:</w:t>
      </w:r>
      <w:r w:rsidR="001A4B55" w:rsidRPr="001A4B55">
        <w:t xml:space="preserve"> </w:t>
      </w:r>
      <w:r w:rsidR="00734553" w:rsidRPr="00734553">
        <w:t>2150104</w:t>
      </w:r>
    </w:p>
    <w:p w:rsidR="001C5C0A" w:rsidRPr="008A4AB9" w:rsidRDefault="001C5C0A" w:rsidP="001C5C0A">
      <w:pPr>
        <w:ind w:leftChars="200" w:left="1471" w:hangingChars="413" w:hanging="991"/>
        <w:jc w:val="both"/>
        <w:rPr>
          <w:rFonts w:ascii="標楷體" w:eastAsia="標楷體" w:hAnsi="標楷體" w:cs="Times New Roman"/>
          <w:szCs w:val="24"/>
        </w:rPr>
      </w:pPr>
    </w:p>
    <w:p w:rsidR="003767AD" w:rsidRDefault="001C5C0A" w:rsidP="00871590">
      <w:pPr>
        <w:ind w:left="991" w:hangingChars="413" w:hanging="991"/>
        <w:jc w:val="both"/>
        <w:rPr>
          <w:rFonts w:ascii="標楷體" w:eastAsia="標楷體" w:hAnsi="標楷體" w:cs="Times New Roman"/>
          <w:szCs w:val="24"/>
          <w:lang w:val="x-none"/>
        </w:rPr>
      </w:pPr>
      <w:r>
        <w:rPr>
          <w:rFonts w:ascii="標楷體" w:eastAsia="標楷體" w:hAnsi="標楷體" w:cs="Times New Roman" w:hint="eastAsia"/>
          <w:szCs w:val="24"/>
          <w:lang w:val="x-none"/>
        </w:rPr>
        <w:t>六</w:t>
      </w:r>
      <w:r w:rsidR="003767AD" w:rsidRPr="002F6909">
        <w:rPr>
          <w:rFonts w:ascii="標楷體" w:eastAsia="標楷體" w:hAnsi="標楷體" w:cs="Times New Roman"/>
          <w:szCs w:val="24"/>
          <w:lang w:val="x-none" w:eastAsia="x-none"/>
        </w:rPr>
        <w:t>、研習時數：</w:t>
      </w:r>
      <w:r w:rsidR="00673DD9">
        <w:rPr>
          <w:rFonts w:ascii="標楷體" w:eastAsia="標楷體" w:hAnsi="標楷體" w:cs="Times New Roman" w:hint="eastAsia"/>
          <w:szCs w:val="24"/>
          <w:lang w:val="x-none"/>
        </w:rPr>
        <w:t>1.</w:t>
      </w:r>
      <w:r w:rsidR="003767AD" w:rsidRPr="002F6909">
        <w:rPr>
          <w:rFonts w:ascii="標楷體" w:eastAsia="標楷體" w:hAnsi="標楷體" w:cs="Times New Roman"/>
          <w:szCs w:val="24"/>
          <w:lang w:val="x-none" w:eastAsia="x-none"/>
        </w:rPr>
        <w:t>研習時數</w:t>
      </w:r>
      <w:r w:rsidR="003767AD" w:rsidRPr="002F6909">
        <w:rPr>
          <w:rFonts w:ascii="標楷體" w:eastAsia="標楷體" w:hAnsi="標楷體" w:cs="Times New Roman"/>
          <w:szCs w:val="24"/>
          <w:lang w:val="x-none"/>
        </w:rPr>
        <w:t>核發</w:t>
      </w:r>
      <w:r w:rsidR="00734553">
        <w:rPr>
          <w:rFonts w:ascii="標楷體" w:eastAsia="標楷體" w:hAnsi="標楷體" w:cs="Times New Roman" w:hint="eastAsia"/>
          <w:szCs w:val="24"/>
          <w:lang w:val="x-none"/>
        </w:rPr>
        <w:t>4</w:t>
      </w:r>
      <w:r w:rsidR="00B31511" w:rsidRPr="002F6909">
        <w:rPr>
          <w:rFonts w:ascii="標楷體" w:eastAsia="標楷體" w:hAnsi="標楷體" w:cs="Times New Roman" w:hint="eastAsia"/>
          <w:szCs w:val="24"/>
          <w:lang w:val="x-none"/>
        </w:rPr>
        <w:t>小時</w:t>
      </w:r>
      <w:r w:rsidR="00B31511" w:rsidRPr="002F6909">
        <w:rPr>
          <w:rFonts w:ascii="標楷體" w:eastAsia="標楷體" w:hAnsi="標楷體" w:cs="Times New Roman"/>
          <w:szCs w:val="24"/>
          <w:lang w:val="x-none" w:eastAsia="x-none"/>
        </w:rPr>
        <w:t>。</w:t>
      </w:r>
      <w:proofErr w:type="spellStart"/>
      <w:r w:rsidR="00B31511" w:rsidRPr="002F6909">
        <w:rPr>
          <w:rFonts w:ascii="標楷體" w:eastAsia="標楷體" w:hAnsi="標楷體" w:cs="Times New Roman" w:hint="eastAsia"/>
          <w:szCs w:val="24"/>
          <w:lang w:val="x-none"/>
        </w:rPr>
        <w:t>參與研習教</w:t>
      </w:r>
      <w:r w:rsidR="003767AD" w:rsidRPr="002F6909">
        <w:rPr>
          <w:rFonts w:ascii="標楷體" w:eastAsia="標楷體" w:hAnsi="標楷體" w:cs="Times New Roman"/>
          <w:szCs w:val="24"/>
          <w:lang w:val="x-none" w:eastAsia="x-none"/>
        </w:rPr>
        <w:t>師務必</w:t>
      </w:r>
      <w:r w:rsidR="00B31511" w:rsidRPr="002F6909">
        <w:rPr>
          <w:rFonts w:ascii="標楷體" w:eastAsia="標楷體" w:hAnsi="標楷體" w:cs="Times New Roman" w:hint="eastAsia"/>
          <w:szCs w:val="24"/>
          <w:lang w:val="x-none"/>
        </w:rPr>
        <w:t>確實完成</w:t>
      </w:r>
      <w:r w:rsidR="003767AD" w:rsidRPr="002F6909">
        <w:rPr>
          <w:rFonts w:ascii="標楷體" w:eastAsia="標楷體" w:hAnsi="標楷體" w:cs="Times New Roman"/>
          <w:szCs w:val="24"/>
          <w:lang w:val="x-none" w:eastAsia="x-none"/>
        </w:rPr>
        <w:t>簽到</w:t>
      </w:r>
      <w:proofErr w:type="spellEnd"/>
      <w:r w:rsidR="003E7AC5" w:rsidRPr="002F6909">
        <w:rPr>
          <w:rFonts w:ascii="標楷體" w:eastAsia="標楷體" w:hAnsi="標楷體" w:cs="Times New Roman" w:hint="eastAsia"/>
          <w:szCs w:val="24"/>
          <w:lang w:val="x-none"/>
        </w:rPr>
        <w:t>、</w:t>
      </w:r>
      <w:proofErr w:type="spellStart"/>
      <w:r w:rsidR="00673DD9">
        <w:rPr>
          <w:rFonts w:ascii="標楷體" w:eastAsia="標楷體" w:hAnsi="標楷體" w:cs="Times New Roman"/>
          <w:szCs w:val="24"/>
          <w:lang w:val="x-none" w:eastAsia="x-none"/>
        </w:rPr>
        <w:t>簽退</w:t>
      </w:r>
      <w:proofErr w:type="spellEnd"/>
      <w:r w:rsidR="00871590">
        <w:rPr>
          <w:rFonts w:ascii="標楷體" w:eastAsia="標楷體" w:hAnsi="標楷體" w:cs="Times New Roman" w:hint="eastAsia"/>
          <w:szCs w:val="24"/>
          <w:lang w:val="x-none"/>
        </w:rPr>
        <w:tab/>
      </w:r>
      <w:r w:rsidR="00871590">
        <w:rPr>
          <w:rFonts w:ascii="標楷體" w:eastAsia="標楷體" w:hAnsi="標楷體" w:cs="Times New Roman"/>
          <w:szCs w:val="24"/>
          <w:lang w:val="x-none"/>
        </w:rPr>
        <w:tab/>
      </w:r>
      <w:proofErr w:type="spellStart"/>
      <w:r w:rsidR="00673DD9">
        <w:rPr>
          <w:rFonts w:ascii="標楷體" w:eastAsia="標楷體" w:hAnsi="標楷體" w:cs="Times New Roman"/>
          <w:szCs w:val="24"/>
          <w:lang w:val="x-none" w:eastAsia="x-none"/>
        </w:rPr>
        <w:t>流程</w:t>
      </w:r>
      <w:r w:rsidR="00673DD9">
        <w:rPr>
          <w:rFonts w:ascii="標楷體" w:eastAsia="標楷體" w:hAnsi="標楷體" w:cs="Times New Roman" w:hint="eastAsia"/>
          <w:szCs w:val="24"/>
          <w:lang w:val="x-none"/>
        </w:rPr>
        <w:t>，需全程參與，提早離席不予核發時數</w:t>
      </w:r>
      <w:proofErr w:type="spellEnd"/>
      <w:r w:rsidR="00673DD9">
        <w:rPr>
          <w:rFonts w:ascii="標楷體" w:eastAsia="標楷體" w:hAnsi="標楷體" w:cs="Times New Roman" w:hint="eastAsia"/>
          <w:szCs w:val="24"/>
          <w:lang w:val="x-none"/>
        </w:rPr>
        <w:t>。</w:t>
      </w:r>
    </w:p>
    <w:p w:rsidR="00673DD9" w:rsidRPr="002F6909" w:rsidRDefault="00673DD9" w:rsidP="002A1FDE">
      <w:pPr>
        <w:ind w:leftChars="700" w:left="2671" w:hangingChars="413" w:hanging="991"/>
        <w:jc w:val="both"/>
        <w:rPr>
          <w:rFonts w:ascii="標楷體" w:eastAsia="標楷體" w:hAnsi="標楷體" w:cs="Times New Roman"/>
          <w:szCs w:val="24"/>
          <w:lang w:val="x-none"/>
        </w:rPr>
      </w:pPr>
      <w:r>
        <w:rPr>
          <w:rFonts w:ascii="標楷體" w:eastAsia="標楷體" w:hAnsi="標楷體" w:cs="Times New Roman" w:hint="eastAsia"/>
          <w:szCs w:val="24"/>
          <w:lang w:val="x-none"/>
        </w:rPr>
        <w:t>2.請自備水杯</w:t>
      </w:r>
    </w:p>
    <w:p w:rsidR="002A1FDE" w:rsidRDefault="00673DD9" w:rsidP="00FF7BA7">
      <w:pPr>
        <w:widowControl/>
        <w:ind w:left="566" w:hangingChars="236" w:hanging="566"/>
        <w:rPr>
          <w:rFonts w:ascii="標楷體" w:eastAsia="標楷體" w:hAnsi="標楷體" w:cs="Times New Roman"/>
          <w:szCs w:val="24"/>
        </w:rPr>
      </w:pPr>
      <w:r>
        <w:rPr>
          <w:rFonts w:ascii="標楷體" w:eastAsia="標楷體" w:hAnsi="標楷體" w:cs="Times New Roman" w:hint="eastAsia"/>
          <w:szCs w:val="24"/>
        </w:rPr>
        <w:t>六</w:t>
      </w:r>
      <w:r w:rsidR="00014D2E" w:rsidRPr="002F6909">
        <w:rPr>
          <w:rFonts w:ascii="標楷體" w:eastAsia="標楷體" w:hAnsi="標楷體" w:cs="Times New Roman" w:hint="eastAsia"/>
          <w:szCs w:val="24"/>
        </w:rPr>
        <w:t>、聯絡資訊：藝術生活學科中心</w:t>
      </w:r>
      <w:r w:rsidR="002F6909">
        <w:rPr>
          <w:rFonts w:ascii="標楷體" w:eastAsia="標楷體" w:hAnsi="標楷體" w:cs="Times New Roman" w:hint="eastAsia"/>
          <w:szCs w:val="24"/>
        </w:rPr>
        <w:t>伍恩慧</w:t>
      </w:r>
      <w:r w:rsidR="00615659" w:rsidRPr="002F6909">
        <w:rPr>
          <w:rFonts w:ascii="標楷體" w:eastAsia="標楷體" w:hAnsi="標楷體" w:cs="Times New Roman" w:hint="eastAsia"/>
          <w:szCs w:val="24"/>
        </w:rPr>
        <w:t>小姐</w:t>
      </w:r>
      <w:r w:rsidR="00014D2E" w:rsidRPr="002F6909">
        <w:rPr>
          <w:rFonts w:ascii="標楷體" w:eastAsia="標楷體" w:hAnsi="標楷體" w:cs="Times New Roman" w:hint="eastAsia"/>
          <w:szCs w:val="24"/>
        </w:rPr>
        <w:t>，聯絡電話：02-27075215</w:t>
      </w:r>
    </w:p>
    <w:p w:rsidR="00D80C99" w:rsidRDefault="00014D2E" w:rsidP="002A1FDE">
      <w:pPr>
        <w:widowControl/>
        <w:ind w:leftChars="650" w:left="2004" w:hangingChars="185" w:hanging="444"/>
        <w:rPr>
          <w:rStyle w:val="aa"/>
          <w:rFonts w:ascii="標楷體" w:eastAsia="標楷體" w:hAnsi="標楷體" w:cs="Times New Roman"/>
          <w:szCs w:val="24"/>
        </w:rPr>
      </w:pPr>
      <w:r w:rsidRPr="002F6909">
        <w:rPr>
          <w:rFonts w:ascii="標楷體" w:eastAsia="標楷體" w:hAnsi="標楷體" w:cs="Times New Roman" w:hint="eastAsia"/>
          <w:szCs w:val="24"/>
        </w:rPr>
        <w:t>轉173，電子信箱：</w:t>
      </w:r>
      <w:hyperlink r:id="rId9" w:history="1">
        <w:r w:rsidR="00D80C99" w:rsidRPr="002F6909">
          <w:rPr>
            <w:rStyle w:val="aa"/>
            <w:rFonts w:ascii="標楷體" w:eastAsia="標楷體" w:hAnsi="標楷體" w:cs="Times New Roman" w:hint="eastAsia"/>
            <w:szCs w:val="24"/>
          </w:rPr>
          <w:t>hsnu.artcenter@gmail.com</w:t>
        </w:r>
      </w:hyperlink>
    </w:p>
    <w:p w:rsidR="00084371" w:rsidRPr="00084371" w:rsidRDefault="00084371" w:rsidP="002A1FDE">
      <w:pPr>
        <w:widowControl/>
        <w:ind w:leftChars="650" w:left="2004" w:hangingChars="185" w:hanging="444"/>
        <w:rPr>
          <w:rFonts w:ascii="標楷體" w:eastAsia="標楷體" w:hAnsi="標楷體" w:cs="Times New Roman"/>
          <w:szCs w:val="24"/>
        </w:rPr>
      </w:pPr>
    </w:p>
    <w:sectPr w:rsidR="00084371" w:rsidRPr="0008437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22B" w:rsidRDefault="00C8322B" w:rsidP="00911564">
      <w:r>
        <w:separator/>
      </w:r>
    </w:p>
  </w:endnote>
  <w:endnote w:type="continuationSeparator" w:id="0">
    <w:p w:rsidR="00C8322B" w:rsidRDefault="00C8322B" w:rsidP="0091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中黑體">
    <w:altName w:val="Arial Unicode MS"/>
    <w:charset w:val="88"/>
    <w:family w:val="modern"/>
    <w:pitch w:val="fixed"/>
    <w:sig w:usb0="00000000" w:usb1="29DFFFFF" w:usb2="00000037" w:usb3="00000000" w:csb0="003F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22B" w:rsidRDefault="00C8322B" w:rsidP="00911564">
      <w:r>
        <w:separator/>
      </w:r>
    </w:p>
  </w:footnote>
  <w:footnote w:type="continuationSeparator" w:id="0">
    <w:p w:rsidR="00C8322B" w:rsidRDefault="00C8322B" w:rsidP="009115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7DAB"/>
    <w:multiLevelType w:val="hybridMultilevel"/>
    <w:tmpl w:val="ADA2CA1A"/>
    <w:lvl w:ilvl="0" w:tplc="AD6CADEC">
      <w:start w:val="1"/>
      <w:numFmt w:val="taiwaneseCountingThousand"/>
      <w:lvlText w:val="%1、"/>
      <w:lvlJc w:val="left"/>
      <w:pPr>
        <w:ind w:left="510" w:hanging="51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F397329"/>
    <w:multiLevelType w:val="hybridMultilevel"/>
    <w:tmpl w:val="6F14E484"/>
    <w:lvl w:ilvl="0" w:tplc="8598BDBC">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AD"/>
    <w:rsid w:val="00007705"/>
    <w:rsid w:val="00014D2E"/>
    <w:rsid w:val="00014E3D"/>
    <w:rsid w:val="000171BC"/>
    <w:rsid w:val="00025A21"/>
    <w:rsid w:val="00050A18"/>
    <w:rsid w:val="00054258"/>
    <w:rsid w:val="00084371"/>
    <w:rsid w:val="000E76AC"/>
    <w:rsid w:val="000F15B8"/>
    <w:rsid w:val="00113406"/>
    <w:rsid w:val="00127074"/>
    <w:rsid w:val="001308AF"/>
    <w:rsid w:val="00145466"/>
    <w:rsid w:val="00152A40"/>
    <w:rsid w:val="001607FD"/>
    <w:rsid w:val="001A4B55"/>
    <w:rsid w:val="001C5C0A"/>
    <w:rsid w:val="001D0B51"/>
    <w:rsid w:val="001F2866"/>
    <w:rsid w:val="00217B18"/>
    <w:rsid w:val="0023619B"/>
    <w:rsid w:val="0024150D"/>
    <w:rsid w:val="002470B7"/>
    <w:rsid w:val="0025341A"/>
    <w:rsid w:val="002535B0"/>
    <w:rsid w:val="0026315D"/>
    <w:rsid w:val="0027143D"/>
    <w:rsid w:val="002A1FDE"/>
    <w:rsid w:val="002B5051"/>
    <w:rsid w:val="002F6909"/>
    <w:rsid w:val="00311CD6"/>
    <w:rsid w:val="00342DFF"/>
    <w:rsid w:val="00346A3E"/>
    <w:rsid w:val="00352B5F"/>
    <w:rsid w:val="00363624"/>
    <w:rsid w:val="003767AD"/>
    <w:rsid w:val="00381F59"/>
    <w:rsid w:val="003843C6"/>
    <w:rsid w:val="00384A03"/>
    <w:rsid w:val="00384E90"/>
    <w:rsid w:val="003B5C0F"/>
    <w:rsid w:val="003B6BB3"/>
    <w:rsid w:val="003B77FD"/>
    <w:rsid w:val="003E12B2"/>
    <w:rsid w:val="003E45F5"/>
    <w:rsid w:val="003E7AC5"/>
    <w:rsid w:val="0042404C"/>
    <w:rsid w:val="00430C94"/>
    <w:rsid w:val="00446108"/>
    <w:rsid w:val="0047161C"/>
    <w:rsid w:val="00491E33"/>
    <w:rsid w:val="00496FBA"/>
    <w:rsid w:val="004A0181"/>
    <w:rsid w:val="004A2349"/>
    <w:rsid w:val="0050366B"/>
    <w:rsid w:val="005163CB"/>
    <w:rsid w:val="005249E9"/>
    <w:rsid w:val="00547C6C"/>
    <w:rsid w:val="00571B0E"/>
    <w:rsid w:val="0057476F"/>
    <w:rsid w:val="00597F8A"/>
    <w:rsid w:val="005B0317"/>
    <w:rsid w:val="005B0C8D"/>
    <w:rsid w:val="005B6C98"/>
    <w:rsid w:val="005C4197"/>
    <w:rsid w:val="005E0424"/>
    <w:rsid w:val="005F05CD"/>
    <w:rsid w:val="005F4690"/>
    <w:rsid w:val="00615659"/>
    <w:rsid w:val="0063344E"/>
    <w:rsid w:val="00652F10"/>
    <w:rsid w:val="00654AE5"/>
    <w:rsid w:val="00670110"/>
    <w:rsid w:val="006702BD"/>
    <w:rsid w:val="00673DD9"/>
    <w:rsid w:val="006E3DAB"/>
    <w:rsid w:val="007160AD"/>
    <w:rsid w:val="00723A02"/>
    <w:rsid w:val="00734553"/>
    <w:rsid w:val="007468C8"/>
    <w:rsid w:val="00763326"/>
    <w:rsid w:val="007A38B4"/>
    <w:rsid w:val="007B76FA"/>
    <w:rsid w:val="007D6505"/>
    <w:rsid w:val="007D685E"/>
    <w:rsid w:val="007F0626"/>
    <w:rsid w:val="00834D58"/>
    <w:rsid w:val="00835A15"/>
    <w:rsid w:val="00850F13"/>
    <w:rsid w:val="008565A1"/>
    <w:rsid w:val="00860E9F"/>
    <w:rsid w:val="00863529"/>
    <w:rsid w:val="00871590"/>
    <w:rsid w:val="00893836"/>
    <w:rsid w:val="008A4AB9"/>
    <w:rsid w:val="008B2FD4"/>
    <w:rsid w:val="008C6AF2"/>
    <w:rsid w:val="008D0529"/>
    <w:rsid w:val="008E6065"/>
    <w:rsid w:val="00911564"/>
    <w:rsid w:val="00955105"/>
    <w:rsid w:val="0096082F"/>
    <w:rsid w:val="00966E25"/>
    <w:rsid w:val="00991B4A"/>
    <w:rsid w:val="009B5DF4"/>
    <w:rsid w:val="009C41D2"/>
    <w:rsid w:val="009F31C8"/>
    <w:rsid w:val="00A22C27"/>
    <w:rsid w:val="00A27A7E"/>
    <w:rsid w:val="00A30510"/>
    <w:rsid w:val="00A4218F"/>
    <w:rsid w:val="00A477E5"/>
    <w:rsid w:val="00A94D87"/>
    <w:rsid w:val="00AA2E17"/>
    <w:rsid w:val="00AA7B29"/>
    <w:rsid w:val="00AC7052"/>
    <w:rsid w:val="00AD6622"/>
    <w:rsid w:val="00AF474E"/>
    <w:rsid w:val="00AF7273"/>
    <w:rsid w:val="00B245DA"/>
    <w:rsid w:val="00B31511"/>
    <w:rsid w:val="00B52AAB"/>
    <w:rsid w:val="00B6452A"/>
    <w:rsid w:val="00B8783C"/>
    <w:rsid w:val="00BB0532"/>
    <w:rsid w:val="00BB1862"/>
    <w:rsid w:val="00BB49F4"/>
    <w:rsid w:val="00BB4C0A"/>
    <w:rsid w:val="00BC2421"/>
    <w:rsid w:val="00BC2D31"/>
    <w:rsid w:val="00C00496"/>
    <w:rsid w:val="00C4669C"/>
    <w:rsid w:val="00C5151F"/>
    <w:rsid w:val="00C53EA4"/>
    <w:rsid w:val="00C8322B"/>
    <w:rsid w:val="00C9617E"/>
    <w:rsid w:val="00CC5020"/>
    <w:rsid w:val="00CF0FF2"/>
    <w:rsid w:val="00D011B3"/>
    <w:rsid w:val="00D02B7E"/>
    <w:rsid w:val="00D16E49"/>
    <w:rsid w:val="00D211FA"/>
    <w:rsid w:val="00D44945"/>
    <w:rsid w:val="00D6430D"/>
    <w:rsid w:val="00D71982"/>
    <w:rsid w:val="00D80C99"/>
    <w:rsid w:val="00DC0AE3"/>
    <w:rsid w:val="00DD1FA5"/>
    <w:rsid w:val="00E01C83"/>
    <w:rsid w:val="00E131D3"/>
    <w:rsid w:val="00E67F6E"/>
    <w:rsid w:val="00E70A09"/>
    <w:rsid w:val="00E80247"/>
    <w:rsid w:val="00E96BB9"/>
    <w:rsid w:val="00EA3B38"/>
    <w:rsid w:val="00EE2C07"/>
    <w:rsid w:val="00EF0A61"/>
    <w:rsid w:val="00F228B2"/>
    <w:rsid w:val="00F24DC1"/>
    <w:rsid w:val="00F365C9"/>
    <w:rsid w:val="00F779D6"/>
    <w:rsid w:val="00F924E0"/>
    <w:rsid w:val="00FC57A9"/>
    <w:rsid w:val="00FD35AA"/>
    <w:rsid w:val="00FD3727"/>
    <w:rsid w:val="00FE2D89"/>
    <w:rsid w:val="00FF7B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67AD"/>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11564"/>
    <w:pPr>
      <w:tabs>
        <w:tab w:val="center" w:pos="4153"/>
        <w:tab w:val="right" w:pos="8306"/>
      </w:tabs>
      <w:snapToGrid w:val="0"/>
    </w:pPr>
    <w:rPr>
      <w:sz w:val="20"/>
      <w:szCs w:val="20"/>
    </w:rPr>
  </w:style>
  <w:style w:type="character" w:customStyle="1" w:styleId="a5">
    <w:name w:val="頁首 字元"/>
    <w:basedOn w:val="a0"/>
    <w:link w:val="a4"/>
    <w:uiPriority w:val="99"/>
    <w:rsid w:val="00911564"/>
    <w:rPr>
      <w:sz w:val="20"/>
      <w:szCs w:val="20"/>
    </w:rPr>
  </w:style>
  <w:style w:type="paragraph" w:styleId="a6">
    <w:name w:val="footer"/>
    <w:basedOn w:val="a"/>
    <w:link w:val="a7"/>
    <w:uiPriority w:val="99"/>
    <w:unhideWhenUsed/>
    <w:rsid w:val="00911564"/>
    <w:pPr>
      <w:tabs>
        <w:tab w:val="center" w:pos="4153"/>
        <w:tab w:val="right" w:pos="8306"/>
      </w:tabs>
      <w:snapToGrid w:val="0"/>
    </w:pPr>
    <w:rPr>
      <w:sz w:val="20"/>
      <w:szCs w:val="20"/>
    </w:rPr>
  </w:style>
  <w:style w:type="character" w:customStyle="1" w:styleId="a7">
    <w:name w:val="頁尾 字元"/>
    <w:basedOn w:val="a0"/>
    <w:link w:val="a6"/>
    <w:uiPriority w:val="99"/>
    <w:rsid w:val="00911564"/>
    <w:rPr>
      <w:sz w:val="20"/>
      <w:szCs w:val="20"/>
    </w:rPr>
  </w:style>
  <w:style w:type="paragraph" w:styleId="a8">
    <w:name w:val="Balloon Text"/>
    <w:basedOn w:val="a"/>
    <w:link w:val="a9"/>
    <w:uiPriority w:val="99"/>
    <w:semiHidden/>
    <w:unhideWhenUsed/>
    <w:rsid w:val="00EE2C0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2C07"/>
    <w:rPr>
      <w:rFonts w:asciiTheme="majorHAnsi" w:eastAsiaTheme="majorEastAsia" w:hAnsiTheme="majorHAnsi" w:cstheme="majorBidi"/>
      <w:sz w:val="18"/>
      <w:szCs w:val="18"/>
    </w:rPr>
  </w:style>
  <w:style w:type="character" w:styleId="aa">
    <w:name w:val="Hyperlink"/>
    <w:basedOn w:val="a0"/>
    <w:uiPriority w:val="99"/>
    <w:unhideWhenUsed/>
    <w:rsid w:val="00D80C99"/>
    <w:rPr>
      <w:color w:val="0000FF" w:themeColor="hyperlink"/>
      <w:u w:val="single"/>
    </w:rPr>
  </w:style>
  <w:style w:type="paragraph" w:styleId="ab">
    <w:name w:val="List Paragraph"/>
    <w:basedOn w:val="a"/>
    <w:uiPriority w:val="34"/>
    <w:qFormat/>
    <w:rsid w:val="0073455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67AD"/>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11564"/>
    <w:pPr>
      <w:tabs>
        <w:tab w:val="center" w:pos="4153"/>
        <w:tab w:val="right" w:pos="8306"/>
      </w:tabs>
      <w:snapToGrid w:val="0"/>
    </w:pPr>
    <w:rPr>
      <w:sz w:val="20"/>
      <w:szCs w:val="20"/>
    </w:rPr>
  </w:style>
  <w:style w:type="character" w:customStyle="1" w:styleId="a5">
    <w:name w:val="頁首 字元"/>
    <w:basedOn w:val="a0"/>
    <w:link w:val="a4"/>
    <w:uiPriority w:val="99"/>
    <w:rsid w:val="00911564"/>
    <w:rPr>
      <w:sz w:val="20"/>
      <w:szCs w:val="20"/>
    </w:rPr>
  </w:style>
  <w:style w:type="paragraph" w:styleId="a6">
    <w:name w:val="footer"/>
    <w:basedOn w:val="a"/>
    <w:link w:val="a7"/>
    <w:uiPriority w:val="99"/>
    <w:unhideWhenUsed/>
    <w:rsid w:val="00911564"/>
    <w:pPr>
      <w:tabs>
        <w:tab w:val="center" w:pos="4153"/>
        <w:tab w:val="right" w:pos="8306"/>
      </w:tabs>
      <w:snapToGrid w:val="0"/>
    </w:pPr>
    <w:rPr>
      <w:sz w:val="20"/>
      <w:szCs w:val="20"/>
    </w:rPr>
  </w:style>
  <w:style w:type="character" w:customStyle="1" w:styleId="a7">
    <w:name w:val="頁尾 字元"/>
    <w:basedOn w:val="a0"/>
    <w:link w:val="a6"/>
    <w:uiPriority w:val="99"/>
    <w:rsid w:val="00911564"/>
    <w:rPr>
      <w:sz w:val="20"/>
      <w:szCs w:val="20"/>
    </w:rPr>
  </w:style>
  <w:style w:type="paragraph" w:styleId="a8">
    <w:name w:val="Balloon Text"/>
    <w:basedOn w:val="a"/>
    <w:link w:val="a9"/>
    <w:uiPriority w:val="99"/>
    <w:semiHidden/>
    <w:unhideWhenUsed/>
    <w:rsid w:val="00EE2C0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2C07"/>
    <w:rPr>
      <w:rFonts w:asciiTheme="majorHAnsi" w:eastAsiaTheme="majorEastAsia" w:hAnsiTheme="majorHAnsi" w:cstheme="majorBidi"/>
      <w:sz w:val="18"/>
      <w:szCs w:val="18"/>
    </w:rPr>
  </w:style>
  <w:style w:type="character" w:styleId="aa">
    <w:name w:val="Hyperlink"/>
    <w:basedOn w:val="a0"/>
    <w:uiPriority w:val="99"/>
    <w:unhideWhenUsed/>
    <w:rsid w:val="00D80C99"/>
    <w:rPr>
      <w:color w:val="0000FF" w:themeColor="hyperlink"/>
      <w:u w:val="single"/>
    </w:rPr>
  </w:style>
  <w:style w:type="paragraph" w:styleId="ab">
    <w:name w:val="List Paragraph"/>
    <w:basedOn w:val="a"/>
    <w:uiPriority w:val="34"/>
    <w:qFormat/>
    <w:rsid w:val="0073455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14116">
      <w:bodyDiv w:val="1"/>
      <w:marLeft w:val="0"/>
      <w:marRight w:val="0"/>
      <w:marTop w:val="0"/>
      <w:marBottom w:val="0"/>
      <w:divBdr>
        <w:top w:val="none" w:sz="0" w:space="0" w:color="auto"/>
        <w:left w:val="none" w:sz="0" w:space="0" w:color="auto"/>
        <w:bottom w:val="none" w:sz="0" w:space="0" w:color="auto"/>
        <w:right w:val="none" w:sz="0" w:space="0" w:color="auto"/>
      </w:divBdr>
    </w:div>
    <w:div w:id="944338561">
      <w:bodyDiv w:val="1"/>
      <w:marLeft w:val="0"/>
      <w:marRight w:val="0"/>
      <w:marTop w:val="0"/>
      <w:marBottom w:val="0"/>
      <w:divBdr>
        <w:top w:val="none" w:sz="0" w:space="0" w:color="auto"/>
        <w:left w:val="none" w:sz="0" w:space="0" w:color="auto"/>
        <w:bottom w:val="none" w:sz="0" w:space="0" w:color="auto"/>
        <w:right w:val="none" w:sz="0" w:space="0" w:color="auto"/>
      </w:divBdr>
    </w:div>
    <w:div w:id="1084301717">
      <w:bodyDiv w:val="1"/>
      <w:marLeft w:val="0"/>
      <w:marRight w:val="0"/>
      <w:marTop w:val="0"/>
      <w:marBottom w:val="0"/>
      <w:divBdr>
        <w:top w:val="none" w:sz="0" w:space="0" w:color="auto"/>
        <w:left w:val="none" w:sz="0" w:space="0" w:color="auto"/>
        <w:bottom w:val="none" w:sz="0" w:space="0" w:color="auto"/>
        <w:right w:val="none" w:sz="0" w:space="0" w:color="auto"/>
      </w:divBdr>
    </w:div>
    <w:div w:id="1162699243">
      <w:bodyDiv w:val="1"/>
      <w:marLeft w:val="0"/>
      <w:marRight w:val="0"/>
      <w:marTop w:val="0"/>
      <w:marBottom w:val="0"/>
      <w:divBdr>
        <w:top w:val="none" w:sz="0" w:space="0" w:color="auto"/>
        <w:left w:val="none" w:sz="0" w:space="0" w:color="auto"/>
        <w:bottom w:val="none" w:sz="0" w:space="0" w:color="auto"/>
        <w:right w:val="none" w:sz="0" w:space="0" w:color="auto"/>
      </w:divBdr>
    </w:div>
    <w:div w:id="1685790678">
      <w:bodyDiv w:val="1"/>
      <w:marLeft w:val="0"/>
      <w:marRight w:val="0"/>
      <w:marTop w:val="0"/>
      <w:marBottom w:val="0"/>
      <w:divBdr>
        <w:top w:val="none" w:sz="0" w:space="0" w:color="auto"/>
        <w:left w:val="none" w:sz="0" w:space="0" w:color="auto"/>
        <w:bottom w:val="none" w:sz="0" w:space="0" w:color="auto"/>
        <w:right w:val="none" w:sz="0" w:space="0" w:color="auto"/>
      </w:divBdr>
    </w:div>
    <w:div w:id="172767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inservice.edu.tw/index2-3.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snu.artcenter@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1294</Characters>
  <Application>Microsoft Office Word</Application>
  <DocSecurity>0</DocSecurity>
  <Lines>10</Lines>
  <Paragraphs>3</Paragraphs>
  <ScaleCrop>false</ScaleCrop>
  <Company>Hewlett-Packard Company</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高鳳鳴</cp:lastModifiedBy>
  <cp:revision>2</cp:revision>
  <cp:lastPrinted>2016-01-20T07:01:00Z</cp:lastPrinted>
  <dcterms:created xsi:type="dcterms:W3CDTF">2017-03-08T02:36:00Z</dcterms:created>
  <dcterms:modified xsi:type="dcterms:W3CDTF">2017-03-08T02:36:00Z</dcterms:modified>
</cp:coreProperties>
</file>