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04" w:rsidRPr="00805A87" w:rsidRDefault="00586B91" w:rsidP="00805A87">
      <w:pPr>
        <w:snapToGrid w:val="0"/>
        <w:spacing w:beforeLines="50" w:before="180" w:afterLines="50" w:after="180" w:line="276" w:lineRule="auto"/>
        <w:ind w:leftChars="-59" w:left="-17" w:rightChars="-80" w:right="-192" w:hangingChars="39" w:hanging="125"/>
        <w:jc w:val="center"/>
        <w:rPr>
          <w:rFonts w:ascii="標楷體" w:eastAsia="標楷體" w:hAnsi="標楷體"/>
          <w:b/>
          <w:sz w:val="32"/>
          <w:szCs w:val="32"/>
        </w:rPr>
      </w:pPr>
      <w:bookmarkStart w:id="0" w:name="_GoBack"/>
      <w:bookmarkEnd w:id="0"/>
      <w:r w:rsidRPr="00805A87">
        <w:rPr>
          <w:rFonts w:ascii="標楷體" w:eastAsia="標楷體" w:hAnsi="標楷體" w:hint="eastAsia"/>
          <w:b/>
          <w:sz w:val="32"/>
          <w:szCs w:val="32"/>
        </w:rPr>
        <w:t>臺北市教師研習中心</w:t>
      </w:r>
    </w:p>
    <w:p w:rsidR="00E87EF2" w:rsidRDefault="00805A87" w:rsidP="00E87EF2">
      <w:pPr>
        <w:snapToGrid w:val="0"/>
        <w:spacing w:beforeLines="50" w:before="180" w:afterLines="50" w:after="180" w:line="276" w:lineRule="auto"/>
        <w:ind w:leftChars="-59" w:left="-1" w:rightChars="-80" w:right="-192" w:hangingChars="39" w:hanging="141"/>
        <w:jc w:val="center"/>
        <w:rPr>
          <w:rFonts w:ascii="標楷體" w:eastAsia="標楷體" w:hAnsi="標楷體"/>
          <w:b/>
          <w:sz w:val="36"/>
        </w:rPr>
      </w:pPr>
      <w:r>
        <w:rPr>
          <w:rFonts w:ascii="標楷體" w:eastAsia="標楷體" w:hAnsi="標楷體" w:hint="eastAsia"/>
          <w:b/>
          <w:sz w:val="36"/>
        </w:rPr>
        <w:t>105年</w:t>
      </w:r>
      <w:r w:rsidR="00EA01EB">
        <w:rPr>
          <w:rFonts w:ascii="標楷體" w:eastAsia="標楷體" w:hAnsi="標楷體" w:hint="eastAsia"/>
          <w:b/>
          <w:sz w:val="36"/>
        </w:rPr>
        <w:t>陽明山生態學校</w:t>
      </w:r>
      <w:r w:rsidR="00E87EF2">
        <w:rPr>
          <w:rFonts w:ascii="標楷體" w:eastAsia="標楷體" w:hAnsi="標楷體" w:hint="eastAsia"/>
          <w:b/>
          <w:sz w:val="36"/>
        </w:rPr>
        <w:t>─環境教育論壇</w:t>
      </w:r>
    </w:p>
    <w:p w:rsidR="009F626F" w:rsidRPr="00E87EF2" w:rsidRDefault="009F626F" w:rsidP="00E87EF2">
      <w:pPr>
        <w:snapToGrid w:val="0"/>
        <w:spacing w:beforeLines="50" w:before="180" w:afterLines="50" w:after="180" w:line="276" w:lineRule="auto"/>
        <w:ind w:leftChars="-59" w:left="-1" w:rightChars="-80" w:right="-192" w:hangingChars="39" w:hanging="141"/>
        <w:jc w:val="center"/>
        <w:rPr>
          <w:rFonts w:ascii="標楷體" w:eastAsia="標楷體" w:hAnsi="標楷體"/>
          <w:b/>
          <w:sz w:val="36"/>
        </w:rPr>
      </w:pPr>
      <w:r>
        <w:rPr>
          <w:rFonts w:ascii="標楷體" w:eastAsia="標楷體" w:hAnsi="標楷體" w:hint="eastAsia"/>
          <w:b/>
          <w:sz w:val="36"/>
        </w:rPr>
        <w:t>實施計畫</w:t>
      </w:r>
    </w:p>
    <w:p w:rsidR="001D0C8F" w:rsidRPr="0071150A" w:rsidRDefault="0071150A" w:rsidP="0071150A">
      <w:pPr>
        <w:snapToGrid w:val="0"/>
        <w:spacing w:line="276" w:lineRule="auto"/>
        <w:rPr>
          <w:rFonts w:eastAsia="標楷體"/>
          <w:b/>
          <w:color w:val="000000" w:themeColor="text1"/>
          <w:sz w:val="28"/>
          <w:szCs w:val="32"/>
        </w:rPr>
      </w:pPr>
      <w:r>
        <w:rPr>
          <w:rFonts w:eastAsia="標楷體" w:hint="eastAsia"/>
          <w:b/>
          <w:color w:val="000000" w:themeColor="text1"/>
          <w:sz w:val="28"/>
          <w:szCs w:val="32"/>
        </w:rPr>
        <w:t>壹、</w:t>
      </w:r>
      <w:r w:rsidR="009F626F" w:rsidRPr="0071150A">
        <w:rPr>
          <w:rFonts w:eastAsia="標楷體"/>
          <w:b/>
          <w:color w:val="000000" w:themeColor="text1"/>
          <w:sz w:val="28"/>
          <w:szCs w:val="32"/>
        </w:rPr>
        <w:t>緣起</w:t>
      </w:r>
    </w:p>
    <w:p w:rsidR="00C55E0F" w:rsidRPr="00EB7F95" w:rsidRDefault="00EB7F95" w:rsidP="00A016C6">
      <w:pPr>
        <w:pStyle w:val="a7"/>
        <w:snapToGrid w:val="0"/>
        <w:spacing w:line="360" w:lineRule="auto"/>
        <w:ind w:leftChars="0" w:left="567"/>
        <w:rPr>
          <w:rFonts w:eastAsia="標楷體"/>
          <w:color w:val="000000" w:themeColor="text1"/>
          <w:sz w:val="28"/>
          <w:szCs w:val="32"/>
        </w:rPr>
      </w:pPr>
      <w:r>
        <w:rPr>
          <w:rFonts w:eastAsia="標楷體" w:hint="eastAsia"/>
          <w:b/>
          <w:color w:val="000000" w:themeColor="text1"/>
          <w:sz w:val="28"/>
          <w:szCs w:val="32"/>
        </w:rPr>
        <w:t xml:space="preserve">     </w:t>
      </w:r>
      <w:r w:rsidRPr="00EB7F95">
        <w:rPr>
          <w:rFonts w:eastAsia="標楷體" w:hint="eastAsia"/>
          <w:color w:val="000000" w:themeColor="text1"/>
          <w:sz w:val="28"/>
          <w:szCs w:val="32"/>
        </w:rPr>
        <w:t>陽明山國家公園為重要</w:t>
      </w:r>
      <w:r>
        <w:rPr>
          <w:rFonts w:eastAsia="標楷體" w:hint="eastAsia"/>
          <w:color w:val="000000" w:themeColor="text1"/>
          <w:sz w:val="28"/>
          <w:szCs w:val="32"/>
        </w:rPr>
        <w:t>之</w:t>
      </w:r>
      <w:r w:rsidRPr="00EB7F95">
        <w:rPr>
          <w:rFonts w:eastAsia="標楷體" w:hint="eastAsia"/>
          <w:color w:val="000000" w:themeColor="text1"/>
          <w:sz w:val="28"/>
          <w:szCs w:val="32"/>
        </w:rPr>
        <w:t>社會環境教育管道，</w:t>
      </w:r>
      <w:r w:rsidR="00861B9B">
        <w:rPr>
          <w:rFonts w:eastAsia="標楷體" w:hint="eastAsia"/>
          <w:color w:val="000000" w:themeColor="text1"/>
          <w:sz w:val="28"/>
          <w:szCs w:val="32"/>
        </w:rPr>
        <w:t>為臺北市重要之環境教育資產，</w:t>
      </w:r>
      <w:r w:rsidR="002B1FCC">
        <w:rPr>
          <w:rFonts w:eastAsia="標楷體" w:hint="eastAsia"/>
          <w:color w:val="000000" w:themeColor="text1"/>
          <w:sz w:val="28"/>
          <w:szCs w:val="32"/>
        </w:rPr>
        <w:t>有</w:t>
      </w:r>
      <w:r w:rsidRPr="00EB7F95">
        <w:rPr>
          <w:rFonts w:eastAsia="標楷體" w:hint="eastAsia"/>
          <w:color w:val="000000" w:themeColor="text1"/>
          <w:sz w:val="28"/>
          <w:szCs w:val="32"/>
        </w:rPr>
        <w:t>許多各具特色之行政單位與學校</w:t>
      </w:r>
      <w:r w:rsidR="002B1FCC">
        <w:rPr>
          <w:rFonts w:eastAsia="標楷體" w:hint="eastAsia"/>
          <w:color w:val="000000" w:themeColor="text1"/>
          <w:sz w:val="28"/>
          <w:szCs w:val="32"/>
        </w:rPr>
        <w:t>。臺北市教師研習中心於民國</w:t>
      </w:r>
      <w:r w:rsidR="00633C33">
        <w:rPr>
          <w:rFonts w:eastAsia="標楷體" w:hint="eastAsia"/>
          <w:color w:val="000000" w:themeColor="text1"/>
          <w:sz w:val="28"/>
          <w:szCs w:val="32"/>
        </w:rPr>
        <w:t>99</w:t>
      </w:r>
      <w:r w:rsidR="002B1FCC">
        <w:rPr>
          <w:rFonts w:eastAsia="標楷體" w:hint="eastAsia"/>
          <w:color w:val="000000" w:themeColor="text1"/>
          <w:sz w:val="28"/>
          <w:szCs w:val="32"/>
        </w:rPr>
        <w:t>年經國內生態學者協助，</w:t>
      </w:r>
      <w:r w:rsidR="00633C33">
        <w:rPr>
          <w:rFonts w:eastAsia="標楷體" w:hint="eastAsia"/>
          <w:color w:val="000000" w:themeColor="text1"/>
          <w:sz w:val="28"/>
          <w:szCs w:val="32"/>
        </w:rPr>
        <w:t>為塑造永續校園，建構本市生態學校，與</w:t>
      </w:r>
      <w:r w:rsidRPr="00EB7F95">
        <w:rPr>
          <w:rFonts w:eastAsia="標楷體" w:hint="eastAsia"/>
          <w:color w:val="000000" w:themeColor="text1"/>
          <w:sz w:val="28"/>
          <w:szCs w:val="32"/>
        </w:rPr>
        <w:t>陽明山國家公園管理處</w:t>
      </w:r>
      <w:r w:rsidR="00EA4363">
        <w:rPr>
          <w:rFonts w:eastAsia="標楷體" w:hint="eastAsia"/>
          <w:color w:val="000000" w:themeColor="text1"/>
          <w:sz w:val="28"/>
          <w:szCs w:val="32"/>
        </w:rPr>
        <w:t>、湖山、湖田、大屯、泉源國小、格致國中及</w:t>
      </w:r>
      <w:r w:rsidR="00B87B0F">
        <w:rPr>
          <w:rFonts w:eastAsia="標楷體" w:hint="eastAsia"/>
          <w:color w:val="000000" w:themeColor="text1"/>
          <w:sz w:val="28"/>
          <w:szCs w:val="32"/>
        </w:rPr>
        <w:t>私立惇敘商工共同宣示</w:t>
      </w:r>
      <w:r w:rsidR="00633C33">
        <w:rPr>
          <w:rFonts w:eastAsia="標楷體" w:hint="eastAsia"/>
          <w:color w:val="000000" w:themeColor="text1"/>
          <w:sz w:val="28"/>
          <w:szCs w:val="32"/>
        </w:rPr>
        <w:t>成立</w:t>
      </w:r>
      <w:r w:rsidRPr="00EB7F95">
        <w:rPr>
          <w:rFonts w:eastAsia="標楷體" w:hint="eastAsia"/>
          <w:color w:val="000000" w:themeColor="text1"/>
          <w:sz w:val="28"/>
          <w:szCs w:val="32"/>
        </w:rPr>
        <w:t>「陽明山生態學校」</w:t>
      </w:r>
      <w:r>
        <w:rPr>
          <w:rFonts w:eastAsia="標楷體" w:hint="eastAsia"/>
          <w:color w:val="000000" w:themeColor="text1"/>
          <w:sz w:val="28"/>
          <w:szCs w:val="32"/>
        </w:rPr>
        <w:t>，並期以此為起點</w:t>
      </w:r>
      <w:r w:rsidR="002B1FCC">
        <w:rPr>
          <w:rFonts w:eastAsia="標楷體" w:hint="eastAsia"/>
          <w:color w:val="000000" w:themeColor="text1"/>
          <w:sz w:val="28"/>
          <w:szCs w:val="32"/>
        </w:rPr>
        <w:t>，將陽明山國家公園資源與經驗，</w:t>
      </w:r>
      <w:r w:rsidR="00490B66">
        <w:rPr>
          <w:rFonts w:eastAsia="標楷體" w:hint="eastAsia"/>
          <w:color w:val="000000" w:themeColor="text1"/>
          <w:sz w:val="28"/>
          <w:szCs w:val="32"/>
        </w:rPr>
        <w:t>持續推廣與傳播</w:t>
      </w:r>
      <w:r w:rsidR="002B1FCC">
        <w:rPr>
          <w:rFonts w:eastAsia="標楷體" w:hint="eastAsia"/>
          <w:color w:val="000000" w:themeColor="text1"/>
          <w:sz w:val="28"/>
          <w:szCs w:val="32"/>
        </w:rPr>
        <w:t>。</w:t>
      </w:r>
    </w:p>
    <w:p w:rsidR="00A57B03" w:rsidRPr="0071150A" w:rsidRDefault="0071150A" w:rsidP="0071150A">
      <w:pPr>
        <w:snapToGrid w:val="0"/>
        <w:spacing w:before="240"/>
        <w:rPr>
          <w:rFonts w:eastAsia="標楷體"/>
          <w:b/>
          <w:color w:val="000000" w:themeColor="text1"/>
          <w:sz w:val="28"/>
          <w:szCs w:val="28"/>
        </w:rPr>
      </w:pPr>
      <w:r>
        <w:rPr>
          <w:rFonts w:eastAsia="標楷體" w:hint="eastAsia"/>
          <w:b/>
          <w:color w:val="000000" w:themeColor="text1"/>
          <w:sz w:val="28"/>
          <w:szCs w:val="28"/>
        </w:rPr>
        <w:t>貳、</w:t>
      </w:r>
      <w:r w:rsidR="009F626F" w:rsidRPr="0071150A">
        <w:rPr>
          <w:rFonts w:eastAsia="標楷體"/>
          <w:b/>
          <w:color w:val="000000" w:themeColor="text1"/>
          <w:sz w:val="28"/>
          <w:szCs w:val="28"/>
        </w:rPr>
        <w:t>目的</w:t>
      </w:r>
    </w:p>
    <w:p w:rsidR="002B1FCC" w:rsidRPr="00A57B03" w:rsidRDefault="00A57B03" w:rsidP="00B7636D">
      <w:pPr>
        <w:pStyle w:val="a7"/>
        <w:snapToGrid w:val="0"/>
        <w:spacing w:before="240" w:line="360" w:lineRule="auto"/>
        <w:ind w:leftChars="0" w:left="567"/>
        <w:rPr>
          <w:rFonts w:eastAsia="標楷體"/>
          <w:b/>
          <w:color w:val="000000" w:themeColor="text1"/>
          <w:sz w:val="28"/>
          <w:szCs w:val="28"/>
        </w:rPr>
      </w:pPr>
      <w:r>
        <w:rPr>
          <w:rFonts w:eastAsia="標楷體" w:hint="eastAsia"/>
          <w:b/>
          <w:color w:val="000000" w:themeColor="text1"/>
          <w:sz w:val="28"/>
          <w:szCs w:val="28"/>
        </w:rPr>
        <w:t xml:space="preserve">    </w:t>
      </w:r>
      <w:r w:rsidR="0000348D" w:rsidRPr="00A57B03">
        <w:rPr>
          <w:rFonts w:eastAsia="標楷體" w:hint="eastAsia"/>
          <w:color w:val="000000" w:themeColor="text1"/>
          <w:sz w:val="28"/>
          <w:szCs w:val="28"/>
        </w:rPr>
        <w:t>為強化陽明山生態學校之運作，</w:t>
      </w:r>
      <w:r w:rsidR="00B84EB9" w:rsidRPr="00A57B03">
        <w:rPr>
          <w:rFonts w:ascii="標楷體" w:eastAsia="標楷體" w:hAnsi="標楷體" w:hint="eastAsia"/>
          <w:color w:val="000000" w:themeColor="text1"/>
          <w:sz w:val="28"/>
          <w:szCs w:val="28"/>
        </w:rPr>
        <w:t>知悉目前生態學校</w:t>
      </w:r>
      <w:r w:rsidR="00B40144">
        <w:rPr>
          <w:rFonts w:ascii="標楷體" w:eastAsia="標楷體" w:hAnsi="標楷體" w:hint="eastAsia"/>
          <w:color w:val="000000" w:themeColor="text1"/>
          <w:sz w:val="28"/>
          <w:szCs w:val="28"/>
        </w:rPr>
        <w:t>營運</w:t>
      </w:r>
      <w:r w:rsidR="00B84EB9" w:rsidRPr="00A57B03">
        <w:rPr>
          <w:rFonts w:ascii="標楷體" w:eastAsia="標楷體" w:hAnsi="標楷體" w:hint="eastAsia"/>
          <w:color w:val="000000" w:themeColor="text1"/>
          <w:sz w:val="28"/>
          <w:szCs w:val="28"/>
        </w:rPr>
        <w:t>現況，</w:t>
      </w:r>
      <w:r w:rsidR="00261ED7">
        <w:rPr>
          <w:rFonts w:ascii="標楷體" w:eastAsia="標楷體" w:hAnsi="標楷體" w:hint="eastAsia"/>
          <w:color w:val="000000" w:themeColor="text1"/>
          <w:sz w:val="28"/>
          <w:szCs w:val="28"/>
        </w:rPr>
        <w:t>提供對環境教育議題有興趣之人員及陽明山志工團隊共同討論之平臺</w:t>
      </w:r>
      <w:r w:rsidR="003D54F2" w:rsidRPr="00A57B03">
        <w:rPr>
          <w:rFonts w:ascii="標楷體" w:eastAsia="標楷體" w:hAnsi="標楷體" w:hint="eastAsia"/>
          <w:color w:val="000000" w:themeColor="text1"/>
          <w:sz w:val="28"/>
          <w:szCs w:val="28"/>
        </w:rPr>
        <w:t>，</w:t>
      </w:r>
      <w:r w:rsidR="0000348D" w:rsidRPr="00A57B03">
        <w:rPr>
          <w:rFonts w:ascii="標楷體" w:eastAsia="標楷體" w:hAnsi="標楷體" w:hint="eastAsia"/>
          <w:color w:val="000000" w:themeColor="text1"/>
          <w:sz w:val="28"/>
          <w:szCs w:val="28"/>
        </w:rPr>
        <w:t>凝聚環境教育共識及</w:t>
      </w:r>
      <w:r w:rsidR="00633C33" w:rsidRPr="00A57B03">
        <w:rPr>
          <w:rFonts w:ascii="標楷體" w:eastAsia="標楷體" w:hAnsi="標楷體" w:hint="eastAsia"/>
          <w:color w:val="000000" w:themeColor="text1"/>
          <w:sz w:val="28"/>
          <w:szCs w:val="28"/>
        </w:rPr>
        <w:t>環境教育推廣相關議題</w:t>
      </w:r>
      <w:r w:rsidR="00B84EB9" w:rsidRPr="00A57B03">
        <w:rPr>
          <w:rFonts w:ascii="標楷體" w:eastAsia="標楷體" w:hAnsi="標楷體" w:hint="eastAsia"/>
          <w:color w:val="000000" w:themeColor="text1"/>
          <w:sz w:val="28"/>
          <w:szCs w:val="28"/>
        </w:rPr>
        <w:t>，特辦理本次論壇</w:t>
      </w:r>
      <w:r w:rsidR="00633C33" w:rsidRPr="00A57B03">
        <w:rPr>
          <w:rFonts w:ascii="標楷體" w:eastAsia="標楷體" w:hAnsi="標楷體" w:hint="eastAsia"/>
          <w:color w:val="000000" w:themeColor="text1"/>
          <w:sz w:val="28"/>
          <w:szCs w:val="28"/>
        </w:rPr>
        <w:t>。</w:t>
      </w:r>
    </w:p>
    <w:p w:rsidR="009F626F" w:rsidRPr="007B5FDB" w:rsidRDefault="007B5FDB" w:rsidP="00B7636D">
      <w:pPr>
        <w:pStyle w:val="a7"/>
        <w:numPr>
          <w:ilvl w:val="0"/>
          <w:numId w:val="30"/>
        </w:numPr>
        <w:snapToGrid w:val="0"/>
        <w:spacing w:beforeLines="50" w:before="180" w:line="360" w:lineRule="auto"/>
        <w:ind w:leftChars="0"/>
        <w:rPr>
          <w:rFonts w:eastAsia="標楷體"/>
          <w:b/>
          <w:color w:val="000000" w:themeColor="text1"/>
          <w:sz w:val="28"/>
          <w:szCs w:val="28"/>
        </w:rPr>
      </w:pPr>
      <w:r w:rsidRPr="007B5FDB">
        <w:rPr>
          <w:rFonts w:eastAsia="標楷體" w:hint="eastAsia"/>
          <w:b/>
          <w:color w:val="000000" w:themeColor="text1"/>
          <w:sz w:val="28"/>
          <w:szCs w:val="28"/>
        </w:rPr>
        <w:t>主辦及協辦</w:t>
      </w:r>
      <w:r w:rsidR="0079314D" w:rsidRPr="007B5FDB">
        <w:rPr>
          <w:rFonts w:eastAsia="標楷體" w:hint="eastAsia"/>
          <w:b/>
          <w:color w:val="000000" w:themeColor="text1"/>
          <w:sz w:val="28"/>
          <w:szCs w:val="28"/>
        </w:rPr>
        <w:t>單位</w:t>
      </w:r>
    </w:p>
    <w:p w:rsidR="00EF4663" w:rsidRPr="007B5FDB" w:rsidRDefault="00EF4663" w:rsidP="00B7636D">
      <w:pPr>
        <w:pStyle w:val="a7"/>
        <w:numPr>
          <w:ilvl w:val="0"/>
          <w:numId w:val="21"/>
        </w:numPr>
        <w:tabs>
          <w:tab w:val="left" w:pos="567"/>
        </w:tabs>
        <w:snapToGrid w:val="0"/>
        <w:spacing w:line="360" w:lineRule="auto"/>
        <w:ind w:leftChars="0"/>
        <w:rPr>
          <w:rFonts w:eastAsia="標楷體"/>
          <w:color w:val="000000" w:themeColor="text1"/>
          <w:sz w:val="28"/>
          <w:szCs w:val="28"/>
        </w:rPr>
      </w:pPr>
      <w:r w:rsidRPr="007B5FDB">
        <w:rPr>
          <w:rFonts w:eastAsia="標楷體" w:hint="eastAsia"/>
          <w:color w:val="000000" w:themeColor="text1"/>
          <w:sz w:val="28"/>
          <w:szCs w:val="28"/>
        </w:rPr>
        <w:t>指導單位：臺北市政府教育局</w:t>
      </w:r>
    </w:p>
    <w:p w:rsidR="009F626F" w:rsidRDefault="004549FD" w:rsidP="00B7636D">
      <w:pPr>
        <w:pStyle w:val="a7"/>
        <w:numPr>
          <w:ilvl w:val="0"/>
          <w:numId w:val="21"/>
        </w:numPr>
        <w:tabs>
          <w:tab w:val="left" w:pos="567"/>
        </w:tabs>
        <w:snapToGrid w:val="0"/>
        <w:spacing w:line="360" w:lineRule="auto"/>
        <w:ind w:leftChars="0"/>
        <w:rPr>
          <w:rFonts w:eastAsia="標楷體"/>
          <w:color w:val="000000" w:themeColor="text1"/>
          <w:sz w:val="28"/>
          <w:szCs w:val="28"/>
        </w:rPr>
      </w:pPr>
      <w:r>
        <w:rPr>
          <w:rFonts w:eastAsia="標楷體" w:hint="eastAsia"/>
          <w:color w:val="000000" w:themeColor="text1"/>
          <w:sz w:val="28"/>
          <w:szCs w:val="28"/>
        </w:rPr>
        <w:t>主辦</w:t>
      </w:r>
      <w:r w:rsidR="009F626F" w:rsidRPr="009A35CD">
        <w:rPr>
          <w:rFonts w:eastAsia="標楷體"/>
          <w:color w:val="000000" w:themeColor="text1"/>
          <w:sz w:val="28"/>
          <w:szCs w:val="28"/>
        </w:rPr>
        <w:t>單位：</w:t>
      </w:r>
      <w:r w:rsidR="00407556">
        <w:rPr>
          <w:rFonts w:eastAsia="標楷體" w:hint="eastAsia"/>
          <w:color w:val="000000" w:themeColor="text1"/>
          <w:sz w:val="28"/>
          <w:szCs w:val="28"/>
        </w:rPr>
        <w:t>臺北市教師研習中心</w:t>
      </w:r>
    </w:p>
    <w:p w:rsidR="00AE5553" w:rsidRDefault="004549FD" w:rsidP="00B7636D">
      <w:pPr>
        <w:pStyle w:val="a7"/>
        <w:numPr>
          <w:ilvl w:val="0"/>
          <w:numId w:val="21"/>
        </w:numPr>
        <w:snapToGrid w:val="0"/>
        <w:spacing w:line="360" w:lineRule="auto"/>
        <w:ind w:leftChars="0"/>
        <w:rPr>
          <w:rFonts w:eastAsia="標楷體"/>
          <w:color w:val="000000" w:themeColor="text1"/>
          <w:sz w:val="28"/>
          <w:szCs w:val="28"/>
        </w:rPr>
      </w:pPr>
      <w:r>
        <w:rPr>
          <w:rFonts w:eastAsia="標楷體" w:hint="eastAsia"/>
          <w:color w:val="000000" w:themeColor="text1"/>
          <w:sz w:val="28"/>
          <w:szCs w:val="28"/>
        </w:rPr>
        <w:t>協</w:t>
      </w:r>
      <w:r w:rsidR="009F626F" w:rsidRPr="009A35CD">
        <w:rPr>
          <w:rFonts w:eastAsia="標楷體"/>
          <w:color w:val="000000" w:themeColor="text1"/>
          <w:sz w:val="28"/>
          <w:szCs w:val="28"/>
        </w:rPr>
        <w:t>辦單位：</w:t>
      </w:r>
      <w:r w:rsidR="00456B8A" w:rsidRPr="00CA190A">
        <w:rPr>
          <w:rFonts w:eastAsia="標楷體" w:hint="eastAsia"/>
          <w:color w:val="000000" w:themeColor="text1"/>
          <w:sz w:val="28"/>
          <w:szCs w:val="28"/>
        </w:rPr>
        <w:t>陽明山國家公園管理處</w:t>
      </w:r>
      <w:r w:rsidR="00456B8A">
        <w:rPr>
          <w:rFonts w:eastAsia="標楷體" w:hint="eastAsia"/>
          <w:color w:val="000000" w:themeColor="text1"/>
          <w:sz w:val="28"/>
          <w:szCs w:val="28"/>
        </w:rPr>
        <w:t>、</w:t>
      </w:r>
      <w:r w:rsidR="00456B8A" w:rsidRPr="00CA190A">
        <w:rPr>
          <w:rFonts w:eastAsia="標楷體" w:hint="eastAsia"/>
          <w:color w:val="000000" w:themeColor="text1"/>
          <w:sz w:val="28"/>
          <w:szCs w:val="28"/>
        </w:rPr>
        <w:t>陽明山生態學校聯盟</w:t>
      </w:r>
      <w:r w:rsidR="00456B8A">
        <w:rPr>
          <w:rFonts w:eastAsia="標楷體" w:hint="eastAsia"/>
          <w:color w:val="000000" w:themeColor="text1"/>
          <w:sz w:val="28"/>
          <w:szCs w:val="28"/>
        </w:rPr>
        <w:t>、</w:t>
      </w:r>
      <w:r w:rsidR="00407556" w:rsidRPr="00AE5553">
        <w:rPr>
          <w:rFonts w:eastAsia="標楷體" w:hint="eastAsia"/>
          <w:color w:val="000000" w:themeColor="text1"/>
          <w:sz w:val="28"/>
          <w:szCs w:val="28"/>
        </w:rPr>
        <w:t>國立臺灣師範</w:t>
      </w:r>
      <w:r w:rsidR="00AE5553">
        <w:rPr>
          <w:rFonts w:eastAsia="標楷體" w:hint="eastAsia"/>
          <w:color w:val="000000" w:themeColor="text1"/>
          <w:sz w:val="28"/>
          <w:szCs w:val="28"/>
        </w:rPr>
        <w:t xml:space="preserve">    </w:t>
      </w:r>
    </w:p>
    <w:p w:rsidR="004549FD" w:rsidRPr="00AE5553" w:rsidRDefault="00AE5553" w:rsidP="00B7636D">
      <w:pPr>
        <w:pStyle w:val="a7"/>
        <w:snapToGrid w:val="0"/>
        <w:spacing w:line="360" w:lineRule="auto"/>
        <w:ind w:leftChars="0" w:left="906"/>
        <w:rPr>
          <w:rFonts w:eastAsia="標楷體"/>
          <w:color w:val="000000" w:themeColor="text1"/>
          <w:sz w:val="28"/>
          <w:szCs w:val="28"/>
        </w:rPr>
      </w:pPr>
      <w:r>
        <w:rPr>
          <w:rFonts w:eastAsia="標楷體" w:hint="eastAsia"/>
          <w:color w:val="000000" w:themeColor="text1"/>
          <w:sz w:val="28"/>
          <w:szCs w:val="28"/>
        </w:rPr>
        <w:t xml:space="preserve">          </w:t>
      </w:r>
      <w:r w:rsidR="00407556" w:rsidRPr="00AE5553">
        <w:rPr>
          <w:rFonts w:eastAsia="標楷體" w:hint="eastAsia"/>
          <w:color w:val="000000" w:themeColor="text1"/>
          <w:sz w:val="28"/>
          <w:szCs w:val="28"/>
        </w:rPr>
        <w:t>大學</w:t>
      </w:r>
      <w:r w:rsidR="004549FD" w:rsidRPr="00AE5553">
        <w:rPr>
          <w:rFonts w:eastAsia="標楷體" w:hint="eastAsia"/>
          <w:color w:val="000000" w:themeColor="text1"/>
          <w:sz w:val="28"/>
          <w:szCs w:val="28"/>
        </w:rPr>
        <w:t>、</w:t>
      </w:r>
      <w:r w:rsidR="00407556" w:rsidRPr="00AE5553">
        <w:rPr>
          <w:rFonts w:eastAsia="標楷體" w:hint="eastAsia"/>
          <w:color w:val="000000" w:themeColor="text1"/>
          <w:sz w:val="28"/>
          <w:szCs w:val="28"/>
        </w:rPr>
        <w:t>臺北</w:t>
      </w:r>
      <w:r w:rsidR="004549FD" w:rsidRPr="00AE5553">
        <w:rPr>
          <w:rFonts w:eastAsia="標楷體" w:hint="eastAsia"/>
          <w:color w:val="000000" w:themeColor="text1"/>
          <w:sz w:val="28"/>
          <w:szCs w:val="28"/>
        </w:rPr>
        <w:t>市立大學</w:t>
      </w:r>
      <w:r w:rsidR="00407556" w:rsidRPr="00AE5553">
        <w:rPr>
          <w:rFonts w:eastAsia="標楷體" w:hint="eastAsia"/>
          <w:color w:val="000000" w:themeColor="text1"/>
          <w:sz w:val="28"/>
          <w:szCs w:val="28"/>
        </w:rPr>
        <w:t>、社團法人中華生態資訊暨環境教育協會</w:t>
      </w:r>
    </w:p>
    <w:p w:rsidR="007B5FDB" w:rsidRPr="00B7636D" w:rsidRDefault="007B5FDB" w:rsidP="007B5FDB">
      <w:pPr>
        <w:pStyle w:val="a7"/>
        <w:numPr>
          <w:ilvl w:val="0"/>
          <w:numId w:val="30"/>
        </w:numPr>
        <w:tabs>
          <w:tab w:val="left" w:pos="567"/>
        </w:tabs>
        <w:snapToGrid w:val="0"/>
        <w:spacing w:beforeLines="50" w:before="180" w:line="276" w:lineRule="auto"/>
        <w:ind w:leftChars="0"/>
        <w:rPr>
          <w:rFonts w:eastAsia="標楷體"/>
          <w:b/>
          <w:sz w:val="28"/>
          <w:szCs w:val="28"/>
        </w:rPr>
      </w:pPr>
      <w:r w:rsidRPr="007B5FDB">
        <w:rPr>
          <w:rFonts w:eastAsia="標楷體" w:hint="eastAsia"/>
          <w:b/>
          <w:color w:val="000000" w:themeColor="text1"/>
          <w:sz w:val="28"/>
          <w:szCs w:val="28"/>
        </w:rPr>
        <w:t>論壇時間及地點</w:t>
      </w:r>
    </w:p>
    <w:p w:rsidR="00B7636D" w:rsidRPr="00B7636D" w:rsidRDefault="00B7636D" w:rsidP="00B7636D">
      <w:pPr>
        <w:pStyle w:val="a7"/>
        <w:numPr>
          <w:ilvl w:val="1"/>
          <w:numId w:val="30"/>
        </w:numPr>
        <w:tabs>
          <w:tab w:val="left" w:pos="567"/>
        </w:tabs>
        <w:snapToGrid w:val="0"/>
        <w:spacing w:beforeLines="50" w:before="180" w:line="276" w:lineRule="auto"/>
        <w:ind w:leftChars="0"/>
        <w:rPr>
          <w:rFonts w:eastAsia="標楷體"/>
          <w:b/>
          <w:color w:val="000000" w:themeColor="text1"/>
          <w:sz w:val="28"/>
          <w:szCs w:val="28"/>
        </w:rPr>
      </w:pPr>
      <w:r w:rsidRPr="00B7636D">
        <w:rPr>
          <w:rFonts w:eastAsia="標楷體" w:hint="eastAsia"/>
          <w:sz w:val="28"/>
          <w:szCs w:val="28"/>
        </w:rPr>
        <w:t>時間：</w:t>
      </w:r>
      <w:r w:rsidRPr="00B7636D">
        <w:rPr>
          <w:rFonts w:eastAsia="標楷體" w:hint="eastAsia"/>
          <w:b/>
          <w:color w:val="000000" w:themeColor="text1"/>
          <w:sz w:val="28"/>
          <w:szCs w:val="28"/>
        </w:rPr>
        <w:t>105</w:t>
      </w:r>
      <w:r w:rsidRPr="00B7636D">
        <w:rPr>
          <w:rFonts w:eastAsia="標楷體" w:hint="eastAsia"/>
          <w:b/>
          <w:color w:val="000000" w:themeColor="text1"/>
          <w:sz w:val="28"/>
          <w:szCs w:val="28"/>
        </w:rPr>
        <w:t>年</w:t>
      </w:r>
      <w:r w:rsidRPr="00B7636D">
        <w:rPr>
          <w:rFonts w:eastAsia="標楷體" w:hint="eastAsia"/>
          <w:b/>
          <w:color w:val="000000" w:themeColor="text1"/>
          <w:sz w:val="28"/>
          <w:szCs w:val="28"/>
        </w:rPr>
        <w:t>10</w:t>
      </w:r>
      <w:r w:rsidRPr="00B7636D">
        <w:rPr>
          <w:rFonts w:eastAsia="標楷體" w:hint="eastAsia"/>
          <w:b/>
          <w:color w:val="000000" w:themeColor="text1"/>
          <w:sz w:val="28"/>
          <w:szCs w:val="28"/>
        </w:rPr>
        <w:t>月</w:t>
      </w:r>
      <w:r w:rsidRPr="00B7636D">
        <w:rPr>
          <w:rFonts w:eastAsia="標楷體" w:hint="eastAsia"/>
          <w:b/>
          <w:color w:val="000000" w:themeColor="text1"/>
          <w:sz w:val="28"/>
          <w:szCs w:val="28"/>
        </w:rPr>
        <w:t>12</w:t>
      </w:r>
      <w:r w:rsidRPr="00B7636D">
        <w:rPr>
          <w:rFonts w:eastAsia="標楷體" w:hint="eastAsia"/>
          <w:b/>
          <w:color w:val="000000" w:themeColor="text1"/>
          <w:sz w:val="28"/>
          <w:szCs w:val="28"/>
        </w:rPr>
        <w:t>日</w:t>
      </w:r>
      <w:r w:rsidRPr="00B7636D">
        <w:rPr>
          <w:rFonts w:eastAsia="標楷體" w:hint="eastAsia"/>
          <w:b/>
          <w:color w:val="000000" w:themeColor="text1"/>
          <w:sz w:val="28"/>
          <w:szCs w:val="28"/>
        </w:rPr>
        <w:t>(</w:t>
      </w:r>
      <w:r w:rsidRPr="00B7636D">
        <w:rPr>
          <w:rFonts w:eastAsia="標楷體" w:hint="eastAsia"/>
          <w:b/>
          <w:color w:val="000000" w:themeColor="text1"/>
          <w:sz w:val="28"/>
          <w:szCs w:val="28"/>
        </w:rPr>
        <w:t>星期三</w:t>
      </w:r>
      <w:r w:rsidRPr="00B7636D">
        <w:rPr>
          <w:rFonts w:eastAsia="標楷體" w:hint="eastAsia"/>
          <w:b/>
          <w:color w:val="000000" w:themeColor="text1"/>
          <w:sz w:val="28"/>
          <w:szCs w:val="28"/>
        </w:rPr>
        <w:t>)8</w:t>
      </w:r>
      <w:r w:rsidRPr="00B7636D">
        <w:rPr>
          <w:rFonts w:eastAsia="標楷體" w:hint="eastAsia"/>
          <w:b/>
          <w:color w:val="000000" w:themeColor="text1"/>
          <w:sz w:val="28"/>
          <w:szCs w:val="28"/>
        </w:rPr>
        <w:t>時</w:t>
      </w:r>
      <w:r w:rsidRPr="00B7636D">
        <w:rPr>
          <w:rFonts w:eastAsia="標楷體" w:hint="eastAsia"/>
          <w:b/>
          <w:color w:val="000000" w:themeColor="text1"/>
          <w:sz w:val="28"/>
          <w:szCs w:val="28"/>
        </w:rPr>
        <w:t>30</w:t>
      </w:r>
      <w:r w:rsidRPr="00B7636D">
        <w:rPr>
          <w:rFonts w:eastAsia="標楷體" w:hint="eastAsia"/>
          <w:b/>
          <w:color w:val="000000" w:themeColor="text1"/>
          <w:sz w:val="28"/>
          <w:szCs w:val="28"/>
        </w:rPr>
        <w:t>分至</w:t>
      </w:r>
      <w:r w:rsidR="006C3C0A">
        <w:rPr>
          <w:rFonts w:eastAsia="標楷體" w:hint="eastAsia"/>
          <w:b/>
          <w:color w:val="000000" w:themeColor="text1"/>
          <w:sz w:val="28"/>
          <w:szCs w:val="28"/>
        </w:rPr>
        <w:t>16</w:t>
      </w:r>
      <w:r w:rsidRPr="00B7636D">
        <w:rPr>
          <w:rFonts w:eastAsia="標楷體" w:hint="eastAsia"/>
          <w:b/>
          <w:color w:val="000000" w:themeColor="text1"/>
          <w:sz w:val="28"/>
          <w:szCs w:val="28"/>
        </w:rPr>
        <w:t>時</w:t>
      </w:r>
      <w:r w:rsidR="006C3C0A">
        <w:rPr>
          <w:rFonts w:eastAsia="標楷體" w:hint="eastAsia"/>
          <w:b/>
          <w:color w:val="000000" w:themeColor="text1"/>
          <w:sz w:val="28"/>
          <w:szCs w:val="28"/>
        </w:rPr>
        <w:t>1</w:t>
      </w:r>
      <w:r w:rsidRPr="00B7636D">
        <w:rPr>
          <w:rFonts w:eastAsia="標楷體" w:hint="eastAsia"/>
          <w:b/>
          <w:color w:val="000000" w:themeColor="text1"/>
          <w:sz w:val="28"/>
          <w:szCs w:val="28"/>
        </w:rPr>
        <w:t>0</w:t>
      </w:r>
      <w:r w:rsidRPr="00B7636D">
        <w:rPr>
          <w:rFonts w:eastAsia="標楷體" w:hint="eastAsia"/>
          <w:b/>
          <w:color w:val="000000" w:themeColor="text1"/>
          <w:sz w:val="28"/>
          <w:szCs w:val="28"/>
        </w:rPr>
        <w:t>分</w:t>
      </w:r>
    </w:p>
    <w:p w:rsidR="00B7636D" w:rsidRPr="00B7636D" w:rsidRDefault="00B7636D" w:rsidP="00B7636D">
      <w:pPr>
        <w:pStyle w:val="a7"/>
        <w:numPr>
          <w:ilvl w:val="1"/>
          <w:numId w:val="30"/>
        </w:numPr>
        <w:tabs>
          <w:tab w:val="left" w:pos="567"/>
        </w:tabs>
        <w:snapToGrid w:val="0"/>
        <w:spacing w:beforeLines="50" w:before="180" w:line="360" w:lineRule="auto"/>
        <w:ind w:leftChars="0"/>
        <w:rPr>
          <w:rFonts w:eastAsia="標楷體"/>
          <w:b/>
          <w:color w:val="000000" w:themeColor="text1"/>
          <w:sz w:val="28"/>
          <w:szCs w:val="28"/>
        </w:rPr>
      </w:pPr>
      <w:r w:rsidRPr="00B7636D">
        <w:rPr>
          <w:rFonts w:eastAsia="標楷體" w:hint="eastAsia"/>
          <w:sz w:val="28"/>
          <w:szCs w:val="28"/>
        </w:rPr>
        <w:t>地點：</w:t>
      </w:r>
      <w:r w:rsidRPr="00B7636D">
        <w:rPr>
          <w:rFonts w:eastAsia="標楷體"/>
          <w:color w:val="000000" w:themeColor="text1"/>
          <w:sz w:val="28"/>
          <w:szCs w:val="28"/>
        </w:rPr>
        <w:t>臺北市教師研習中心</w:t>
      </w:r>
      <w:r>
        <w:rPr>
          <w:rFonts w:eastAsia="標楷體" w:hint="eastAsia"/>
          <w:color w:val="000000" w:themeColor="text1"/>
          <w:sz w:val="28"/>
          <w:szCs w:val="28"/>
        </w:rPr>
        <w:t>第一研討室</w:t>
      </w:r>
    </w:p>
    <w:p w:rsidR="006C6ADA" w:rsidRPr="00B95B82" w:rsidRDefault="00B7636D" w:rsidP="00B95B82">
      <w:pPr>
        <w:pStyle w:val="a7"/>
        <w:numPr>
          <w:ilvl w:val="0"/>
          <w:numId w:val="30"/>
        </w:numPr>
        <w:tabs>
          <w:tab w:val="left" w:pos="567"/>
        </w:tabs>
        <w:snapToGrid w:val="0"/>
        <w:spacing w:line="360" w:lineRule="auto"/>
        <w:ind w:leftChars="0" w:left="1985" w:hanging="2127"/>
        <w:rPr>
          <w:rFonts w:eastAsia="標楷體"/>
          <w:color w:val="000000" w:themeColor="text1"/>
          <w:sz w:val="28"/>
          <w:szCs w:val="28"/>
        </w:rPr>
      </w:pPr>
      <w:r w:rsidRPr="00B7636D">
        <w:rPr>
          <w:rFonts w:eastAsia="標楷體"/>
          <w:b/>
          <w:color w:val="000000" w:themeColor="text1"/>
          <w:sz w:val="28"/>
          <w:szCs w:val="28"/>
        </w:rPr>
        <w:t>參加對象</w:t>
      </w:r>
      <w:r w:rsidRPr="00B7636D">
        <w:rPr>
          <w:rFonts w:eastAsia="標楷體" w:hint="eastAsia"/>
          <w:b/>
          <w:color w:val="000000" w:themeColor="text1"/>
          <w:sz w:val="28"/>
          <w:szCs w:val="28"/>
        </w:rPr>
        <w:t>：</w:t>
      </w:r>
      <w:r w:rsidRPr="00A016C6">
        <w:rPr>
          <w:rFonts w:eastAsia="標楷體" w:hint="eastAsia"/>
          <w:color w:val="000000" w:themeColor="text1"/>
          <w:sz w:val="28"/>
          <w:szCs w:val="28"/>
        </w:rPr>
        <w:t>臺北市、新北市及基隆市對環境生態教育議題有興趣之現職教師</w:t>
      </w:r>
      <w:r w:rsidR="00A016C6">
        <w:rPr>
          <w:rFonts w:eastAsia="標楷體" w:hint="eastAsia"/>
          <w:color w:val="000000" w:themeColor="text1"/>
          <w:sz w:val="28"/>
          <w:szCs w:val="28"/>
        </w:rPr>
        <w:t>、</w:t>
      </w:r>
      <w:r w:rsidRPr="00A016C6">
        <w:rPr>
          <w:rFonts w:eastAsia="標楷體" w:hint="eastAsia"/>
          <w:color w:val="000000" w:themeColor="text1"/>
          <w:sz w:val="28"/>
          <w:szCs w:val="28"/>
        </w:rPr>
        <w:t>陽明山公園管理處相關人員</w:t>
      </w:r>
      <w:r w:rsidR="00A016C6">
        <w:rPr>
          <w:rFonts w:eastAsia="標楷體" w:hint="eastAsia"/>
          <w:color w:val="000000" w:themeColor="text1"/>
          <w:sz w:val="28"/>
          <w:szCs w:val="28"/>
        </w:rPr>
        <w:t>及對本議題有興趣之</w:t>
      </w:r>
      <w:r w:rsidRPr="00A016C6">
        <w:rPr>
          <w:rFonts w:eastAsia="標楷體"/>
          <w:color w:val="000000" w:themeColor="text1"/>
          <w:sz w:val="28"/>
          <w:szCs w:val="28"/>
        </w:rPr>
        <w:t>大專校院相關系所研究人員及博碩士班研究生。</w:t>
      </w:r>
    </w:p>
    <w:p w:rsidR="006C6ADA" w:rsidRPr="006C6ADA" w:rsidRDefault="009F626F" w:rsidP="006C6ADA">
      <w:pPr>
        <w:pStyle w:val="a7"/>
        <w:numPr>
          <w:ilvl w:val="0"/>
          <w:numId w:val="30"/>
        </w:numPr>
        <w:tabs>
          <w:tab w:val="left" w:pos="567"/>
        </w:tabs>
        <w:snapToGrid w:val="0"/>
        <w:spacing w:line="360" w:lineRule="auto"/>
        <w:ind w:leftChars="0"/>
        <w:rPr>
          <w:rFonts w:eastAsia="標楷體"/>
          <w:b/>
          <w:color w:val="000000" w:themeColor="text1"/>
          <w:sz w:val="28"/>
          <w:szCs w:val="28"/>
        </w:rPr>
      </w:pPr>
      <w:r w:rsidRPr="006C6ADA">
        <w:rPr>
          <w:rFonts w:eastAsia="標楷體"/>
          <w:b/>
          <w:color w:val="000000" w:themeColor="text1"/>
          <w:sz w:val="28"/>
          <w:szCs w:val="28"/>
        </w:rPr>
        <w:lastRenderedPageBreak/>
        <w:t>議程：</w:t>
      </w:r>
      <w:r w:rsidRPr="006C6ADA">
        <w:rPr>
          <w:rFonts w:eastAsia="標楷體"/>
          <w:color w:val="000000" w:themeColor="text1"/>
          <w:sz w:val="28"/>
          <w:szCs w:val="28"/>
        </w:rPr>
        <w:t>如</w:t>
      </w:r>
      <w:r w:rsidRPr="006C6ADA">
        <w:rPr>
          <w:rFonts w:eastAsia="標楷體"/>
          <w:color w:val="000000" w:themeColor="text1"/>
          <w:sz w:val="28"/>
          <w:szCs w:val="28"/>
          <w:bdr w:val="single" w:sz="4" w:space="0" w:color="auto"/>
        </w:rPr>
        <w:t>附</w:t>
      </w:r>
      <w:r w:rsidRPr="006C6ADA">
        <w:rPr>
          <w:rFonts w:eastAsia="標楷體" w:hint="eastAsia"/>
          <w:color w:val="000000" w:themeColor="text1"/>
          <w:sz w:val="28"/>
          <w:szCs w:val="28"/>
          <w:bdr w:val="single" w:sz="4" w:space="0" w:color="auto"/>
        </w:rPr>
        <w:t>件</w:t>
      </w:r>
      <w:r w:rsidRPr="006C6ADA">
        <w:rPr>
          <w:rFonts w:eastAsia="標楷體" w:hint="eastAsia"/>
          <w:color w:val="000000" w:themeColor="text1"/>
          <w:sz w:val="28"/>
          <w:szCs w:val="28"/>
          <w:bdr w:val="single" w:sz="4" w:space="0" w:color="auto"/>
        </w:rPr>
        <w:t>1</w:t>
      </w:r>
      <w:r w:rsidRPr="006C6ADA">
        <w:rPr>
          <w:rFonts w:eastAsia="標楷體"/>
          <w:color w:val="000000" w:themeColor="text1"/>
          <w:sz w:val="28"/>
          <w:szCs w:val="28"/>
        </w:rPr>
        <w:t>。</w:t>
      </w:r>
    </w:p>
    <w:p w:rsidR="006C6ADA" w:rsidRPr="006C6ADA" w:rsidRDefault="009F626F" w:rsidP="006C6ADA">
      <w:pPr>
        <w:pStyle w:val="a7"/>
        <w:numPr>
          <w:ilvl w:val="0"/>
          <w:numId w:val="30"/>
        </w:numPr>
        <w:tabs>
          <w:tab w:val="left" w:pos="567"/>
        </w:tabs>
        <w:snapToGrid w:val="0"/>
        <w:spacing w:line="360" w:lineRule="auto"/>
        <w:ind w:leftChars="0"/>
        <w:rPr>
          <w:rFonts w:eastAsia="標楷體"/>
          <w:b/>
          <w:color w:val="000000" w:themeColor="text1"/>
          <w:sz w:val="28"/>
          <w:szCs w:val="28"/>
        </w:rPr>
      </w:pPr>
      <w:r w:rsidRPr="006C6ADA">
        <w:rPr>
          <w:rFonts w:eastAsia="標楷體"/>
          <w:b/>
          <w:color w:val="000000" w:themeColor="text1"/>
          <w:sz w:val="28"/>
          <w:szCs w:val="28"/>
        </w:rPr>
        <w:t>報名日期</w:t>
      </w:r>
      <w:r w:rsidRPr="006C6ADA">
        <w:rPr>
          <w:rFonts w:eastAsia="標楷體" w:hint="eastAsia"/>
          <w:b/>
          <w:color w:val="000000" w:themeColor="text1"/>
          <w:sz w:val="28"/>
          <w:szCs w:val="28"/>
        </w:rPr>
        <w:t>：</w:t>
      </w:r>
      <w:r w:rsidR="009376EE" w:rsidRPr="006C6ADA">
        <w:rPr>
          <w:rFonts w:eastAsia="標楷體" w:hint="eastAsia"/>
          <w:color w:val="000000" w:themeColor="text1"/>
          <w:sz w:val="28"/>
          <w:szCs w:val="28"/>
        </w:rPr>
        <w:t>即日起至</w:t>
      </w:r>
      <w:r w:rsidR="00830A60" w:rsidRPr="006C6ADA">
        <w:rPr>
          <w:rFonts w:eastAsia="標楷體" w:hint="eastAsia"/>
          <w:color w:val="000000" w:themeColor="text1"/>
          <w:sz w:val="28"/>
          <w:szCs w:val="28"/>
          <w:u w:val="single"/>
        </w:rPr>
        <w:t>10</w:t>
      </w:r>
      <w:r w:rsidR="00FE75BE" w:rsidRPr="006C6ADA">
        <w:rPr>
          <w:rFonts w:eastAsia="標楷體" w:hint="eastAsia"/>
          <w:color w:val="000000" w:themeColor="text1"/>
          <w:sz w:val="28"/>
          <w:szCs w:val="28"/>
          <w:u w:val="single"/>
        </w:rPr>
        <w:t>月</w:t>
      </w:r>
      <w:r w:rsidR="00496556">
        <w:rPr>
          <w:rFonts w:eastAsia="標楷體" w:hint="eastAsia"/>
          <w:color w:val="000000" w:themeColor="text1"/>
          <w:sz w:val="28"/>
          <w:szCs w:val="28"/>
          <w:u w:val="single"/>
        </w:rPr>
        <w:t>5</w:t>
      </w:r>
      <w:r w:rsidR="00830A60" w:rsidRPr="006C6ADA">
        <w:rPr>
          <w:rFonts w:eastAsia="標楷體" w:hint="eastAsia"/>
          <w:color w:val="000000" w:themeColor="text1"/>
          <w:sz w:val="28"/>
          <w:szCs w:val="28"/>
          <w:u w:val="single"/>
        </w:rPr>
        <w:t>日</w:t>
      </w:r>
      <w:r w:rsidR="000846AF" w:rsidRPr="006C6ADA">
        <w:rPr>
          <w:rFonts w:eastAsia="標楷體" w:hint="eastAsia"/>
          <w:color w:val="000000" w:themeColor="text1"/>
          <w:sz w:val="28"/>
          <w:szCs w:val="28"/>
          <w:u w:val="single"/>
        </w:rPr>
        <w:t>(</w:t>
      </w:r>
      <w:r w:rsidR="000846AF" w:rsidRPr="006C6ADA">
        <w:rPr>
          <w:rFonts w:eastAsia="標楷體" w:hint="eastAsia"/>
          <w:color w:val="000000" w:themeColor="text1"/>
          <w:sz w:val="28"/>
          <w:szCs w:val="28"/>
          <w:u w:val="single"/>
        </w:rPr>
        <w:t>星期</w:t>
      </w:r>
      <w:r w:rsidR="00496556">
        <w:rPr>
          <w:rFonts w:eastAsia="標楷體" w:hint="eastAsia"/>
          <w:color w:val="000000" w:themeColor="text1"/>
          <w:sz w:val="28"/>
          <w:szCs w:val="28"/>
          <w:u w:val="single"/>
        </w:rPr>
        <w:t>三</w:t>
      </w:r>
      <w:r w:rsidR="000846AF" w:rsidRPr="006C6ADA">
        <w:rPr>
          <w:rFonts w:eastAsia="標楷體" w:hint="eastAsia"/>
          <w:color w:val="000000" w:themeColor="text1"/>
          <w:sz w:val="28"/>
          <w:szCs w:val="28"/>
          <w:u w:val="single"/>
        </w:rPr>
        <w:t>)</w:t>
      </w:r>
      <w:r w:rsidRPr="006C6ADA">
        <w:rPr>
          <w:rFonts w:eastAsia="標楷體"/>
          <w:color w:val="000000" w:themeColor="text1"/>
          <w:sz w:val="28"/>
          <w:szCs w:val="28"/>
        </w:rPr>
        <w:t>止。</w:t>
      </w:r>
    </w:p>
    <w:p w:rsidR="009F626F" w:rsidRPr="006C6ADA" w:rsidRDefault="009F626F" w:rsidP="004367F5">
      <w:pPr>
        <w:pStyle w:val="a7"/>
        <w:numPr>
          <w:ilvl w:val="0"/>
          <w:numId w:val="30"/>
        </w:numPr>
        <w:tabs>
          <w:tab w:val="left" w:pos="567"/>
        </w:tabs>
        <w:snapToGrid w:val="0"/>
        <w:ind w:leftChars="0"/>
        <w:rPr>
          <w:rFonts w:eastAsia="標楷體"/>
          <w:b/>
          <w:color w:val="000000" w:themeColor="text1"/>
          <w:sz w:val="28"/>
          <w:szCs w:val="28"/>
        </w:rPr>
      </w:pPr>
      <w:r w:rsidRPr="006C6ADA">
        <w:rPr>
          <w:rFonts w:eastAsia="標楷體"/>
          <w:b/>
          <w:color w:val="000000" w:themeColor="text1"/>
          <w:sz w:val="28"/>
          <w:szCs w:val="28"/>
        </w:rPr>
        <w:t>報名方式</w:t>
      </w:r>
    </w:p>
    <w:p w:rsidR="009F626F" w:rsidRDefault="009F626F" w:rsidP="004367F5">
      <w:pPr>
        <w:pStyle w:val="Web"/>
        <w:numPr>
          <w:ilvl w:val="1"/>
          <w:numId w:val="30"/>
        </w:numPr>
        <w:shd w:val="clear" w:color="auto" w:fill="FFFFFF"/>
        <w:spacing w:before="0" w:after="0"/>
        <w:rPr>
          <w:rFonts w:ascii="Times New Roman" w:eastAsia="標楷體" w:hAnsi="Times New Roman" w:cs="Times New Roman"/>
          <w:color w:val="000000" w:themeColor="text1"/>
          <w:sz w:val="28"/>
          <w:szCs w:val="28"/>
        </w:rPr>
      </w:pPr>
      <w:r w:rsidRPr="00CE70DD">
        <w:rPr>
          <w:rFonts w:ascii="Times New Roman" w:eastAsia="標楷體" w:hAnsi="Times New Roman" w:cs="Times New Roman"/>
          <w:color w:val="000000" w:themeColor="text1"/>
          <w:sz w:val="28"/>
          <w:szCs w:val="28"/>
        </w:rPr>
        <w:t>線上</w:t>
      </w:r>
      <w:r>
        <w:rPr>
          <w:rFonts w:ascii="Times New Roman" w:eastAsia="標楷體" w:hAnsi="Times New Roman" w:cs="Times New Roman"/>
          <w:color w:val="000000" w:themeColor="text1"/>
          <w:sz w:val="28"/>
          <w:szCs w:val="28"/>
        </w:rPr>
        <w:t>報名</w:t>
      </w:r>
    </w:p>
    <w:p w:rsidR="009F626F" w:rsidRPr="008E5482" w:rsidRDefault="009F626F" w:rsidP="004367F5">
      <w:pPr>
        <w:pStyle w:val="Web"/>
        <w:numPr>
          <w:ilvl w:val="0"/>
          <w:numId w:val="23"/>
        </w:numPr>
        <w:shd w:val="clear" w:color="auto" w:fill="FFFFFF"/>
        <w:spacing w:before="0" w:after="0" w:line="360" w:lineRule="auto"/>
        <w:rPr>
          <w:rFonts w:ascii="Times New Roman" w:eastAsia="標楷體" w:hAnsi="Times New Roman" w:cs="Times New Roman"/>
          <w:sz w:val="28"/>
          <w:szCs w:val="28"/>
        </w:rPr>
      </w:pPr>
      <w:r w:rsidRPr="008E5482">
        <w:rPr>
          <w:rFonts w:ascii="Times New Roman" w:eastAsia="標楷體" w:hAnsi="Times New Roman" w:cs="Times New Roman" w:hint="eastAsia"/>
          <w:sz w:val="28"/>
          <w:szCs w:val="28"/>
        </w:rPr>
        <w:t>臺北市教師：</w:t>
      </w:r>
      <w:r w:rsidRPr="008E5482">
        <w:rPr>
          <w:rFonts w:ascii="Times New Roman" w:eastAsia="標楷體" w:hAnsi="Times New Roman" w:cs="Times New Roman"/>
          <w:sz w:val="28"/>
          <w:szCs w:val="28"/>
        </w:rPr>
        <w:t>請至</w:t>
      </w:r>
      <w:r w:rsidRPr="00496556">
        <w:rPr>
          <w:rFonts w:ascii="Times New Roman" w:eastAsia="標楷體" w:hAnsi="Times New Roman" w:cs="Times New Roman"/>
          <w:sz w:val="28"/>
          <w:szCs w:val="28"/>
          <w:u w:val="single"/>
        </w:rPr>
        <w:t>臺北市教師在職研習網</w:t>
      </w:r>
      <w:r w:rsidRPr="008E5482">
        <w:rPr>
          <w:rFonts w:ascii="Times New Roman" w:eastAsia="標楷體" w:hAnsi="Times New Roman" w:cs="Times New Roman"/>
          <w:sz w:val="28"/>
          <w:szCs w:val="28"/>
        </w:rPr>
        <w:t>報名</w:t>
      </w:r>
      <w:r w:rsidR="00496556">
        <w:rPr>
          <w:rFonts w:ascii="Times New Roman" w:eastAsia="標楷體" w:hAnsi="Times New Roman" w:cs="Times New Roman" w:hint="eastAsia"/>
          <w:sz w:val="28"/>
          <w:szCs w:val="28"/>
        </w:rPr>
        <w:t>，勿至全國教師在職進修網報名</w:t>
      </w:r>
      <w:r w:rsidRPr="008E5482">
        <w:rPr>
          <w:rFonts w:ascii="Times New Roman" w:eastAsia="標楷體" w:hAnsi="Times New Roman" w:cs="Times New Roman"/>
          <w:sz w:val="28"/>
          <w:szCs w:val="28"/>
        </w:rPr>
        <w:t>。</w:t>
      </w:r>
    </w:p>
    <w:p w:rsidR="009F626F" w:rsidRPr="00B35F1A" w:rsidRDefault="009F626F" w:rsidP="004367F5">
      <w:pPr>
        <w:pStyle w:val="Web"/>
        <w:numPr>
          <w:ilvl w:val="0"/>
          <w:numId w:val="23"/>
        </w:numPr>
        <w:shd w:val="clear" w:color="auto" w:fill="FFFFFF"/>
        <w:spacing w:before="0" w:after="0" w:line="360" w:lineRule="auto"/>
        <w:ind w:left="993" w:hanging="142"/>
        <w:rPr>
          <w:rFonts w:ascii="Times New Roman" w:eastAsia="標楷體" w:hAnsi="Times New Roman" w:cs="Times New Roman"/>
          <w:sz w:val="28"/>
          <w:szCs w:val="28"/>
        </w:rPr>
      </w:pPr>
      <w:r w:rsidRPr="00B35F1A">
        <w:rPr>
          <w:rFonts w:ascii="Times New Roman" w:eastAsia="標楷體" w:hAnsi="Times New Roman" w:cs="Times New Roman" w:hint="eastAsia"/>
          <w:sz w:val="28"/>
          <w:szCs w:val="28"/>
        </w:rPr>
        <w:t>其他縣市教師：請至全國教師在職進修資訊網</w:t>
      </w:r>
      <w:r w:rsidRPr="00B35F1A">
        <w:rPr>
          <w:rFonts w:ascii="Times New Roman" w:eastAsia="標楷體" w:hAnsi="Times New Roman" w:cs="Times New Roman"/>
          <w:sz w:val="28"/>
          <w:szCs w:val="28"/>
        </w:rPr>
        <w:t>報名</w:t>
      </w:r>
      <w:r w:rsidRPr="00B35F1A">
        <w:rPr>
          <w:rFonts w:ascii="Times New Roman" w:eastAsia="標楷體" w:hAnsi="Times New Roman" w:cs="Times New Roman" w:hint="eastAsia"/>
          <w:sz w:val="28"/>
          <w:szCs w:val="28"/>
        </w:rPr>
        <w:t>。</w:t>
      </w:r>
    </w:p>
    <w:p w:rsidR="009F626F" w:rsidRPr="008E5482" w:rsidRDefault="0071150A" w:rsidP="004367F5">
      <w:pPr>
        <w:pStyle w:val="Web"/>
        <w:shd w:val="clear" w:color="auto" w:fill="FFFFFF"/>
        <w:spacing w:before="0" w:after="0" w:line="360" w:lineRule="auto"/>
        <w:ind w:leftChars="236" w:left="1274" w:hangingChars="253" w:hanging="708"/>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 xml:space="preserve"> </w:t>
      </w:r>
      <w:r w:rsidR="00852A37">
        <w:rPr>
          <w:rFonts w:ascii="Times New Roman" w:eastAsia="標楷體" w:hAnsi="Times New Roman" w:cs="Times New Roman" w:hint="eastAsia"/>
          <w:sz w:val="28"/>
          <w:szCs w:val="28"/>
        </w:rPr>
        <w:t>陽管處及大專院校</w:t>
      </w:r>
      <w:r w:rsidR="00EA4363">
        <w:rPr>
          <w:rFonts w:ascii="Times New Roman" w:eastAsia="標楷體" w:hAnsi="Times New Roman" w:cs="Times New Roman" w:hint="eastAsia"/>
          <w:sz w:val="28"/>
          <w:szCs w:val="28"/>
        </w:rPr>
        <w:t>等</w:t>
      </w:r>
      <w:r w:rsidR="00852A37">
        <w:rPr>
          <w:rFonts w:ascii="Times New Roman" w:eastAsia="標楷體" w:hAnsi="Times New Roman" w:cs="Times New Roman" w:hint="eastAsia"/>
          <w:sz w:val="28"/>
          <w:szCs w:val="28"/>
        </w:rPr>
        <w:t>相關人員</w:t>
      </w:r>
      <w:r w:rsidR="009F626F" w:rsidRPr="008E5482">
        <w:rPr>
          <w:rFonts w:ascii="Times New Roman" w:eastAsia="標楷體" w:hAnsi="Times New Roman" w:cs="Times New Roman"/>
          <w:sz w:val="28"/>
          <w:szCs w:val="28"/>
        </w:rPr>
        <w:t>請以通訊方式報名，報名表詳如</w:t>
      </w:r>
      <w:r w:rsidR="009F626F" w:rsidRPr="008E5482">
        <w:rPr>
          <w:rFonts w:ascii="Times New Roman" w:eastAsia="標楷體" w:hAnsi="Times New Roman" w:cs="Times New Roman"/>
          <w:sz w:val="28"/>
          <w:szCs w:val="28"/>
          <w:bdr w:val="single" w:sz="4" w:space="0" w:color="auto"/>
        </w:rPr>
        <w:t>附件</w:t>
      </w:r>
      <w:r w:rsidR="009F626F" w:rsidRPr="008E5482">
        <w:rPr>
          <w:rFonts w:ascii="Times New Roman" w:eastAsia="標楷體" w:hAnsi="Times New Roman" w:cs="Times New Roman" w:hint="eastAsia"/>
          <w:sz w:val="28"/>
          <w:szCs w:val="28"/>
          <w:bdr w:val="single" w:sz="4" w:space="0" w:color="auto"/>
        </w:rPr>
        <w:t>2</w:t>
      </w:r>
      <w:r w:rsidR="009F626F" w:rsidRPr="008E5482">
        <w:rPr>
          <w:rFonts w:ascii="Times New Roman" w:eastAsia="標楷體" w:hAnsi="Times New Roman" w:cs="Times New Roman"/>
          <w:sz w:val="28"/>
          <w:szCs w:val="28"/>
        </w:rPr>
        <w:t>，報名表請</w:t>
      </w:r>
      <w:r w:rsidR="009F626F" w:rsidRPr="008E5482">
        <w:rPr>
          <w:rFonts w:ascii="Times New Roman" w:eastAsia="標楷體" w:hAnsi="Times New Roman" w:cs="Times New Roman"/>
          <w:sz w:val="28"/>
          <w:szCs w:val="28"/>
        </w:rPr>
        <w:t>E-mail</w:t>
      </w:r>
      <w:r w:rsidR="009F626F" w:rsidRPr="008E5482">
        <w:rPr>
          <w:rFonts w:ascii="Times New Roman" w:eastAsia="標楷體" w:hAnsi="Times New Roman" w:cs="Times New Roman"/>
          <w:sz w:val="28"/>
          <w:szCs w:val="28"/>
        </w:rPr>
        <w:t>傳送至</w:t>
      </w:r>
      <w:r w:rsidR="009F626F" w:rsidRPr="009F2B3D">
        <w:rPr>
          <w:rFonts w:ascii="Times New Roman" w:eastAsia="標楷體" w:hAnsi="Times New Roman" w:cs="Times New Roman"/>
          <w:sz w:val="28"/>
          <w:szCs w:val="28"/>
          <w:u w:val="single"/>
        </w:rPr>
        <w:t>ju801112@gmail.com</w:t>
      </w:r>
      <w:r w:rsidR="009F2B3D">
        <w:rPr>
          <w:rFonts w:ascii="Times New Roman" w:eastAsia="標楷體" w:hAnsi="Times New Roman" w:cs="Times New Roman"/>
          <w:sz w:val="28"/>
          <w:szCs w:val="28"/>
        </w:rPr>
        <w:t>，標題請註明「</w:t>
      </w:r>
      <w:r w:rsidR="009F2B3D" w:rsidRPr="009F2B3D">
        <w:rPr>
          <w:rFonts w:ascii="Times New Roman" w:eastAsia="標楷體" w:hAnsi="Times New Roman" w:cs="Times New Roman" w:hint="eastAsia"/>
          <w:b/>
          <w:sz w:val="28"/>
          <w:szCs w:val="28"/>
        </w:rPr>
        <w:t>論壇</w:t>
      </w:r>
      <w:r w:rsidR="009F626F" w:rsidRPr="009F2B3D">
        <w:rPr>
          <w:rFonts w:ascii="Times New Roman" w:eastAsia="標楷體" w:hAnsi="Times New Roman" w:cs="Times New Roman"/>
          <w:b/>
          <w:sz w:val="28"/>
          <w:szCs w:val="28"/>
        </w:rPr>
        <w:t>報名</w:t>
      </w:r>
      <w:r w:rsidR="009F626F" w:rsidRPr="008E5482">
        <w:rPr>
          <w:rFonts w:ascii="Times New Roman" w:eastAsia="標楷體" w:hAnsi="Times New Roman" w:cs="Times New Roman"/>
          <w:sz w:val="28"/>
          <w:szCs w:val="28"/>
        </w:rPr>
        <w:t>」。</w:t>
      </w:r>
    </w:p>
    <w:p w:rsidR="009F626F" w:rsidRPr="002E1D58" w:rsidRDefault="0071150A" w:rsidP="004367F5">
      <w:pPr>
        <w:pStyle w:val="Web"/>
        <w:shd w:val="clear" w:color="auto" w:fill="FFFFFF"/>
        <w:spacing w:before="0" w:after="0" w:line="360" w:lineRule="auto"/>
        <w:ind w:leftChars="-59" w:left="-2" w:hangingChars="50" w:hanging="1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三、</w:t>
      </w:r>
      <w:r>
        <w:rPr>
          <w:rFonts w:ascii="Times New Roman" w:eastAsia="標楷體" w:hAnsi="Times New Roman" w:cs="Times New Roman" w:hint="eastAsia"/>
          <w:sz w:val="28"/>
          <w:szCs w:val="28"/>
        </w:rPr>
        <w:t xml:space="preserve"> </w:t>
      </w:r>
      <w:r w:rsidR="00DB7BE0">
        <w:rPr>
          <w:rFonts w:ascii="Times New Roman" w:eastAsia="標楷體" w:hAnsi="Times New Roman" w:cs="Times New Roman" w:hint="eastAsia"/>
          <w:sz w:val="28"/>
          <w:szCs w:val="28"/>
        </w:rPr>
        <w:t>錄取名單將於</w:t>
      </w:r>
      <w:r w:rsidR="00DB7BE0">
        <w:rPr>
          <w:rFonts w:ascii="Times New Roman" w:eastAsia="標楷體" w:hAnsi="Times New Roman" w:cs="Times New Roman" w:hint="eastAsia"/>
          <w:sz w:val="28"/>
          <w:szCs w:val="28"/>
        </w:rPr>
        <w:t>10</w:t>
      </w:r>
      <w:r w:rsidR="00DB7BE0">
        <w:rPr>
          <w:rFonts w:ascii="Times New Roman" w:eastAsia="標楷體" w:hAnsi="Times New Roman" w:cs="Times New Roman" w:hint="eastAsia"/>
          <w:sz w:val="28"/>
          <w:szCs w:val="28"/>
        </w:rPr>
        <w:t>月</w:t>
      </w:r>
      <w:r w:rsidR="00D27349">
        <w:rPr>
          <w:rFonts w:ascii="Times New Roman" w:eastAsia="標楷體" w:hAnsi="Times New Roman" w:cs="Times New Roman" w:hint="eastAsia"/>
          <w:sz w:val="28"/>
          <w:szCs w:val="28"/>
        </w:rPr>
        <w:t>6</w:t>
      </w:r>
      <w:r w:rsidR="00DB7BE0">
        <w:rPr>
          <w:rFonts w:ascii="Times New Roman" w:eastAsia="標楷體" w:hAnsi="Times New Roman" w:cs="Times New Roman" w:hint="eastAsia"/>
          <w:sz w:val="28"/>
          <w:szCs w:val="28"/>
        </w:rPr>
        <w:t>日</w:t>
      </w:r>
      <w:r w:rsidR="009F626F" w:rsidRPr="008E5482">
        <w:rPr>
          <w:rFonts w:ascii="Times New Roman" w:eastAsia="標楷體" w:hAnsi="Times New Roman" w:cs="Times New Roman" w:hint="eastAsia"/>
          <w:sz w:val="28"/>
          <w:szCs w:val="28"/>
        </w:rPr>
        <w:t>公告於本中心官網「最新消息」。</w:t>
      </w:r>
    </w:p>
    <w:p w:rsidR="006C6ADA" w:rsidRDefault="006C6ADA" w:rsidP="006C6ADA">
      <w:pPr>
        <w:pStyle w:val="a7"/>
        <w:numPr>
          <w:ilvl w:val="0"/>
          <w:numId w:val="30"/>
        </w:numPr>
        <w:tabs>
          <w:tab w:val="left" w:pos="567"/>
        </w:tabs>
        <w:snapToGrid w:val="0"/>
        <w:spacing w:beforeLines="50" w:before="180" w:line="360" w:lineRule="auto"/>
        <w:ind w:leftChars="0" w:rightChars="-80" w:right="-192"/>
        <w:rPr>
          <w:rFonts w:eastAsia="標楷體"/>
          <w:b/>
          <w:sz w:val="28"/>
          <w:szCs w:val="28"/>
        </w:rPr>
      </w:pPr>
      <w:r>
        <w:rPr>
          <w:rFonts w:eastAsia="標楷體" w:hint="eastAsia"/>
          <w:b/>
          <w:sz w:val="28"/>
          <w:szCs w:val="28"/>
        </w:rPr>
        <w:t>研習時數</w:t>
      </w:r>
      <w:r w:rsidR="0087731E" w:rsidRPr="00A273C4">
        <w:rPr>
          <w:rFonts w:eastAsia="標楷體" w:hint="eastAsia"/>
          <w:b/>
          <w:sz w:val="28"/>
          <w:szCs w:val="28"/>
        </w:rPr>
        <w:t>：</w:t>
      </w:r>
    </w:p>
    <w:p w:rsidR="009F626F" w:rsidRPr="006C6ADA" w:rsidRDefault="006C6ADA" w:rsidP="006C6ADA">
      <w:pPr>
        <w:tabs>
          <w:tab w:val="left" w:pos="567"/>
        </w:tabs>
        <w:snapToGrid w:val="0"/>
        <w:spacing w:beforeLines="50" w:before="180" w:line="360" w:lineRule="auto"/>
        <w:ind w:rightChars="-80" w:right="-192"/>
        <w:rPr>
          <w:rFonts w:eastAsia="標楷體"/>
          <w:b/>
          <w:sz w:val="28"/>
          <w:szCs w:val="28"/>
        </w:rPr>
      </w:pPr>
      <w:r>
        <w:rPr>
          <w:rFonts w:eastAsia="標楷體" w:hint="eastAsia"/>
          <w:sz w:val="28"/>
          <w:szCs w:val="28"/>
        </w:rPr>
        <w:t xml:space="preserve">    </w:t>
      </w:r>
      <w:r w:rsidRPr="006C6ADA">
        <w:rPr>
          <w:rFonts w:eastAsia="標楷體" w:hint="eastAsia"/>
          <w:sz w:val="28"/>
          <w:szCs w:val="28"/>
        </w:rPr>
        <w:t>全程參與者，</w:t>
      </w:r>
      <w:r w:rsidRPr="006C6ADA">
        <w:rPr>
          <w:rFonts w:eastAsia="標楷體"/>
          <w:sz w:val="28"/>
          <w:szCs w:val="28"/>
        </w:rPr>
        <w:t>核予研習時數</w:t>
      </w:r>
      <w:r w:rsidR="00C21BD6">
        <w:rPr>
          <w:rFonts w:eastAsia="標楷體" w:hint="eastAsia"/>
          <w:sz w:val="28"/>
          <w:szCs w:val="28"/>
        </w:rPr>
        <w:t>6</w:t>
      </w:r>
      <w:r w:rsidRPr="006C6ADA">
        <w:rPr>
          <w:rFonts w:eastAsia="標楷體"/>
          <w:sz w:val="28"/>
          <w:szCs w:val="28"/>
        </w:rPr>
        <w:t>小時</w:t>
      </w:r>
      <w:r w:rsidRPr="006C6ADA">
        <w:rPr>
          <w:rFonts w:eastAsia="標楷體" w:hint="eastAsia"/>
          <w:sz w:val="28"/>
          <w:szCs w:val="28"/>
        </w:rPr>
        <w:t>，非教師身分者，當天提供研習條</w:t>
      </w:r>
      <w:r w:rsidR="00125C3B">
        <w:rPr>
          <w:rFonts w:eastAsia="標楷體" w:hint="eastAsia"/>
          <w:sz w:val="28"/>
          <w:szCs w:val="28"/>
        </w:rPr>
        <w:t>索取</w:t>
      </w:r>
      <w:r w:rsidRPr="006C6ADA">
        <w:rPr>
          <w:rFonts w:eastAsia="標楷體"/>
          <w:sz w:val="28"/>
          <w:szCs w:val="28"/>
        </w:rPr>
        <w:t>。</w:t>
      </w:r>
    </w:p>
    <w:p w:rsidR="006C6ADA" w:rsidRPr="00A273C4" w:rsidRDefault="006C6ADA" w:rsidP="006C6ADA">
      <w:pPr>
        <w:pStyle w:val="a7"/>
        <w:numPr>
          <w:ilvl w:val="0"/>
          <w:numId w:val="30"/>
        </w:numPr>
        <w:tabs>
          <w:tab w:val="left" w:pos="567"/>
        </w:tabs>
        <w:snapToGrid w:val="0"/>
        <w:spacing w:beforeLines="50" w:before="180" w:line="360" w:lineRule="auto"/>
        <w:ind w:leftChars="0" w:rightChars="-80" w:right="-192"/>
        <w:rPr>
          <w:rFonts w:eastAsia="標楷體"/>
          <w:b/>
          <w:sz w:val="28"/>
          <w:szCs w:val="28"/>
        </w:rPr>
      </w:pPr>
      <w:r>
        <w:rPr>
          <w:rFonts w:eastAsia="標楷體" w:hint="eastAsia"/>
          <w:b/>
          <w:sz w:val="28"/>
          <w:szCs w:val="28"/>
        </w:rPr>
        <w:t>交通資訊</w:t>
      </w:r>
    </w:p>
    <w:p w:rsidR="009F626F" w:rsidRPr="00C17A7C" w:rsidRDefault="009F626F" w:rsidP="006C6ADA">
      <w:pPr>
        <w:pStyle w:val="Web"/>
        <w:widowControl w:val="0"/>
        <w:numPr>
          <w:ilvl w:val="1"/>
          <w:numId w:val="30"/>
        </w:numPr>
        <w:shd w:val="clear" w:color="auto" w:fill="FFFFFF"/>
        <w:snapToGrid w:val="0"/>
        <w:spacing w:before="0" w:after="0" w:line="360" w:lineRule="auto"/>
        <w:rPr>
          <w:rFonts w:ascii="Times New Roman" w:eastAsia="標楷體" w:hAnsi="Times New Roman" w:cs="Times New Roman"/>
          <w:sz w:val="28"/>
          <w:szCs w:val="28"/>
        </w:rPr>
      </w:pPr>
      <w:r w:rsidRPr="009A093F">
        <w:rPr>
          <w:rFonts w:ascii="Times New Roman" w:eastAsia="標楷體" w:hAnsi="Times New Roman" w:cs="Times New Roman"/>
          <w:bCs/>
          <w:sz w:val="28"/>
          <w:szCs w:val="28"/>
        </w:rPr>
        <w:t>研習專車</w:t>
      </w:r>
    </w:p>
    <w:p w:rsidR="009F626F" w:rsidRDefault="009F626F" w:rsidP="00D67A37">
      <w:pPr>
        <w:pStyle w:val="Web"/>
        <w:widowControl w:val="0"/>
        <w:numPr>
          <w:ilvl w:val="0"/>
          <w:numId w:val="26"/>
        </w:numPr>
        <w:shd w:val="clear" w:color="auto" w:fill="FFFFFF"/>
        <w:snapToGrid w:val="0"/>
        <w:spacing w:before="0" w:after="0" w:line="360" w:lineRule="auto"/>
        <w:rPr>
          <w:rFonts w:ascii="Times New Roman" w:eastAsia="標楷體" w:hAnsi="Times New Roman" w:cs="Times New Roman"/>
          <w:sz w:val="28"/>
          <w:szCs w:val="28"/>
        </w:rPr>
      </w:pPr>
      <w:r w:rsidRPr="009A093F">
        <w:rPr>
          <w:rFonts w:ascii="Times New Roman" w:eastAsia="標楷體" w:hAnsi="Times New Roman" w:cs="Times New Roman"/>
          <w:bCs/>
          <w:sz w:val="28"/>
          <w:szCs w:val="28"/>
        </w:rPr>
        <w:t>本中心設有專車至中心研習，如需搭乘請於網路報名時依</w:t>
      </w:r>
      <w:r>
        <w:rPr>
          <w:rFonts w:ascii="Times New Roman" w:eastAsia="標楷體" w:hAnsi="Times New Roman" w:cs="Times New Roman" w:hint="eastAsia"/>
          <w:bCs/>
          <w:sz w:val="28"/>
          <w:szCs w:val="28"/>
        </w:rPr>
        <w:t>實際</w:t>
      </w:r>
      <w:r w:rsidRPr="009A093F">
        <w:rPr>
          <w:rFonts w:ascii="Times New Roman" w:eastAsia="標楷體" w:hAnsi="Times New Roman" w:cs="Times New Roman"/>
          <w:bCs/>
          <w:sz w:val="28"/>
          <w:szCs w:val="28"/>
        </w:rPr>
        <w:t>需求登錄，相關專車發車資訊，請於</w:t>
      </w:r>
      <w:r>
        <w:rPr>
          <w:rFonts w:ascii="Times New Roman" w:eastAsia="標楷體" w:hAnsi="Times New Roman" w:cs="Times New Roman" w:hint="eastAsia"/>
          <w:bCs/>
          <w:sz w:val="28"/>
          <w:szCs w:val="28"/>
        </w:rPr>
        <w:t>會議</w:t>
      </w:r>
      <w:r w:rsidRPr="009A093F">
        <w:rPr>
          <w:rFonts w:ascii="Times New Roman" w:eastAsia="標楷體" w:hAnsi="Times New Roman" w:cs="Times New Roman"/>
          <w:bCs/>
          <w:sz w:val="28"/>
          <w:szCs w:val="28"/>
        </w:rPr>
        <w:t>前查詢本中心網站</w:t>
      </w:r>
      <w:r w:rsidRPr="009A093F">
        <w:rPr>
          <w:rFonts w:ascii="Times New Roman" w:eastAsia="標楷體" w:hAnsi="Times New Roman" w:cs="Times New Roman"/>
          <w:bCs/>
          <w:sz w:val="28"/>
          <w:szCs w:val="28"/>
        </w:rPr>
        <w:t>(http://www.tiec.</w:t>
      </w:r>
      <w:r>
        <w:rPr>
          <w:rFonts w:ascii="Times New Roman" w:eastAsia="標楷體" w:hAnsi="Times New Roman" w:cs="Times New Roman" w:hint="eastAsia"/>
          <w:bCs/>
          <w:sz w:val="28"/>
          <w:szCs w:val="28"/>
        </w:rPr>
        <w:t>gov.taipei</w:t>
      </w:r>
      <w:r w:rsidRPr="009A093F">
        <w:rPr>
          <w:rFonts w:ascii="Times New Roman" w:eastAsia="標楷體" w:hAnsi="Times New Roman" w:cs="Times New Roman"/>
          <w:bCs/>
          <w:sz w:val="28"/>
          <w:szCs w:val="28"/>
        </w:rPr>
        <w:t>/)</w:t>
      </w:r>
      <w:r w:rsidRPr="009A093F">
        <w:rPr>
          <w:rFonts w:ascii="Times New Roman" w:eastAsia="標楷體" w:hAnsi="Times New Roman" w:cs="Times New Roman"/>
          <w:bCs/>
          <w:sz w:val="28"/>
          <w:szCs w:val="28"/>
        </w:rPr>
        <w:t>最新公告</w:t>
      </w:r>
      <w:r>
        <w:rPr>
          <w:rFonts w:ascii="Times New Roman" w:eastAsia="標楷體" w:hAnsi="Times New Roman" w:cs="Times New Roman" w:hint="eastAsia"/>
          <w:bCs/>
          <w:sz w:val="28"/>
          <w:szCs w:val="28"/>
        </w:rPr>
        <w:t>。</w:t>
      </w:r>
    </w:p>
    <w:p w:rsidR="009F626F" w:rsidRDefault="009F626F" w:rsidP="00D67A37">
      <w:pPr>
        <w:pStyle w:val="Web"/>
        <w:widowControl w:val="0"/>
        <w:numPr>
          <w:ilvl w:val="0"/>
          <w:numId w:val="26"/>
        </w:numPr>
        <w:shd w:val="clear" w:color="auto" w:fill="FFFFFF"/>
        <w:snapToGrid w:val="0"/>
        <w:spacing w:before="0" w:after="0" w:line="360" w:lineRule="auto"/>
        <w:ind w:left="1276" w:hanging="567"/>
        <w:rPr>
          <w:rFonts w:ascii="Times New Roman" w:eastAsia="標楷體" w:hAnsi="Times New Roman" w:cs="Times New Roman"/>
          <w:sz w:val="28"/>
          <w:szCs w:val="28"/>
        </w:rPr>
      </w:pPr>
      <w:r w:rsidRPr="009A093F">
        <w:rPr>
          <w:rFonts w:ascii="Times New Roman" w:eastAsia="標楷體" w:hAnsi="Times New Roman" w:cs="Times New Roman"/>
          <w:sz w:val="28"/>
          <w:szCs w:val="28"/>
        </w:rPr>
        <w:t>自</w:t>
      </w:r>
      <w:r w:rsidR="00D67A37">
        <w:rPr>
          <w:rFonts w:ascii="Times New Roman" w:eastAsia="標楷體" w:hAnsi="Times New Roman" w:cs="Times New Roman"/>
          <w:sz w:val="28"/>
          <w:szCs w:val="28"/>
        </w:rPr>
        <w:t>10</w:t>
      </w:r>
      <w:r w:rsidR="00D67A37">
        <w:rPr>
          <w:rFonts w:ascii="Times New Roman" w:eastAsia="標楷體" w:hAnsi="Times New Roman" w:cs="Times New Roman" w:hint="eastAsia"/>
          <w:sz w:val="28"/>
          <w:szCs w:val="28"/>
        </w:rPr>
        <w:t>5</w:t>
      </w:r>
      <w:r w:rsidRPr="009A093F">
        <w:rPr>
          <w:rFonts w:ascii="Times New Roman" w:eastAsia="標楷體" w:hAnsi="Times New Roman" w:cs="Times New Roman"/>
          <w:sz w:val="28"/>
          <w:szCs w:val="28"/>
        </w:rPr>
        <w:t>年</w:t>
      </w:r>
      <w:r w:rsidRPr="009A093F">
        <w:rPr>
          <w:rFonts w:ascii="Times New Roman" w:eastAsia="標楷體" w:hAnsi="Times New Roman" w:cs="Times New Roman"/>
          <w:sz w:val="28"/>
          <w:szCs w:val="28"/>
        </w:rPr>
        <w:t>1</w:t>
      </w:r>
      <w:r w:rsidRPr="009A093F">
        <w:rPr>
          <w:rFonts w:ascii="Times New Roman" w:eastAsia="標楷體" w:hAnsi="Times New Roman" w:cs="Times New Roman"/>
          <w:sz w:val="28"/>
          <w:szCs w:val="28"/>
        </w:rPr>
        <w:t>月起，研習員專車起點停靠處為</w:t>
      </w:r>
      <w:r w:rsidRPr="009A093F">
        <w:rPr>
          <w:rFonts w:ascii="Times New Roman" w:eastAsia="標楷體" w:hAnsi="Times New Roman" w:cs="Times New Roman"/>
          <w:b/>
          <w:sz w:val="28"/>
          <w:szCs w:val="28"/>
        </w:rPr>
        <w:t>劍潭捷運站</w:t>
      </w:r>
      <w:r w:rsidRPr="009A093F">
        <w:rPr>
          <w:rFonts w:ascii="Times New Roman" w:eastAsia="標楷體" w:hAnsi="Times New Roman" w:cs="Times New Roman"/>
          <w:b/>
          <w:sz w:val="28"/>
          <w:szCs w:val="28"/>
        </w:rPr>
        <w:t>2</w:t>
      </w:r>
      <w:r w:rsidRPr="009A093F">
        <w:rPr>
          <w:rFonts w:ascii="Times New Roman" w:eastAsia="標楷體" w:hAnsi="Times New Roman" w:cs="Times New Roman"/>
          <w:b/>
          <w:sz w:val="28"/>
          <w:szCs w:val="28"/>
        </w:rPr>
        <w:t>號出口</w:t>
      </w:r>
      <w:r w:rsidRPr="009A093F">
        <w:rPr>
          <w:rFonts w:ascii="Times New Roman" w:eastAsia="標楷體" w:hAnsi="Times New Roman" w:cs="Times New Roman"/>
          <w:sz w:val="28"/>
          <w:szCs w:val="28"/>
        </w:rPr>
        <w:t>（基河路側），於早上</w:t>
      </w:r>
      <w:r w:rsidRPr="009A093F">
        <w:rPr>
          <w:rFonts w:ascii="Times New Roman" w:eastAsia="標楷體" w:hAnsi="Times New Roman" w:cs="Times New Roman"/>
          <w:sz w:val="28"/>
          <w:szCs w:val="28"/>
        </w:rPr>
        <w:t>8</w:t>
      </w:r>
      <w:r w:rsidRPr="009A093F">
        <w:rPr>
          <w:rFonts w:ascii="Times New Roman" w:eastAsia="標楷體" w:hAnsi="Times New Roman" w:cs="Times New Roman"/>
          <w:sz w:val="28"/>
          <w:szCs w:val="28"/>
        </w:rPr>
        <w:t>點</w:t>
      </w:r>
      <w:r w:rsidRPr="009A093F">
        <w:rPr>
          <w:rFonts w:ascii="Times New Roman" w:eastAsia="標楷體" w:hAnsi="Times New Roman" w:cs="Times New Roman"/>
          <w:sz w:val="28"/>
          <w:szCs w:val="28"/>
        </w:rPr>
        <w:t>10</w:t>
      </w:r>
      <w:r w:rsidRPr="009A093F">
        <w:rPr>
          <w:rFonts w:ascii="Times New Roman" w:eastAsia="標楷體" w:hAnsi="Times New Roman" w:cs="Times New Roman"/>
          <w:sz w:val="28"/>
          <w:szCs w:val="28"/>
        </w:rPr>
        <w:t>分準時發車，途中會在中正路及中山北路交叉口</w:t>
      </w:r>
      <w:r w:rsidRPr="009A093F">
        <w:rPr>
          <w:rFonts w:ascii="Times New Roman" w:eastAsia="標楷體" w:hAnsi="Times New Roman" w:cs="Times New Roman"/>
          <w:b/>
          <w:sz w:val="28"/>
          <w:szCs w:val="28"/>
        </w:rPr>
        <w:t>「福林國小」</w:t>
      </w:r>
      <w:r w:rsidRPr="009A093F">
        <w:rPr>
          <w:rFonts w:ascii="Times New Roman" w:eastAsia="標楷體" w:hAnsi="Times New Roman" w:cs="Times New Roman"/>
          <w:sz w:val="28"/>
          <w:szCs w:val="28"/>
        </w:rPr>
        <w:t>公車站牌停靠（請於上午</w:t>
      </w:r>
      <w:r w:rsidRPr="009A093F">
        <w:rPr>
          <w:rFonts w:ascii="Times New Roman" w:eastAsia="標楷體" w:hAnsi="Times New Roman" w:cs="Times New Roman"/>
          <w:sz w:val="28"/>
          <w:szCs w:val="28"/>
        </w:rPr>
        <w:t>8</w:t>
      </w:r>
      <w:r>
        <w:rPr>
          <w:rFonts w:ascii="Times New Roman" w:eastAsia="標楷體" w:hAnsi="Times New Roman" w:cs="Times New Roman" w:hint="eastAsia"/>
          <w:sz w:val="28"/>
          <w:szCs w:val="28"/>
        </w:rPr>
        <w:t>時</w:t>
      </w:r>
      <w:r w:rsidRPr="009A093F">
        <w:rPr>
          <w:rFonts w:ascii="Times New Roman" w:eastAsia="標楷體" w:hAnsi="Times New Roman" w:cs="Times New Roman"/>
          <w:sz w:val="28"/>
          <w:szCs w:val="28"/>
        </w:rPr>
        <w:t>15</w:t>
      </w:r>
      <w:r w:rsidRPr="009A093F">
        <w:rPr>
          <w:rFonts w:ascii="Times New Roman" w:eastAsia="標楷體" w:hAnsi="Times New Roman" w:cs="Times New Roman"/>
          <w:sz w:val="28"/>
          <w:szCs w:val="28"/>
        </w:rPr>
        <w:t>分前候車）。下山專車</w:t>
      </w:r>
      <w:r>
        <w:rPr>
          <w:rFonts w:ascii="Times New Roman" w:eastAsia="標楷體" w:hAnsi="Times New Roman" w:cs="Times New Roman" w:hint="eastAsia"/>
          <w:sz w:val="28"/>
          <w:szCs w:val="28"/>
        </w:rPr>
        <w:t>於活動結束時於本中心門口</w:t>
      </w:r>
      <w:r w:rsidRPr="009A093F">
        <w:rPr>
          <w:rFonts w:ascii="Times New Roman" w:eastAsia="標楷體" w:hAnsi="Times New Roman" w:cs="Times New Roman"/>
          <w:sz w:val="28"/>
          <w:szCs w:val="28"/>
        </w:rPr>
        <w:t>發車，請準時上車。</w:t>
      </w:r>
    </w:p>
    <w:p w:rsidR="00560BAA" w:rsidRDefault="005910DB" w:rsidP="00D67A37">
      <w:pPr>
        <w:pStyle w:val="Web"/>
        <w:widowControl w:val="0"/>
        <w:numPr>
          <w:ilvl w:val="0"/>
          <w:numId w:val="26"/>
        </w:numPr>
        <w:shd w:val="clear" w:color="auto" w:fill="FFFFFF"/>
        <w:snapToGrid w:val="0"/>
        <w:spacing w:before="0" w:after="0" w:line="360" w:lineRule="auto"/>
        <w:ind w:left="822" w:hanging="113"/>
        <w:rPr>
          <w:rFonts w:ascii="Times New Roman" w:eastAsia="標楷體" w:hAnsi="Times New Roman" w:cs="Times New Roman"/>
          <w:bCs/>
          <w:sz w:val="28"/>
          <w:szCs w:val="28"/>
        </w:rPr>
      </w:pPr>
      <w:r>
        <w:rPr>
          <w:rFonts w:ascii="Times New Roman" w:eastAsia="標楷體" w:hAnsi="Times New Roman" w:cs="Times New Roman" w:hint="eastAsia"/>
          <w:sz w:val="28"/>
          <w:szCs w:val="28"/>
        </w:rPr>
        <w:t xml:space="preserve"> </w:t>
      </w:r>
      <w:r w:rsidR="009F626F">
        <w:rPr>
          <w:rFonts w:ascii="Times New Roman" w:eastAsia="標楷體" w:hAnsi="Times New Roman" w:cs="Times New Roman" w:hint="eastAsia"/>
          <w:sz w:val="28"/>
          <w:szCs w:val="28"/>
        </w:rPr>
        <w:t>專車訊息請</w:t>
      </w:r>
      <w:r w:rsidR="009F626F" w:rsidRPr="009A093F">
        <w:rPr>
          <w:rFonts w:ascii="Times New Roman" w:eastAsia="標楷體" w:hAnsi="Times New Roman" w:cs="Times New Roman"/>
          <w:bCs/>
          <w:sz w:val="28"/>
          <w:szCs w:val="28"/>
        </w:rPr>
        <w:t>電洽輔導組：</w:t>
      </w:r>
      <w:r w:rsidR="009F626F" w:rsidRPr="009A093F">
        <w:rPr>
          <w:rFonts w:ascii="Times New Roman" w:eastAsia="標楷體" w:hAnsi="Times New Roman" w:cs="Times New Roman"/>
          <w:bCs/>
          <w:sz w:val="28"/>
          <w:szCs w:val="28"/>
        </w:rPr>
        <w:t>28616942</w:t>
      </w:r>
      <w:r w:rsidR="009F626F" w:rsidRPr="009A093F">
        <w:rPr>
          <w:rFonts w:ascii="Times New Roman" w:eastAsia="標楷體" w:hAnsi="Times New Roman" w:cs="Times New Roman"/>
          <w:bCs/>
          <w:sz w:val="28"/>
          <w:szCs w:val="28"/>
        </w:rPr>
        <w:t>轉</w:t>
      </w:r>
      <w:r w:rsidR="009F626F" w:rsidRPr="009A093F">
        <w:rPr>
          <w:rFonts w:ascii="Times New Roman" w:eastAsia="標楷體" w:hAnsi="Times New Roman" w:cs="Times New Roman"/>
          <w:bCs/>
          <w:sz w:val="28"/>
          <w:szCs w:val="28"/>
        </w:rPr>
        <w:t>221</w:t>
      </w:r>
      <w:r w:rsidR="009F626F" w:rsidRPr="009A093F">
        <w:rPr>
          <w:rFonts w:ascii="Times New Roman" w:eastAsia="標楷體" w:hAnsi="Times New Roman" w:cs="Times New Roman"/>
          <w:bCs/>
          <w:sz w:val="28"/>
          <w:szCs w:val="28"/>
        </w:rPr>
        <w:t>。</w:t>
      </w:r>
    </w:p>
    <w:p w:rsidR="009F626F" w:rsidRPr="00560BAA" w:rsidRDefault="00560BAA" w:rsidP="00560BAA">
      <w:pPr>
        <w:widowControl/>
        <w:rPr>
          <w:rFonts w:eastAsia="標楷體"/>
          <w:bCs/>
          <w:kern w:val="0"/>
          <w:sz w:val="28"/>
          <w:szCs w:val="28"/>
        </w:rPr>
      </w:pPr>
      <w:r>
        <w:rPr>
          <w:rFonts w:eastAsia="標楷體"/>
          <w:bCs/>
          <w:sz w:val="28"/>
          <w:szCs w:val="28"/>
        </w:rPr>
        <w:br w:type="page"/>
      </w:r>
    </w:p>
    <w:p w:rsidR="009F626F" w:rsidRDefault="009F626F" w:rsidP="006C6ADA">
      <w:pPr>
        <w:pStyle w:val="Web"/>
        <w:numPr>
          <w:ilvl w:val="1"/>
          <w:numId w:val="30"/>
        </w:numPr>
        <w:shd w:val="clear" w:color="auto" w:fill="FFFFFF"/>
        <w:snapToGrid w:val="0"/>
        <w:spacing w:before="0" w:after="0" w:line="360" w:lineRule="auto"/>
        <w:rPr>
          <w:rFonts w:ascii="Times New Roman" w:eastAsia="標楷體" w:hAnsi="Times New Roman" w:cs="Times New Roman"/>
          <w:sz w:val="28"/>
          <w:szCs w:val="28"/>
        </w:rPr>
      </w:pPr>
      <w:r w:rsidRPr="009A093F">
        <w:rPr>
          <w:rFonts w:ascii="Times New Roman" w:eastAsia="標楷體" w:hAnsi="Times New Roman" w:cs="Times New Roman"/>
          <w:bCs/>
          <w:sz w:val="28"/>
          <w:szCs w:val="28"/>
        </w:rPr>
        <w:lastRenderedPageBreak/>
        <w:t>大眾運輸：</w:t>
      </w:r>
    </w:p>
    <w:p w:rsidR="009F626F" w:rsidRDefault="006C6ADA" w:rsidP="006C6ADA">
      <w:pPr>
        <w:pStyle w:val="Web"/>
        <w:shd w:val="clear" w:color="auto" w:fill="FFFFFF"/>
        <w:snapToGrid w:val="0"/>
        <w:spacing w:before="0" w:after="0" w:line="360" w:lineRule="auto"/>
        <w:ind w:leftChars="295" w:left="1274" w:hangingChars="202" w:hanging="566"/>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一</w:t>
      </w:r>
      <w:r>
        <w:rPr>
          <w:rFonts w:ascii="Times New Roman" w:eastAsia="標楷體" w:hAnsi="Times New Roman" w:cs="Times New Roman" w:hint="eastAsia"/>
          <w:sz w:val="28"/>
          <w:szCs w:val="28"/>
        </w:rPr>
        <w:t xml:space="preserve">) </w:t>
      </w:r>
      <w:r w:rsidR="009F626F" w:rsidRPr="009A093F">
        <w:rPr>
          <w:rFonts w:ascii="Times New Roman" w:eastAsia="標楷體" w:hAnsi="Times New Roman" w:cs="Times New Roman"/>
          <w:sz w:val="28"/>
          <w:szCs w:val="28"/>
        </w:rPr>
        <w:t>公車：</w:t>
      </w:r>
      <w:r w:rsidR="009F626F">
        <w:rPr>
          <w:rFonts w:ascii="Times New Roman" w:eastAsia="標楷體" w:hAnsi="Times New Roman" w:cs="Times New Roman" w:hint="eastAsia"/>
          <w:sz w:val="28"/>
          <w:szCs w:val="28"/>
        </w:rPr>
        <w:t>士林及內湖地區教師敬請</w:t>
      </w:r>
      <w:r w:rsidR="009F626F" w:rsidRPr="009A093F">
        <w:rPr>
          <w:rFonts w:ascii="Times New Roman" w:eastAsia="標楷體" w:hAnsi="Times New Roman" w:cs="Times New Roman"/>
          <w:sz w:val="28"/>
          <w:szCs w:val="28"/>
        </w:rPr>
        <w:t>搭乘</w:t>
      </w:r>
      <w:r w:rsidR="009F626F" w:rsidRPr="009A093F">
        <w:rPr>
          <w:rFonts w:ascii="Times New Roman" w:eastAsia="標楷體" w:hAnsi="Times New Roman" w:cs="Times New Roman"/>
          <w:sz w:val="28"/>
          <w:szCs w:val="28"/>
        </w:rPr>
        <w:t xml:space="preserve"> 260</w:t>
      </w:r>
      <w:r w:rsidR="009F626F" w:rsidRPr="009A093F">
        <w:rPr>
          <w:rFonts w:ascii="Times New Roman" w:eastAsia="標楷體" w:hAnsi="Times New Roman" w:cs="Times New Roman"/>
          <w:sz w:val="28"/>
          <w:szCs w:val="28"/>
        </w:rPr>
        <w:t>、紅</w:t>
      </w:r>
      <w:r w:rsidR="009F626F" w:rsidRPr="009A093F">
        <w:rPr>
          <w:rFonts w:ascii="Times New Roman" w:eastAsia="標楷體" w:hAnsi="Times New Roman" w:cs="Times New Roman"/>
          <w:sz w:val="28"/>
          <w:szCs w:val="28"/>
        </w:rPr>
        <w:t>5</w:t>
      </w:r>
      <w:r w:rsidR="009F626F" w:rsidRPr="009A093F">
        <w:rPr>
          <w:rFonts w:ascii="Times New Roman" w:eastAsia="標楷體" w:hAnsi="Times New Roman" w:cs="Times New Roman"/>
          <w:sz w:val="28"/>
          <w:szCs w:val="28"/>
        </w:rPr>
        <w:t>、皇家客運</w:t>
      </w:r>
      <w:r w:rsidR="009F626F" w:rsidRPr="009A093F">
        <w:rPr>
          <w:rFonts w:ascii="Times New Roman" w:eastAsia="標楷體" w:hAnsi="Times New Roman" w:cs="Times New Roman"/>
          <w:sz w:val="28"/>
          <w:szCs w:val="28"/>
        </w:rPr>
        <w:t>(</w:t>
      </w:r>
      <w:r w:rsidR="009F626F" w:rsidRPr="009A093F">
        <w:rPr>
          <w:rFonts w:ascii="Times New Roman" w:eastAsia="標楷體" w:hAnsi="Times New Roman" w:cs="Times New Roman"/>
          <w:sz w:val="28"/>
          <w:szCs w:val="28"/>
        </w:rPr>
        <w:t>往金山、陽明山線</w:t>
      </w:r>
      <w:r w:rsidR="009F626F" w:rsidRPr="009A093F">
        <w:rPr>
          <w:rFonts w:ascii="Times New Roman" w:eastAsia="標楷體" w:hAnsi="Times New Roman" w:cs="Times New Roman"/>
          <w:sz w:val="28"/>
          <w:szCs w:val="28"/>
        </w:rPr>
        <w:t>)</w:t>
      </w:r>
      <w:r w:rsidR="009F626F">
        <w:rPr>
          <w:rFonts w:ascii="Times New Roman" w:eastAsia="標楷體" w:hAnsi="Times New Roman" w:cs="Times New Roman" w:hint="eastAsia"/>
          <w:sz w:val="28"/>
          <w:szCs w:val="28"/>
        </w:rPr>
        <w:t>、</w:t>
      </w:r>
      <w:r w:rsidR="009F626F">
        <w:rPr>
          <w:rFonts w:ascii="Times New Roman" w:eastAsia="標楷體" w:hAnsi="Times New Roman" w:cs="Times New Roman"/>
          <w:sz w:val="28"/>
          <w:szCs w:val="28"/>
        </w:rPr>
        <w:t>681</w:t>
      </w:r>
      <w:r w:rsidR="009F626F">
        <w:rPr>
          <w:rFonts w:ascii="Times New Roman" w:eastAsia="標楷體" w:hAnsi="Times New Roman" w:cs="Times New Roman" w:hint="eastAsia"/>
          <w:sz w:val="28"/>
          <w:szCs w:val="28"/>
        </w:rPr>
        <w:t>在「教師中心站」下車；</w:t>
      </w:r>
      <w:r w:rsidR="009F626F" w:rsidRPr="009A093F">
        <w:rPr>
          <w:rFonts w:ascii="Times New Roman" w:eastAsia="標楷體" w:hAnsi="Times New Roman" w:cs="Times New Roman"/>
          <w:sz w:val="28"/>
          <w:szCs w:val="28"/>
        </w:rPr>
        <w:t>北投地區教師可搭乘</w:t>
      </w:r>
      <w:r w:rsidR="009F626F" w:rsidRPr="009A093F">
        <w:rPr>
          <w:rFonts w:ascii="Times New Roman" w:eastAsia="標楷體" w:hAnsi="Times New Roman" w:cs="Times New Roman"/>
          <w:sz w:val="28"/>
          <w:szCs w:val="28"/>
        </w:rPr>
        <w:t>230</w:t>
      </w:r>
      <w:r w:rsidR="009F626F" w:rsidRPr="009A093F">
        <w:rPr>
          <w:rFonts w:ascii="Times New Roman" w:eastAsia="標楷體" w:hAnsi="Times New Roman" w:cs="Times New Roman"/>
          <w:sz w:val="28"/>
          <w:szCs w:val="28"/>
        </w:rPr>
        <w:t>在</w:t>
      </w:r>
      <w:r w:rsidR="009F626F">
        <w:rPr>
          <w:rFonts w:ascii="Times New Roman" w:eastAsia="標楷體" w:hAnsi="Times New Roman" w:cs="Times New Roman" w:hint="eastAsia"/>
          <w:sz w:val="28"/>
          <w:szCs w:val="28"/>
        </w:rPr>
        <w:t>「</w:t>
      </w:r>
      <w:r w:rsidR="009F626F" w:rsidRPr="009A093F">
        <w:rPr>
          <w:rFonts w:ascii="Times New Roman" w:eastAsia="標楷體" w:hAnsi="Times New Roman" w:cs="Times New Roman"/>
          <w:sz w:val="28"/>
          <w:szCs w:val="28"/>
        </w:rPr>
        <w:t>教師中心站</w:t>
      </w:r>
      <w:r w:rsidR="009F626F">
        <w:rPr>
          <w:rFonts w:ascii="Times New Roman" w:eastAsia="標楷體" w:hAnsi="Times New Roman" w:cs="Times New Roman" w:hint="eastAsia"/>
          <w:sz w:val="28"/>
          <w:szCs w:val="28"/>
        </w:rPr>
        <w:t>」</w:t>
      </w:r>
      <w:r w:rsidR="009F626F" w:rsidRPr="009A093F">
        <w:rPr>
          <w:rFonts w:ascii="Times New Roman" w:eastAsia="標楷體" w:hAnsi="Times New Roman" w:cs="Times New Roman"/>
          <w:sz w:val="28"/>
          <w:szCs w:val="28"/>
        </w:rPr>
        <w:t>下車或小</w:t>
      </w:r>
      <w:r w:rsidR="009F626F" w:rsidRPr="009A093F">
        <w:rPr>
          <w:rFonts w:ascii="Times New Roman" w:eastAsia="標楷體" w:hAnsi="Times New Roman" w:cs="Times New Roman"/>
          <w:sz w:val="28"/>
          <w:szCs w:val="28"/>
        </w:rPr>
        <w:t>9</w:t>
      </w:r>
      <w:r w:rsidR="009F626F" w:rsidRPr="009A093F">
        <w:rPr>
          <w:rFonts w:ascii="Times New Roman" w:eastAsia="標楷體" w:hAnsi="Times New Roman" w:cs="Times New Roman"/>
          <w:sz w:val="28"/>
          <w:szCs w:val="28"/>
        </w:rPr>
        <w:t>在</w:t>
      </w:r>
      <w:r w:rsidR="009F626F">
        <w:rPr>
          <w:rFonts w:ascii="Times New Roman" w:eastAsia="標楷體" w:hAnsi="Times New Roman" w:cs="Times New Roman" w:hint="eastAsia"/>
          <w:sz w:val="28"/>
          <w:szCs w:val="28"/>
        </w:rPr>
        <w:t>「</w:t>
      </w:r>
      <w:r w:rsidR="009F626F" w:rsidRPr="009A093F">
        <w:rPr>
          <w:rFonts w:ascii="Times New Roman" w:eastAsia="標楷體" w:hAnsi="Times New Roman" w:cs="Times New Roman"/>
          <w:sz w:val="28"/>
          <w:szCs w:val="28"/>
        </w:rPr>
        <w:t>陽明山站</w:t>
      </w:r>
      <w:r w:rsidR="009F626F">
        <w:rPr>
          <w:rFonts w:ascii="Times New Roman" w:eastAsia="標楷體" w:hAnsi="Times New Roman" w:cs="Times New Roman" w:hint="eastAsia"/>
          <w:sz w:val="28"/>
          <w:szCs w:val="28"/>
        </w:rPr>
        <w:t>」</w:t>
      </w:r>
      <w:r w:rsidR="009F626F" w:rsidRPr="009A093F">
        <w:rPr>
          <w:rFonts w:ascii="Times New Roman" w:eastAsia="標楷體" w:hAnsi="Times New Roman" w:cs="Times New Roman"/>
          <w:sz w:val="28"/>
          <w:szCs w:val="28"/>
        </w:rPr>
        <w:t>下車。</w:t>
      </w:r>
    </w:p>
    <w:p w:rsidR="006C6ADA" w:rsidRDefault="00940827" w:rsidP="006C6ADA">
      <w:pPr>
        <w:pStyle w:val="Web"/>
        <w:shd w:val="clear" w:color="auto" w:fill="FFFFFF"/>
        <w:snapToGrid w:val="0"/>
        <w:spacing w:before="0" w:line="360" w:lineRule="auto"/>
        <w:ind w:left="1276" w:hanging="567"/>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Pr>
          <w:rFonts w:ascii="Times New Roman" w:eastAsia="標楷體" w:hAnsi="Times New Roman" w:cs="Times New Roman" w:hint="eastAsia"/>
          <w:sz w:val="28"/>
          <w:szCs w:val="28"/>
        </w:rPr>
        <w:t xml:space="preserve">) </w:t>
      </w:r>
      <w:r w:rsidR="009F626F" w:rsidRPr="009A093F">
        <w:rPr>
          <w:rFonts w:ascii="Times New Roman" w:eastAsia="標楷體" w:hAnsi="Times New Roman" w:cs="Times New Roman"/>
          <w:sz w:val="28"/>
          <w:szCs w:val="28"/>
        </w:rPr>
        <w:t>捷運：搭乘淡水線至劍潭站下，轉乘紅</w:t>
      </w:r>
      <w:r w:rsidR="009F626F" w:rsidRPr="009A093F">
        <w:rPr>
          <w:rFonts w:ascii="Times New Roman" w:eastAsia="標楷體" w:hAnsi="Times New Roman" w:cs="Times New Roman"/>
          <w:sz w:val="28"/>
          <w:szCs w:val="28"/>
        </w:rPr>
        <w:t>5</w:t>
      </w:r>
      <w:r w:rsidR="009F626F" w:rsidRPr="009A093F">
        <w:rPr>
          <w:rFonts w:ascii="Times New Roman" w:eastAsia="標楷體" w:hAnsi="Times New Roman" w:cs="Times New Roman"/>
          <w:sz w:val="28"/>
          <w:szCs w:val="28"/>
        </w:rPr>
        <w:t>公車至</w:t>
      </w:r>
      <w:r w:rsidR="009F626F">
        <w:rPr>
          <w:rFonts w:ascii="Times New Roman" w:eastAsia="標楷體" w:hAnsi="Times New Roman" w:cs="Times New Roman" w:hint="eastAsia"/>
          <w:sz w:val="28"/>
          <w:szCs w:val="28"/>
        </w:rPr>
        <w:t>「</w:t>
      </w:r>
      <w:r w:rsidR="009F626F" w:rsidRPr="009A093F">
        <w:rPr>
          <w:rFonts w:ascii="Times New Roman" w:eastAsia="標楷體" w:hAnsi="Times New Roman" w:cs="Times New Roman"/>
          <w:sz w:val="28"/>
          <w:szCs w:val="28"/>
        </w:rPr>
        <w:t>教師中心站</w:t>
      </w:r>
      <w:r w:rsidR="009F626F">
        <w:rPr>
          <w:rFonts w:ascii="Times New Roman" w:eastAsia="標楷體" w:hAnsi="Times New Roman" w:cs="Times New Roman" w:hint="eastAsia"/>
          <w:sz w:val="28"/>
          <w:szCs w:val="28"/>
        </w:rPr>
        <w:t>」</w:t>
      </w:r>
      <w:r w:rsidR="009F626F" w:rsidRPr="009A093F">
        <w:rPr>
          <w:rFonts w:ascii="Times New Roman" w:eastAsia="標楷體" w:hAnsi="Times New Roman" w:cs="Times New Roman"/>
          <w:sz w:val="28"/>
          <w:szCs w:val="28"/>
        </w:rPr>
        <w:t>下車即</w:t>
      </w:r>
      <w:r>
        <w:rPr>
          <w:rFonts w:ascii="Times New Roman" w:eastAsia="標楷體" w:hAnsi="Times New Roman" w:cs="Times New Roman" w:hint="eastAsia"/>
          <w:sz w:val="28"/>
          <w:szCs w:val="28"/>
        </w:rPr>
        <w:t xml:space="preserve">    </w:t>
      </w:r>
      <w:r w:rsidR="009F626F" w:rsidRPr="009A093F">
        <w:rPr>
          <w:rFonts w:ascii="Times New Roman" w:eastAsia="標楷體" w:hAnsi="Times New Roman" w:cs="Times New Roman"/>
          <w:sz w:val="28"/>
          <w:szCs w:val="28"/>
        </w:rPr>
        <w:t>可抵達。</w:t>
      </w:r>
    </w:p>
    <w:p w:rsidR="00834EE4" w:rsidRPr="006C6ADA" w:rsidRDefault="006C6ADA" w:rsidP="006C6ADA">
      <w:pPr>
        <w:pStyle w:val="Web"/>
        <w:shd w:val="clear" w:color="auto" w:fill="FFFFFF"/>
        <w:snapToGrid w:val="0"/>
        <w:spacing w:before="0" w:line="360" w:lineRule="auto"/>
        <w:rPr>
          <w:rFonts w:ascii="Times New Roman" w:eastAsia="標楷體" w:hAnsi="Times New Roman" w:cs="Times New Roman"/>
          <w:sz w:val="28"/>
          <w:szCs w:val="28"/>
        </w:rPr>
      </w:pPr>
      <w:r w:rsidRPr="006C6ADA">
        <w:rPr>
          <w:rFonts w:ascii="Times New Roman" w:eastAsia="標楷體" w:hAnsi="Times New Roman" w:cs="Times New Roman" w:hint="eastAsia"/>
          <w:b/>
          <w:sz w:val="28"/>
          <w:szCs w:val="28"/>
        </w:rPr>
        <w:t>拾壹、</w:t>
      </w:r>
      <w:r w:rsidR="009F626F" w:rsidRPr="009F626F">
        <w:rPr>
          <w:rFonts w:eastAsia="標楷體"/>
          <w:b/>
          <w:color w:val="000000" w:themeColor="text1"/>
          <w:sz w:val="28"/>
          <w:szCs w:val="28"/>
        </w:rPr>
        <w:t>聯絡方式</w:t>
      </w:r>
      <w:r w:rsidR="009F626F" w:rsidRPr="009F626F">
        <w:rPr>
          <w:rFonts w:eastAsia="標楷體" w:hint="eastAsia"/>
          <w:b/>
          <w:color w:val="000000" w:themeColor="text1"/>
          <w:sz w:val="28"/>
          <w:szCs w:val="28"/>
        </w:rPr>
        <w:t>：</w:t>
      </w:r>
      <w:r w:rsidR="009F626F">
        <w:rPr>
          <w:rFonts w:eastAsia="標楷體" w:hint="eastAsia"/>
          <w:color w:val="000000" w:themeColor="text1"/>
          <w:sz w:val="28"/>
          <w:szCs w:val="28"/>
        </w:rPr>
        <w:t>林致均組員</w:t>
      </w:r>
      <w:r w:rsidR="009F626F" w:rsidRPr="009F626F">
        <w:rPr>
          <w:rFonts w:eastAsia="標楷體"/>
          <w:color w:val="000000" w:themeColor="text1"/>
          <w:sz w:val="28"/>
          <w:szCs w:val="28"/>
        </w:rPr>
        <w:t>，聯繫電話：</w:t>
      </w:r>
      <w:r w:rsidR="009F626F" w:rsidRPr="00834EE4">
        <w:rPr>
          <w:rFonts w:ascii="標楷體" w:eastAsia="標楷體" w:hAnsi="標楷體" w:cstheme="minorHAnsi"/>
          <w:color w:val="000000" w:themeColor="text1"/>
          <w:sz w:val="28"/>
          <w:szCs w:val="28"/>
        </w:rPr>
        <w:t>2861-6942</w:t>
      </w:r>
      <w:r w:rsidR="009F626F" w:rsidRPr="00834EE4">
        <w:rPr>
          <w:rFonts w:ascii="標楷體" w:eastAsia="標楷體" w:hAnsi="標楷體"/>
          <w:color w:val="000000" w:themeColor="text1"/>
          <w:sz w:val="28"/>
          <w:szCs w:val="28"/>
        </w:rPr>
        <w:t>轉2</w:t>
      </w:r>
      <w:r w:rsidR="009F626F" w:rsidRPr="00834EE4">
        <w:rPr>
          <w:rFonts w:ascii="標楷體" w:eastAsia="標楷體" w:hAnsi="標楷體" w:hint="eastAsia"/>
          <w:color w:val="000000" w:themeColor="text1"/>
          <w:sz w:val="28"/>
          <w:szCs w:val="28"/>
        </w:rPr>
        <w:t>16</w:t>
      </w:r>
      <w:r w:rsidR="00834EE4" w:rsidRPr="00834EE4">
        <w:rPr>
          <w:rFonts w:ascii="標楷體" w:eastAsia="標楷體" w:hAnsi="標楷體" w:hint="eastAsia"/>
          <w:color w:val="000000" w:themeColor="text1"/>
          <w:sz w:val="28"/>
          <w:szCs w:val="28"/>
        </w:rPr>
        <w:t>，</w:t>
      </w:r>
      <w:r w:rsidR="00834EE4" w:rsidRPr="00834EE4">
        <w:rPr>
          <w:rFonts w:ascii="標楷體" w:eastAsia="標楷體" w:hAnsi="標楷體" w:cs="Times New Roman"/>
          <w:color w:val="000000" w:themeColor="text1"/>
          <w:sz w:val="28"/>
          <w:szCs w:val="28"/>
        </w:rPr>
        <w:t>傳真：286</w:t>
      </w:r>
      <w:r w:rsidR="00834EE4" w:rsidRPr="00834EE4">
        <w:rPr>
          <w:rFonts w:ascii="標楷體" w:eastAsia="標楷體" w:hAnsi="標楷體" w:cs="Times New Roman" w:hint="eastAsia"/>
          <w:color w:val="000000" w:themeColor="text1"/>
          <w:sz w:val="28"/>
          <w:szCs w:val="28"/>
        </w:rPr>
        <w:t>1</w:t>
      </w:r>
      <w:r w:rsidR="00834EE4" w:rsidRPr="00834EE4">
        <w:rPr>
          <w:rFonts w:ascii="標楷體" w:eastAsia="標楷體" w:hAnsi="標楷體" w:cs="Times New Roman"/>
          <w:color w:val="000000" w:themeColor="text1"/>
          <w:sz w:val="28"/>
          <w:szCs w:val="28"/>
        </w:rPr>
        <w:t>-67</w:t>
      </w:r>
      <w:r w:rsidR="00834EE4" w:rsidRPr="00834EE4">
        <w:rPr>
          <w:rFonts w:ascii="標楷體" w:eastAsia="標楷體" w:hAnsi="標楷體" w:cs="Times New Roman" w:hint="eastAsia"/>
          <w:color w:val="000000" w:themeColor="text1"/>
          <w:sz w:val="28"/>
          <w:szCs w:val="28"/>
        </w:rPr>
        <w:t>02</w:t>
      </w:r>
    </w:p>
    <w:p w:rsidR="00331142" w:rsidRPr="0067738B" w:rsidRDefault="00834EE4" w:rsidP="007E4A58">
      <w:pPr>
        <w:pStyle w:val="a7"/>
        <w:shd w:val="clear" w:color="auto" w:fill="FFFFFF"/>
        <w:tabs>
          <w:tab w:val="left" w:pos="567"/>
        </w:tabs>
        <w:snapToGrid w:val="0"/>
        <w:spacing w:beforeLines="50" w:before="180" w:line="360" w:lineRule="auto"/>
        <w:ind w:leftChars="0" w:left="852" w:rightChars="-80" w:right="-192"/>
        <w:rPr>
          <w:rFonts w:eastAsia="標楷體"/>
          <w:color w:val="000000" w:themeColor="text1"/>
          <w:sz w:val="28"/>
          <w:szCs w:val="28"/>
        </w:rPr>
      </w:pPr>
      <w:r>
        <w:rPr>
          <w:rFonts w:eastAsia="標楷體" w:hint="eastAsia"/>
          <w:color w:val="000000" w:themeColor="text1"/>
          <w:sz w:val="28"/>
          <w:szCs w:val="28"/>
        </w:rPr>
        <w:t xml:space="preserve">    </w:t>
      </w:r>
      <w:r w:rsidR="00213889">
        <w:rPr>
          <w:rFonts w:eastAsia="標楷體" w:hint="eastAsia"/>
          <w:color w:val="000000" w:themeColor="text1"/>
          <w:sz w:val="28"/>
          <w:szCs w:val="28"/>
        </w:rPr>
        <w:t xml:space="preserve">    </w:t>
      </w:r>
      <w:r w:rsidR="002D69C2">
        <w:rPr>
          <w:rFonts w:eastAsia="標楷體" w:hint="eastAsia"/>
          <w:color w:val="000000" w:themeColor="text1"/>
          <w:sz w:val="28"/>
          <w:szCs w:val="28"/>
        </w:rPr>
        <w:t xml:space="preserve"> </w:t>
      </w:r>
      <w:r>
        <w:rPr>
          <w:rFonts w:eastAsia="標楷體" w:hint="eastAsia"/>
          <w:color w:val="000000" w:themeColor="text1"/>
          <w:sz w:val="28"/>
          <w:szCs w:val="28"/>
        </w:rPr>
        <w:t xml:space="preserve"> </w:t>
      </w:r>
      <w:r w:rsidR="009F626F" w:rsidRPr="00834EE4">
        <w:rPr>
          <w:rFonts w:eastAsia="標楷體"/>
          <w:color w:val="000000" w:themeColor="text1"/>
          <w:sz w:val="28"/>
          <w:szCs w:val="28"/>
        </w:rPr>
        <w:t>E-mail</w:t>
      </w:r>
      <w:r w:rsidR="009F626F" w:rsidRPr="00834EE4">
        <w:rPr>
          <w:rFonts w:eastAsia="標楷體"/>
          <w:color w:val="000000" w:themeColor="text1"/>
          <w:sz w:val="28"/>
          <w:szCs w:val="28"/>
        </w:rPr>
        <w:t>：</w:t>
      </w:r>
      <w:hyperlink r:id="rId9" w:history="1">
        <w:r w:rsidR="00913056" w:rsidRPr="00F73724">
          <w:rPr>
            <w:rStyle w:val="a8"/>
            <w:rFonts w:eastAsia="標楷體"/>
            <w:sz w:val="28"/>
            <w:szCs w:val="28"/>
          </w:rPr>
          <w:t>ju801112@gmail.com</w:t>
        </w:r>
      </w:hyperlink>
    </w:p>
    <w:p w:rsidR="00331142" w:rsidRPr="0071150A" w:rsidRDefault="00331142" w:rsidP="004D6F28">
      <w:pPr>
        <w:snapToGrid w:val="0"/>
        <w:spacing w:line="440" w:lineRule="exact"/>
        <w:jc w:val="center"/>
        <w:rPr>
          <w:rFonts w:ascii="標楷體" w:eastAsia="標楷體" w:hAnsi="標楷體"/>
          <w:b/>
          <w:sz w:val="36"/>
        </w:rPr>
        <w:sectPr w:rsidR="00331142" w:rsidRPr="0071150A" w:rsidSect="00E840C0">
          <w:pgSz w:w="11906" w:h="16838"/>
          <w:pgMar w:top="755" w:right="1133" w:bottom="1135" w:left="851" w:header="851" w:footer="992" w:gutter="0"/>
          <w:cols w:space="425"/>
          <w:docGrid w:type="lines" w:linePitch="360"/>
        </w:sectPr>
      </w:pPr>
      <w:r>
        <w:rPr>
          <w:rFonts w:ascii="標楷體" w:eastAsia="標楷體" w:hAnsi="標楷體"/>
          <w:b/>
          <w:noProof/>
          <w:sz w:val="36"/>
        </w:rPr>
        <w:drawing>
          <wp:inline distT="0" distB="0" distL="0" distR="0">
            <wp:extent cx="4894396" cy="4743450"/>
            <wp:effectExtent l="0" t="0" r="190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圖.jpg"/>
                    <pic:cNvPicPr/>
                  </pic:nvPicPr>
                  <pic:blipFill>
                    <a:blip r:embed="rId10">
                      <a:extLst>
                        <a:ext uri="{28A0092B-C50C-407E-A947-70E740481C1C}">
                          <a14:useLocalDpi xmlns:a14="http://schemas.microsoft.com/office/drawing/2010/main" val="0"/>
                        </a:ext>
                      </a:extLst>
                    </a:blip>
                    <a:stretch>
                      <a:fillRect/>
                    </a:stretch>
                  </pic:blipFill>
                  <pic:spPr>
                    <a:xfrm>
                      <a:off x="0" y="0"/>
                      <a:ext cx="4897851" cy="4746799"/>
                    </a:xfrm>
                    <a:prstGeom prst="rect">
                      <a:avLst/>
                    </a:prstGeom>
                  </pic:spPr>
                </pic:pic>
              </a:graphicData>
            </a:graphic>
          </wp:inline>
        </w:drawing>
      </w:r>
    </w:p>
    <w:p w:rsidR="00A935BB" w:rsidRPr="004D6F28" w:rsidRDefault="00FF5E1D" w:rsidP="00FF5E1D">
      <w:pPr>
        <w:snapToGrid w:val="0"/>
        <w:spacing w:beforeLines="50" w:before="180" w:afterLines="50" w:after="180" w:line="276" w:lineRule="auto"/>
        <w:ind w:leftChars="-59" w:left="-1" w:rightChars="-80" w:right="-192" w:hangingChars="39" w:hanging="141"/>
        <w:jc w:val="center"/>
        <w:rPr>
          <w:rFonts w:ascii="標楷體" w:eastAsia="標楷體" w:hAnsi="標楷體"/>
          <w:b/>
          <w:sz w:val="36"/>
        </w:rPr>
      </w:pPr>
      <w:r>
        <w:rPr>
          <w:rFonts w:ascii="標楷體" w:eastAsia="標楷體" w:hAnsi="標楷體" w:hint="eastAsia"/>
          <w:b/>
          <w:noProof/>
          <w:sz w:val="36"/>
        </w:rPr>
        <w:lastRenderedPageBreak/>
        <mc:AlternateContent>
          <mc:Choice Requires="wps">
            <w:drawing>
              <wp:anchor distT="0" distB="0" distL="114300" distR="114300" simplePos="0" relativeHeight="251659264" behindDoc="0" locked="0" layoutInCell="1" allowOverlap="1" wp14:anchorId="072F6CA3" wp14:editId="41674D2E">
                <wp:simplePos x="0" y="0"/>
                <wp:positionH relativeFrom="column">
                  <wp:posOffset>28575</wp:posOffset>
                </wp:positionH>
                <wp:positionV relativeFrom="paragraph">
                  <wp:posOffset>6350</wp:posOffset>
                </wp:positionV>
                <wp:extent cx="638175" cy="32385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381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B88" w:rsidRPr="00094B88" w:rsidRDefault="00094B88">
                            <w:pPr>
                              <w:rPr>
                                <w:b/>
                              </w:rPr>
                            </w:pPr>
                            <w:r w:rsidRPr="00094B88">
                              <w:rPr>
                                <w:rFonts w:hint="eastAsia"/>
                                <w:b/>
                              </w:rPr>
                              <w:t>附件</w:t>
                            </w:r>
                            <w:r w:rsidRPr="00094B88">
                              <w:rPr>
                                <w:rFonts w:hint="eastAsia"/>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25pt;margin-top:.5pt;width:50.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" fillcolor="white [3201]" strokeweight=".5pt">
                <v:textbox>
                  <w:txbxContent>
                    <w:p w:rsidR="00094B88" w:rsidRPr="00094B88" w:rsidRDefault="00094B88">
                      <w:pPr>
                        <w:rPr>
                          <w:b/>
                        </w:rPr>
                      </w:pPr>
                      <w:r w:rsidRPr="00094B88">
                        <w:rPr>
                          <w:rFonts w:hint="eastAsia"/>
                          <w:b/>
                        </w:rPr>
                        <w:t>附件</w:t>
                      </w:r>
                      <w:r w:rsidRPr="00094B88">
                        <w:rPr>
                          <w:rFonts w:hint="eastAsia"/>
                          <w:b/>
                        </w:rPr>
                        <w:t>1</w:t>
                      </w:r>
                    </w:p>
                  </w:txbxContent>
                </v:textbox>
              </v:shape>
            </w:pict>
          </mc:Fallback>
        </mc:AlternateContent>
      </w:r>
      <w:r w:rsidR="00A55AFD">
        <w:rPr>
          <w:rFonts w:ascii="標楷體" w:eastAsia="標楷體" w:hAnsi="標楷體" w:hint="eastAsia"/>
          <w:b/>
          <w:sz w:val="36"/>
        </w:rPr>
        <w:t>陽明山生態學校─環境教育論壇</w:t>
      </w:r>
      <w:r>
        <w:rPr>
          <w:rFonts w:ascii="標楷體" w:eastAsia="標楷體" w:hAnsi="標楷體" w:hint="eastAsia"/>
          <w:b/>
          <w:sz w:val="36"/>
        </w:rPr>
        <w:t xml:space="preserve"> </w:t>
      </w:r>
      <w:r w:rsidR="007A2559" w:rsidRPr="004D6F28">
        <w:rPr>
          <w:rFonts w:ascii="標楷體" w:eastAsia="標楷體" w:hAnsi="標楷體" w:hint="eastAsia"/>
          <w:b/>
          <w:sz w:val="36"/>
        </w:rPr>
        <w:t>議程</w:t>
      </w:r>
      <w:r w:rsidR="004D6F28" w:rsidRPr="004D6F28">
        <w:rPr>
          <w:rFonts w:ascii="標楷體" w:eastAsia="標楷體" w:hAnsi="標楷體" w:hint="eastAsia"/>
          <w:b/>
          <w:sz w:val="36"/>
        </w:rPr>
        <w:t>表</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3970"/>
        <w:gridCol w:w="2694"/>
        <w:gridCol w:w="2551"/>
      </w:tblGrid>
      <w:tr w:rsidR="008554B1" w:rsidRPr="005C0F7F" w:rsidTr="00313377">
        <w:trPr>
          <w:trHeight w:val="504"/>
        </w:trPr>
        <w:tc>
          <w:tcPr>
            <w:tcW w:w="991" w:type="dxa"/>
            <w:shd w:val="clear" w:color="auto" w:fill="D9D9D9" w:themeFill="background1" w:themeFillShade="D9"/>
            <w:vAlign w:val="center"/>
          </w:tcPr>
          <w:p w:rsidR="007A2559" w:rsidRPr="00EB6AC3" w:rsidRDefault="007A2559" w:rsidP="002A0ADC">
            <w:pPr>
              <w:widowControl/>
              <w:snapToGrid w:val="0"/>
              <w:spacing w:line="280" w:lineRule="exact"/>
              <w:jc w:val="center"/>
              <w:rPr>
                <w:rFonts w:ascii="標楷體" w:eastAsia="標楷體" w:hAnsi="標楷體" w:cs="新細明體"/>
                <w:kern w:val="0"/>
                <w:sz w:val="26"/>
                <w:szCs w:val="26"/>
              </w:rPr>
            </w:pPr>
            <w:r w:rsidRPr="00EB6AC3">
              <w:rPr>
                <w:rFonts w:ascii="標楷體" w:eastAsia="標楷體" w:hAnsi="標楷體" w:cs="新細明體" w:hint="eastAsia"/>
                <w:bCs/>
                <w:kern w:val="0"/>
                <w:sz w:val="26"/>
                <w:szCs w:val="26"/>
              </w:rPr>
              <w:t>時間</w:t>
            </w:r>
          </w:p>
        </w:tc>
        <w:tc>
          <w:tcPr>
            <w:tcW w:w="3970" w:type="dxa"/>
            <w:shd w:val="clear" w:color="auto" w:fill="D9D9D9" w:themeFill="background1" w:themeFillShade="D9"/>
            <w:vAlign w:val="center"/>
          </w:tcPr>
          <w:p w:rsidR="007A2559" w:rsidRPr="00EB6AC3" w:rsidRDefault="007A2559" w:rsidP="002A0ADC">
            <w:pPr>
              <w:widowControl/>
              <w:snapToGrid w:val="0"/>
              <w:spacing w:line="280" w:lineRule="exact"/>
              <w:jc w:val="center"/>
              <w:rPr>
                <w:rFonts w:ascii="標楷體" w:eastAsia="標楷體" w:hAnsi="標楷體" w:cs="新細明體"/>
                <w:kern w:val="0"/>
                <w:sz w:val="26"/>
                <w:szCs w:val="26"/>
              </w:rPr>
            </w:pPr>
            <w:r w:rsidRPr="00EB6AC3">
              <w:rPr>
                <w:rFonts w:ascii="標楷體" w:eastAsia="標楷體" w:hAnsi="標楷體" w:cs="新細明體" w:hint="eastAsia"/>
                <w:bCs/>
                <w:kern w:val="0"/>
                <w:sz w:val="26"/>
                <w:szCs w:val="26"/>
              </w:rPr>
              <w:t>議程內容</w:t>
            </w:r>
          </w:p>
        </w:tc>
        <w:tc>
          <w:tcPr>
            <w:tcW w:w="2694" w:type="dxa"/>
            <w:tcBorders>
              <w:right w:val="single" w:sz="8" w:space="0" w:color="auto"/>
            </w:tcBorders>
            <w:shd w:val="clear" w:color="auto" w:fill="D9D9D9" w:themeFill="background1" w:themeFillShade="D9"/>
            <w:vAlign w:val="center"/>
          </w:tcPr>
          <w:p w:rsidR="007A2559" w:rsidRPr="00EB6AC3" w:rsidRDefault="00550F06" w:rsidP="002A0ADC">
            <w:pPr>
              <w:widowControl/>
              <w:snapToGrid w:val="0"/>
              <w:spacing w:line="280" w:lineRule="exact"/>
              <w:jc w:val="center"/>
              <w:rPr>
                <w:rFonts w:ascii="標楷體" w:eastAsia="標楷體" w:hAnsi="標楷體" w:cs="新細明體"/>
                <w:kern w:val="0"/>
                <w:sz w:val="26"/>
                <w:szCs w:val="26"/>
              </w:rPr>
            </w:pPr>
            <w:r w:rsidRPr="00EB6AC3">
              <w:rPr>
                <w:rFonts w:ascii="標楷體" w:eastAsia="標楷體" w:hAnsi="標楷體" w:cs="新細明體" w:hint="eastAsia"/>
                <w:bCs/>
                <w:kern w:val="0"/>
                <w:sz w:val="26"/>
                <w:szCs w:val="26"/>
              </w:rPr>
              <w:t>主講</w:t>
            </w:r>
            <w:r w:rsidR="007A2559" w:rsidRPr="00EB6AC3">
              <w:rPr>
                <w:rFonts w:ascii="標楷體" w:eastAsia="標楷體" w:hAnsi="標楷體" w:cs="新細明體" w:hint="eastAsia"/>
                <w:bCs/>
                <w:kern w:val="0"/>
                <w:sz w:val="26"/>
                <w:szCs w:val="26"/>
              </w:rPr>
              <w:t>人</w:t>
            </w:r>
          </w:p>
        </w:tc>
        <w:tc>
          <w:tcPr>
            <w:tcW w:w="2551" w:type="dxa"/>
            <w:tcBorders>
              <w:left w:val="single" w:sz="8" w:space="0" w:color="auto"/>
            </w:tcBorders>
            <w:shd w:val="clear" w:color="auto" w:fill="D9D9D9" w:themeFill="background1" w:themeFillShade="D9"/>
            <w:vAlign w:val="center"/>
          </w:tcPr>
          <w:p w:rsidR="007A2559" w:rsidRPr="00EB6AC3" w:rsidRDefault="007035C9" w:rsidP="002A0ADC">
            <w:pPr>
              <w:widowControl/>
              <w:snapToGrid w:val="0"/>
              <w:spacing w:line="280" w:lineRule="exact"/>
              <w:jc w:val="center"/>
              <w:rPr>
                <w:rFonts w:ascii="標楷體" w:eastAsia="標楷體" w:hAnsi="標楷體" w:cs="新細明體"/>
                <w:bCs/>
                <w:kern w:val="0"/>
                <w:sz w:val="26"/>
                <w:szCs w:val="26"/>
              </w:rPr>
            </w:pPr>
            <w:r>
              <w:rPr>
                <w:rFonts w:ascii="標楷體" w:eastAsia="標楷體" w:hAnsi="標楷體" w:cs="新細明體" w:hint="eastAsia"/>
                <w:bCs/>
                <w:kern w:val="0"/>
                <w:sz w:val="26"/>
                <w:szCs w:val="26"/>
              </w:rPr>
              <w:t>與談</w:t>
            </w:r>
            <w:r w:rsidR="004549FD" w:rsidRPr="00EB6AC3">
              <w:rPr>
                <w:rFonts w:ascii="標楷體" w:eastAsia="標楷體" w:hAnsi="標楷體" w:cs="新細明體" w:hint="eastAsia"/>
                <w:bCs/>
                <w:kern w:val="0"/>
                <w:sz w:val="26"/>
                <w:szCs w:val="26"/>
              </w:rPr>
              <w:t>人</w:t>
            </w:r>
          </w:p>
        </w:tc>
      </w:tr>
      <w:tr w:rsidR="007D0646" w:rsidRPr="005C0F7F" w:rsidTr="00586A0F">
        <w:trPr>
          <w:trHeight w:val="496"/>
        </w:trPr>
        <w:tc>
          <w:tcPr>
            <w:tcW w:w="991" w:type="dxa"/>
            <w:vAlign w:val="center"/>
          </w:tcPr>
          <w:p w:rsidR="007D0646" w:rsidRPr="005C0F7F" w:rsidRDefault="007D0646" w:rsidP="002A0ADC">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08:30</w:t>
            </w:r>
          </w:p>
          <w:p w:rsidR="007D0646" w:rsidRPr="005C0F7F" w:rsidRDefault="007D0646" w:rsidP="002A0ADC">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09:00</w:t>
            </w:r>
          </w:p>
        </w:tc>
        <w:tc>
          <w:tcPr>
            <w:tcW w:w="9215" w:type="dxa"/>
            <w:gridSpan w:val="3"/>
            <w:vAlign w:val="center"/>
          </w:tcPr>
          <w:p w:rsidR="007D0646" w:rsidRPr="005C0F7F" w:rsidRDefault="007D0646" w:rsidP="00784657">
            <w:pPr>
              <w:snapToGrid w:val="0"/>
              <w:spacing w:line="280" w:lineRule="exact"/>
              <w:jc w:val="center"/>
              <w:rPr>
                <w:rFonts w:ascii="標楷體" w:eastAsia="標楷體" w:hAnsi="標楷體"/>
                <w:sz w:val="28"/>
                <w:szCs w:val="28"/>
              </w:rPr>
            </w:pPr>
            <w:r w:rsidRPr="005C0F7F">
              <w:rPr>
                <w:rFonts w:ascii="標楷體" w:eastAsia="標楷體" w:hAnsi="標楷體" w:cs="新細明體" w:hint="eastAsia"/>
                <w:b/>
                <w:bCs/>
                <w:kern w:val="0"/>
                <w:sz w:val="28"/>
                <w:szCs w:val="28"/>
              </w:rPr>
              <w:t>報到</w:t>
            </w:r>
          </w:p>
        </w:tc>
      </w:tr>
      <w:tr w:rsidR="007D0646" w:rsidRPr="00820B6E" w:rsidTr="00586A0F">
        <w:trPr>
          <w:trHeight w:val="1344"/>
        </w:trPr>
        <w:tc>
          <w:tcPr>
            <w:tcW w:w="991" w:type="dxa"/>
            <w:vAlign w:val="center"/>
          </w:tcPr>
          <w:p w:rsidR="007D0646" w:rsidRPr="005C0F7F" w:rsidRDefault="007D0646" w:rsidP="002A0ADC">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kern w:val="0"/>
                <w:sz w:val="28"/>
                <w:szCs w:val="28"/>
              </w:rPr>
              <w:t>09:00</w:t>
            </w:r>
          </w:p>
          <w:p w:rsidR="007D0646" w:rsidRPr="005C0F7F" w:rsidRDefault="007D0646" w:rsidP="002A0ADC">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09:</w:t>
            </w:r>
            <w:r w:rsidRPr="005C0F7F">
              <w:rPr>
                <w:rFonts w:ascii="標楷體" w:eastAsia="標楷體" w:hAnsi="標楷體" w:cs="新細明體" w:hint="eastAsia"/>
                <w:kern w:val="0"/>
                <w:sz w:val="28"/>
                <w:szCs w:val="28"/>
              </w:rPr>
              <w:t>20</w:t>
            </w:r>
          </w:p>
        </w:tc>
        <w:tc>
          <w:tcPr>
            <w:tcW w:w="3970" w:type="dxa"/>
            <w:vAlign w:val="center"/>
          </w:tcPr>
          <w:p w:rsidR="007D0646" w:rsidRPr="00024671" w:rsidRDefault="007D0646" w:rsidP="00C16198">
            <w:pPr>
              <w:widowControl/>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開幕</w:t>
            </w:r>
            <w:r w:rsidR="00EC39A2" w:rsidRPr="00024671">
              <w:rPr>
                <w:rFonts w:ascii="標楷體" w:eastAsia="標楷體" w:hAnsi="標楷體" w:cs="新細明體" w:hint="eastAsia"/>
                <w:b/>
                <w:bCs/>
                <w:kern w:val="0"/>
                <w:sz w:val="26"/>
                <w:szCs w:val="26"/>
              </w:rPr>
              <w:t>致詞</w:t>
            </w:r>
          </w:p>
        </w:tc>
        <w:tc>
          <w:tcPr>
            <w:tcW w:w="5245" w:type="dxa"/>
            <w:gridSpan w:val="2"/>
            <w:tcBorders>
              <w:bottom w:val="single" w:sz="8" w:space="0" w:color="auto"/>
            </w:tcBorders>
            <w:vAlign w:val="center"/>
          </w:tcPr>
          <w:p w:rsidR="007D0646" w:rsidRPr="00024671" w:rsidRDefault="00E41329" w:rsidP="00A45DFA">
            <w:pPr>
              <w:widowControl/>
              <w:snapToGrid w:val="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 xml:space="preserve"> </w:t>
            </w:r>
            <w:r w:rsidR="007D0646" w:rsidRPr="00024671">
              <w:rPr>
                <w:rFonts w:ascii="標楷體" w:eastAsia="標楷體" w:hAnsi="標楷體" w:cs="新細明體" w:hint="eastAsia"/>
                <w:color w:val="000000" w:themeColor="text1"/>
                <w:kern w:val="0"/>
                <w:sz w:val="26"/>
                <w:szCs w:val="26"/>
              </w:rPr>
              <w:t>臺北市教師研習中心</w:t>
            </w:r>
            <w:r w:rsidR="00A45DFA">
              <w:rPr>
                <w:rFonts w:ascii="標楷體" w:eastAsia="標楷體" w:hAnsi="標楷體" w:cs="新細明體" w:hint="eastAsia"/>
                <w:color w:val="000000" w:themeColor="text1"/>
                <w:kern w:val="0"/>
                <w:sz w:val="26"/>
                <w:szCs w:val="26"/>
              </w:rPr>
              <w:t xml:space="preserve"> </w:t>
            </w:r>
            <w:r>
              <w:rPr>
                <w:rFonts w:ascii="標楷體" w:eastAsia="標楷體" w:hAnsi="標楷體" w:cs="新細明體" w:hint="eastAsia"/>
                <w:color w:val="000000" w:themeColor="text1"/>
                <w:kern w:val="0"/>
                <w:sz w:val="26"/>
                <w:szCs w:val="26"/>
              </w:rPr>
              <w:t xml:space="preserve"> </w:t>
            </w:r>
            <w:r w:rsidR="00A45DFA">
              <w:rPr>
                <w:rFonts w:ascii="標楷體" w:eastAsia="標楷體" w:hAnsi="標楷體" w:cs="新細明體" w:hint="eastAsia"/>
                <w:color w:val="000000" w:themeColor="text1"/>
                <w:kern w:val="0"/>
                <w:sz w:val="26"/>
                <w:szCs w:val="26"/>
              </w:rPr>
              <w:t xml:space="preserve">   </w:t>
            </w:r>
            <w:r>
              <w:rPr>
                <w:rFonts w:ascii="標楷體" w:eastAsia="標楷體" w:hAnsi="標楷體" w:cs="新細明體" w:hint="eastAsia"/>
                <w:color w:val="000000" w:themeColor="text1"/>
                <w:kern w:val="0"/>
                <w:sz w:val="26"/>
                <w:szCs w:val="26"/>
              </w:rPr>
              <w:t xml:space="preserve">   </w:t>
            </w:r>
            <w:r w:rsidR="00A45DFA">
              <w:rPr>
                <w:rFonts w:ascii="標楷體" w:eastAsia="標楷體" w:hAnsi="標楷體" w:cs="新細明體" w:hint="eastAsia"/>
                <w:color w:val="000000" w:themeColor="text1"/>
                <w:kern w:val="0"/>
                <w:sz w:val="26"/>
                <w:szCs w:val="26"/>
              </w:rPr>
              <w:t xml:space="preserve"> </w:t>
            </w:r>
            <w:r w:rsidR="007D0646" w:rsidRPr="00024671">
              <w:rPr>
                <w:rFonts w:ascii="標楷體" w:eastAsia="標楷體" w:hAnsi="標楷體" w:cs="新細明體" w:hint="eastAsia"/>
                <w:color w:val="000000" w:themeColor="text1"/>
                <w:kern w:val="0"/>
                <w:sz w:val="26"/>
                <w:szCs w:val="26"/>
              </w:rPr>
              <w:t>楊淑妃主任</w:t>
            </w:r>
          </w:p>
          <w:p w:rsidR="001955E6" w:rsidRPr="00024671" w:rsidRDefault="00E41329" w:rsidP="00A45DFA">
            <w:pPr>
              <w:widowControl/>
              <w:snapToGrid w:val="0"/>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 xml:space="preserve">  </w:t>
            </w:r>
            <w:r w:rsidR="001955E6" w:rsidRPr="00024671">
              <w:rPr>
                <w:rFonts w:ascii="標楷體" w:eastAsia="標楷體" w:hAnsi="標楷體" w:cs="新細明體" w:hint="eastAsia"/>
                <w:color w:val="000000" w:themeColor="text1"/>
                <w:kern w:val="0"/>
                <w:sz w:val="26"/>
                <w:szCs w:val="26"/>
              </w:rPr>
              <w:t>陽明山公園管理處</w:t>
            </w:r>
            <w:r>
              <w:rPr>
                <w:rFonts w:ascii="標楷體" w:eastAsia="標楷體" w:hAnsi="標楷體" w:cs="新細明體" w:hint="eastAsia"/>
                <w:color w:val="000000" w:themeColor="text1"/>
                <w:kern w:val="0"/>
                <w:sz w:val="26"/>
                <w:szCs w:val="26"/>
              </w:rPr>
              <w:t xml:space="preserve">  </w:t>
            </w:r>
            <w:r w:rsidR="00A45DFA">
              <w:rPr>
                <w:rFonts w:ascii="標楷體" w:eastAsia="標楷體" w:hAnsi="標楷體" w:cs="新細明體" w:hint="eastAsia"/>
                <w:color w:val="000000" w:themeColor="text1"/>
                <w:kern w:val="0"/>
                <w:sz w:val="26"/>
                <w:szCs w:val="26"/>
              </w:rPr>
              <w:t xml:space="preserve"> </w:t>
            </w:r>
            <w:r>
              <w:rPr>
                <w:rFonts w:ascii="標楷體" w:eastAsia="標楷體" w:hAnsi="標楷體" w:cs="新細明體" w:hint="eastAsia"/>
                <w:color w:val="000000" w:themeColor="text1"/>
                <w:kern w:val="0"/>
                <w:sz w:val="26"/>
                <w:szCs w:val="26"/>
              </w:rPr>
              <w:t xml:space="preserve">      </w:t>
            </w:r>
            <w:r w:rsidR="00A45DFA">
              <w:rPr>
                <w:rFonts w:ascii="標楷體" w:eastAsia="標楷體" w:hAnsi="標楷體" w:cs="新細明體" w:hint="eastAsia"/>
                <w:color w:val="000000" w:themeColor="text1"/>
                <w:kern w:val="0"/>
                <w:sz w:val="26"/>
                <w:szCs w:val="26"/>
              </w:rPr>
              <w:t xml:space="preserve"> </w:t>
            </w:r>
            <w:r w:rsidR="00C432EF" w:rsidRPr="00024671">
              <w:rPr>
                <w:rFonts w:ascii="標楷體" w:eastAsia="標楷體" w:hAnsi="標楷體" w:cs="新細明體" w:hint="eastAsia"/>
                <w:color w:val="000000" w:themeColor="text1"/>
                <w:kern w:val="0"/>
                <w:sz w:val="26"/>
                <w:szCs w:val="26"/>
              </w:rPr>
              <w:t>陳茂春處長</w:t>
            </w:r>
          </w:p>
          <w:p w:rsidR="007D0646" w:rsidRPr="00024671" w:rsidRDefault="007D0646" w:rsidP="00A45DFA">
            <w:pPr>
              <w:widowControl/>
              <w:snapToGrid w:val="0"/>
              <w:rPr>
                <w:rFonts w:ascii="標楷體" w:eastAsia="標楷體" w:hAnsi="標楷體" w:cs="新細明體"/>
                <w:color w:val="000000" w:themeColor="text1"/>
                <w:kern w:val="0"/>
                <w:sz w:val="26"/>
                <w:szCs w:val="26"/>
              </w:rPr>
            </w:pPr>
            <w:r w:rsidRPr="00024671">
              <w:rPr>
                <w:rFonts w:ascii="標楷體" w:eastAsia="標楷體" w:hAnsi="標楷體" w:cs="新細明體" w:hint="eastAsia"/>
                <w:color w:val="000000" w:themeColor="text1"/>
                <w:kern w:val="0"/>
                <w:sz w:val="26"/>
                <w:szCs w:val="26"/>
              </w:rPr>
              <w:t>臺灣師範大學</w:t>
            </w:r>
            <w:r w:rsidR="001955E6" w:rsidRPr="00024671">
              <w:rPr>
                <w:rFonts w:ascii="標楷體" w:eastAsia="標楷體" w:hAnsi="標楷體" w:cs="新細明體" w:hint="eastAsia"/>
                <w:color w:val="000000" w:themeColor="text1"/>
                <w:kern w:val="0"/>
                <w:sz w:val="26"/>
                <w:szCs w:val="26"/>
              </w:rPr>
              <w:t>環境教育研究所</w:t>
            </w:r>
            <w:r w:rsidR="00820B6E">
              <w:rPr>
                <w:rFonts w:ascii="標楷體" w:eastAsia="標楷體" w:hAnsi="標楷體" w:cs="新細明體" w:hint="eastAsia"/>
                <w:color w:val="000000" w:themeColor="text1"/>
                <w:kern w:val="0"/>
                <w:sz w:val="26"/>
                <w:szCs w:val="26"/>
              </w:rPr>
              <w:t xml:space="preserve">  </w:t>
            </w:r>
            <w:r w:rsidRPr="00024671">
              <w:rPr>
                <w:rFonts w:ascii="標楷體" w:eastAsia="標楷體" w:hAnsi="標楷體" w:cs="新細明體" w:hint="eastAsia"/>
                <w:bCs/>
                <w:color w:val="000000" w:themeColor="text1"/>
                <w:kern w:val="0"/>
                <w:sz w:val="26"/>
                <w:szCs w:val="26"/>
              </w:rPr>
              <w:t>汪靜明教授</w:t>
            </w:r>
          </w:p>
        </w:tc>
      </w:tr>
      <w:tr w:rsidR="003651EB" w:rsidRPr="005C0F7F" w:rsidTr="00313377">
        <w:trPr>
          <w:trHeight w:val="840"/>
        </w:trPr>
        <w:tc>
          <w:tcPr>
            <w:tcW w:w="991" w:type="dxa"/>
            <w:vAlign w:val="center"/>
          </w:tcPr>
          <w:p w:rsidR="003651EB" w:rsidRPr="005C0F7F" w:rsidRDefault="003651EB" w:rsidP="002A0ADC">
            <w:pPr>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09:</w:t>
            </w:r>
            <w:r w:rsidR="00D34B18">
              <w:rPr>
                <w:rFonts w:ascii="標楷體" w:eastAsia="標楷體" w:hAnsi="標楷體" w:cs="新細明體" w:hint="eastAsia"/>
                <w:kern w:val="0"/>
                <w:sz w:val="28"/>
                <w:szCs w:val="28"/>
              </w:rPr>
              <w:t>20</w:t>
            </w:r>
          </w:p>
          <w:p w:rsidR="003651EB" w:rsidRPr="005C0F7F" w:rsidRDefault="001108E2" w:rsidP="002A0ADC">
            <w:pPr>
              <w:snapToGrid w:val="0"/>
              <w:spacing w:line="280" w:lineRule="exact"/>
              <w:rPr>
                <w:rFonts w:ascii="標楷體" w:eastAsia="標楷體" w:hAnsi="標楷體"/>
                <w:sz w:val="28"/>
                <w:szCs w:val="28"/>
              </w:rPr>
            </w:pPr>
            <w:r>
              <w:rPr>
                <w:rFonts w:ascii="標楷體" w:eastAsia="標楷體" w:hAnsi="標楷體" w:cs="新細明體" w:hint="eastAsia"/>
                <w:kern w:val="0"/>
                <w:sz w:val="28"/>
                <w:szCs w:val="28"/>
              </w:rPr>
              <w:t>09</w:t>
            </w:r>
            <w:r w:rsidR="003651EB" w:rsidRPr="005C0F7F">
              <w:rPr>
                <w:rFonts w:ascii="標楷體" w:eastAsia="標楷體" w:hAnsi="標楷體" w:cs="新細明體"/>
                <w:kern w:val="0"/>
                <w:sz w:val="28"/>
                <w:szCs w:val="28"/>
              </w:rPr>
              <w:t>:</w:t>
            </w:r>
            <w:r>
              <w:rPr>
                <w:rFonts w:ascii="標楷體" w:eastAsia="標楷體" w:hAnsi="標楷體" w:cs="新細明體" w:hint="eastAsia"/>
                <w:kern w:val="0"/>
                <w:sz w:val="28"/>
                <w:szCs w:val="28"/>
              </w:rPr>
              <w:t>50</w:t>
            </w:r>
          </w:p>
        </w:tc>
        <w:tc>
          <w:tcPr>
            <w:tcW w:w="3970" w:type="dxa"/>
            <w:vAlign w:val="center"/>
          </w:tcPr>
          <w:p w:rsidR="003651EB" w:rsidRPr="00024671" w:rsidRDefault="003651EB"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環境教育機構之責任與角色</w:t>
            </w:r>
          </w:p>
          <w:p w:rsidR="003651EB" w:rsidRPr="00024671" w:rsidRDefault="003651EB" w:rsidP="00C16198">
            <w:pPr>
              <w:snapToGrid w:val="0"/>
              <w:jc w:val="center"/>
              <w:rPr>
                <w:rFonts w:ascii="標楷體" w:eastAsia="標楷體" w:hAnsi="標楷體" w:cs="新細明體"/>
                <w:b/>
                <w:kern w:val="0"/>
                <w:sz w:val="26"/>
                <w:szCs w:val="26"/>
              </w:rPr>
            </w:pPr>
            <w:r w:rsidRPr="00024671">
              <w:rPr>
                <w:rFonts w:ascii="標楷體" w:eastAsia="標楷體" w:hAnsi="標楷體" w:cs="新細明體"/>
                <w:b/>
                <w:kern w:val="0"/>
                <w:sz w:val="26"/>
                <w:szCs w:val="26"/>
              </w:rPr>
              <w:t>—</w:t>
            </w:r>
            <w:r w:rsidRPr="00024671">
              <w:rPr>
                <w:rFonts w:ascii="標楷體" w:eastAsia="標楷體" w:hAnsi="標楷體" w:cs="新細明體" w:hint="eastAsia"/>
                <w:b/>
                <w:bCs/>
                <w:kern w:val="0"/>
                <w:sz w:val="26"/>
                <w:szCs w:val="26"/>
              </w:rPr>
              <w:t>以臺北市教師研習中心為例</w:t>
            </w:r>
          </w:p>
        </w:tc>
        <w:tc>
          <w:tcPr>
            <w:tcW w:w="2694" w:type="dxa"/>
            <w:tcBorders>
              <w:top w:val="single" w:sz="8" w:space="0" w:color="auto"/>
              <w:right w:val="single" w:sz="8" w:space="0" w:color="auto"/>
            </w:tcBorders>
            <w:vAlign w:val="center"/>
          </w:tcPr>
          <w:p w:rsidR="003651EB" w:rsidRDefault="003651EB" w:rsidP="00EE3DDB">
            <w:pPr>
              <w:widowControl/>
              <w:snapToGrid w:val="0"/>
              <w:spacing w:line="280" w:lineRule="exact"/>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臺北市教師研習中心</w:t>
            </w:r>
          </w:p>
          <w:p w:rsidR="00AB79E1" w:rsidRPr="00024671" w:rsidRDefault="00AB79E1" w:rsidP="00EE3DDB">
            <w:pPr>
              <w:widowControl/>
              <w:snapToGrid w:val="0"/>
              <w:spacing w:line="280" w:lineRule="exact"/>
              <w:jc w:val="center"/>
              <w:rPr>
                <w:rFonts w:ascii="標楷體" w:eastAsia="標楷體" w:hAnsi="標楷體" w:cs="新細明體"/>
                <w:kern w:val="0"/>
                <w:sz w:val="26"/>
                <w:szCs w:val="26"/>
              </w:rPr>
            </w:pPr>
            <w:r>
              <w:rPr>
                <w:rFonts w:ascii="標楷體" w:eastAsia="標楷體" w:hAnsi="標楷體" w:cs="新細明體" w:hint="eastAsia"/>
                <w:kern w:val="0"/>
                <w:sz w:val="26"/>
                <w:szCs w:val="26"/>
              </w:rPr>
              <w:t>教務組 石淑旻組長</w:t>
            </w:r>
          </w:p>
        </w:tc>
        <w:tc>
          <w:tcPr>
            <w:tcW w:w="2551" w:type="dxa"/>
            <w:vMerge w:val="restart"/>
            <w:tcBorders>
              <w:top w:val="single" w:sz="8" w:space="0" w:color="auto"/>
              <w:left w:val="single" w:sz="8" w:space="0" w:color="auto"/>
            </w:tcBorders>
            <w:vAlign w:val="center"/>
          </w:tcPr>
          <w:p w:rsidR="00EB6AC3" w:rsidRDefault="00C432EF" w:rsidP="00EE3DDB">
            <w:pPr>
              <w:widowControl/>
              <w:snapToGrid w:val="0"/>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陽管處志工</w:t>
            </w:r>
            <w:r w:rsidR="004A3079" w:rsidRPr="00024671">
              <w:rPr>
                <w:rFonts w:ascii="標楷體" w:eastAsia="標楷體" w:hAnsi="標楷體" w:cs="新細明體" w:hint="eastAsia"/>
                <w:kern w:val="0"/>
                <w:sz w:val="26"/>
                <w:szCs w:val="26"/>
              </w:rPr>
              <w:t>聯誼會</w:t>
            </w:r>
          </w:p>
          <w:p w:rsidR="003651EB" w:rsidRPr="00024671" w:rsidRDefault="00EB6AC3" w:rsidP="00EE3DDB">
            <w:pPr>
              <w:widowControl/>
              <w:snapToGrid w:val="0"/>
              <w:jc w:val="center"/>
              <w:rPr>
                <w:rFonts w:ascii="標楷體" w:eastAsia="標楷體" w:hAnsi="標楷體" w:cs="新細明體"/>
                <w:kern w:val="0"/>
                <w:sz w:val="26"/>
                <w:szCs w:val="26"/>
              </w:rPr>
            </w:pPr>
            <w:r>
              <w:rPr>
                <w:rFonts w:ascii="標楷體" w:eastAsia="標楷體" w:hAnsi="標楷體" w:cs="新細明體" w:hint="eastAsia"/>
                <w:kern w:val="0"/>
                <w:sz w:val="26"/>
                <w:szCs w:val="26"/>
              </w:rPr>
              <w:t>高光德</w:t>
            </w:r>
            <w:r w:rsidR="00C013B8" w:rsidRPr="00024671">
              <w:rPr>
                <w:rFonts w:ascii="標楷體" w:eastAsia="標楷體" w:hAnsi="標楷體" w:cs="新細明體" w:hint="eastAsia"/>
                <w:kern w:val="0"/>
                <w:sz w:val="26"/>
                <w:szCs w:val="26"/>
              </w:rPr>
              <w:t>副會</w:t>
            </w:r>
            <w:r w:rsidR="00C432EF" w:rsidRPr="00024671">
              <w:rPr>
                <w:rFonts w:ascii="標楷體" w:eastAsia="標楷體" w:hAnsi="標楷體" w:cs="新細明體" w:hint="eastAsia"/>
                <w:kern w:val="0"/>
                <w:sz w:val="26"/>
                <w:szCs w:val="26"/>
              </w:rPr>
              <w:t>長</w:t>
            </w:r>
          </w:p>
        </w:tc>
      </w:tr>
      <w:tr w:rsidR="003651EB" w:rsidRPr="005C0F7F" w:rsidTr="00313377">
        <w:trPr>
          <w:trHeight w:val="983"/>
        </w:trPr>
        <w:tc>
          <w:tcPr>
            <w:tcW w:w="991" w:type="dxa"/>
            <w:tcBorders>
              <w:bottom w:val="double" w:sz="4" w:space="0" w:color="auto"/>
            </w:tcBorders>
            <w:vAlign w:val="center"/>
          </w:tcPr>
          <w:p w:rsidR="003651EB" w:rsidRDefault="001108E2" w:rsidP="002A0ADC">
            <w:pPr>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09</w:t>
            </w:r>
            <w:r w:rsidR="003651EB">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50</w:t>
            </w:r>
          </w:p>
          <w:p w:rsidR="003651EB" w:rsidRPr="005C0F7F" w:rsidRDefault="003651EB" w:rsidP="002A0ADC">
            <w:pPr>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10:</w:t>
            </w:r>
            <w:r w:rsidR="00D34B18">
              <w:rPr>
                <w:rFonts w:ascii="標楷體" w:eastAsia="標楷體" w:hAnsi="標楷體" w:cs="新細明體" w:hint="eastAsia"/>
                <w:kern w:val="0"/>
                <w:sz w:val="28"/>
                <w:szCs w:val="28"/>
              </w:rPr>
              <w:t>30</w:t>
            </w:r>
          </w:p>
        </w:tc>
        <w:tc>
          <w:tcPr>
            <w:tcW w:w="3970" w:type="dxa"/>
            <w:tcBorders>
              <w:bottom w:val="double" w:sz="4" w:space="0" w:color="auto"/>
            </w:tcBorders>
            <w:vAlign w:val="center"/>
          </w:tcPr>
          <w:p w:rsidR="003651EB" w:rsidRPr="00024671" w:rsidRDefault="003651EB"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陽明山國家公園環境</w:t>
            </w:r>
            <w:r w:rsidR="0089051F" w:rsidRPr="00024671">
              <w:rPr>
                <w:rFonts w:ascii="標楷體" w:eastAsia="標楷體" w:hAnsi="標楷體" w:cs="新細明體" w:hint="eastAsia"/>
                <w:b/>
                <w:bCs/>
                <w:kern w:val="0"/>
                <w:sz w:val="26"/>
                <w:szCs w:val="26"/>
              </w:rPr>
              <w:t>教育</w:t>
            </w:r>
            <w:r w:rsidRPr="00024671">
              <w:rPr>
                <w:rFonts w:ascii="標楷體" w:eastAsia="標楷體" w:hAnsi="標楷體" w:cs="新細明體" w:hint="eastAsia"/>
                <w:b/>
                <w:bCs/>
                <w:kern w:val="0"/>
                <w:sz w:val="26"/>
                <w:szCs w:val="26"/>
              </w:rPr>
              <w:t>資源</w:t>
            </w:r>
          </w:p>
        </w:tc>
        <w:tc>
          <w:tcPr>
            <w:tcW w:w="2694" w:type="dxa"/>
            <w:tcBorders>
              <w:bottom w:val="double" w:sz="4" w:space="0" w:color="auto"/>
              <w:right w:val="single" w:sz="8" w:space="0" w:color="auto"/>
            </w:tcBorders>
            <w:vAlign w:val="center"/>
          </w:tcPr>
          <w:p w:rsidR="003651EB" w:rsidRPr="00024671" w:rsidRDefault="003651EB" w:rsidP="00EE3DDB">
            <w:pPr>
              <w:widowControl/>
              <w:snapToGrid w:val="0"/>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陽明山公園管理處</w:t>
            </w:r>
          </w:p>
          <w:p w:rsidR="00F020DB" w:rsidRPr="00024671" w:rsidRDefault="00F020DB" w:rsidP="00EE3DDB">
            <w:pPr>
              <w:widowControl/>
              <w:snapToGrid w:val="0"/>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解說課</w:t>
            </w:r>
            <w:r w:rsidR="00C432EF" w:rsidRPr="00024671">
              <w:rPr>
                <w:rFonts w:ascii="標楷體" w:eastAsia="標楷體" w:hAnsi="標楷體" w:cs="新細明體" w:hint="eastAsia"/>
                <w:kern w:val="0"/>
                <w:sz w:val="26"/>
                <w:szCs w:val="26"/>
              </w:rPr>
              <w:t xml:space="preserve"> 韓志武課長</w:t>
            </w:r>
          </w:p>
        </w:tc>
        <w:tc>
          <w:tcPr>
            <w:tcW w:w="2551" w:type="dxa"/>
            <w:vMerge/>
            <w:tcBorders>
              <w:left w:val="single" w:sz="8" w:space="0" w:color="auto"/>
              <w:bottom w:val="double" w:sz="4" w:space="0" w:color="auto"/>
            </w:tcBorders>
            <w:vAlign w:val="center"/>
          </w:tcPr>
          <w:p w:rsidR="003651EB" w:rsidRPr="00024671" w:rsidRDefault="003651EB" w:rsidP="003F619F">
            <w:pPr>
              <w:widowControl/>
              <w:snapToGrid w:val="0"/>
              <w:spacing w:line="280" w:lineRule="exact"/>
              <w:jc w:val="center"/>
              <w:rPr>
                <w:rFonts w:ascii="標楷體" w:eastAsia="標楷體" w:hAnsi="標楷體" w:cs="新細明體"/>
                <w:kern w:val="0"/>
                <w:sz w:val="26"/>
                <w:szCs w:val="26"/>
              </w:rPr>
            </w:pPr>
          </w:p>
        </w:tc>
      </w:tr>
      <w:tr w:rsidR="00550F06" w:rsidRPr="005C0F7F" w:rsidTr="00110B6E">
        <w:trPr>
          <w:trHeight w:val="730"/>
        </w:trPr>
        <w:tc>
          <w:tcPr>
            <w:tcW w:w="991" w:type="dxa"/>
            <w:tcBorders>
              <w:top w:val="double" w:sz="4" w:space="0" w:color="auto"/>
              <w:left w:val="double" w:sz="4" w:space="0" w:color="auto"/>
              <w:bottom w:val="double" w:sz="4" w:space="0" w:color="auto"/>
              <w:right w:val="single" w:sz="6" w:space="0" w:color="auto"/>
            </w:tcBorders>
            <w:vAlign w:val="center"/>
          </w:tcPr>
          <w:p w:rsidR="00550F06" w:rsidRPr="005C0F7F" w:rsidRDefault="00550F06" w:rsidP="002A0ADC">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10:</w:t>
            </w:r>
            <w:r w:rsidR="00F00D8E">
              <w:rPr>
                <w:rFonts w:ascii="標楷體" w:eastAsia="標楷體" w:hAnsi="標楷體" w:cs="新細明體" w:hint="eastAsia"/>
                <w:kern w:val="0"/>
                <w:sz w:val="28"/>
                <w:szCs w:val="28"/>
              </w:rPr>
              <w:t>30</w:t>
            </w:r>
          </w:p>
          <w:p w:rsidR="00550F06" w:rsidRPr="005C0F7F" w:rsidRDefault="00550F06" w:rsidP="002A0ADC">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10:</w:t>
            </w:r>
            <w:r w:rsidR="00E95FAD">
              <w:rPr>
                <w:rFonts w:ascii="標楷體" w:eastAsia="標楷體" w:hAnsi="標楷體" w:cs="新細明體" w:hint="eastAsia"/>
                <w:kern w:val="0"/>
                <w:sz w:val="28"/>
                <w:szCs w:val="28"/>
              </w:rPr>
              <w:t>40</w:t>
            </w:r>
          </w:p>
        </w:tc>
        <w:tc>
          <w:tcPr>
            <w:tcW w:w="9215" w:type="dxa"/>
            <w:gridSpan w:val="3"/>
            <w:tcBorders>
              <w:top w:val="double" w:sz="4" w:space="0" w:color="auto"/>
              <w:left w:val="single" w:sz="6" w:space="0" w:color="auto"/>
              <w:bottom w:val="double" w:sz="4" w:space="0" w:color="auto"/>
              <w:right w:val="double" w:sz="4" w:space="0" w:color="auto"/>
            </w:tcBorders>
            <w:vAlign w:val="center"/>
          </w:tcPr>
          <w:p w:rsidR="00550F06" w:rsidRPr="00024671" w:rsidRDefault="003D0779" w:rsidP="00C16198">
            <w:pPr>
              <w:snapToGrid w:val="0"/>
              <w:jc w:val="center"/>
              <w:rPr>
                <w:rFonts w:ascii="標楷體" w:eastAsia="標楷體" w:hAnsi="標楷體"/>
                <w:sz w:val="26"/>
                <w:szCs w:val="26"/>
              </w:rPr>
            </w:pPr>
            <w:r w:rsidRPr="00024671">
              <w:rPr>
                <w:rFonts w:ascii="標楷體" w:eastAsia="標楷體" w:hAnsi="標楷體" w:cs="新細明體" w:hint="eastAsia"/>
                <w:b/>
                <w:bCs/>
                <w:kern w:val="0"/>
                <w:sz w:val="26"/>
                <w:szCs w:val="26"/>
              </w:rPr>
              <w:t>中場休息</w:t>
            </w:r>
          </w:p>
        </w:tc>
      </w:tr>
      <w:tr w:rsidR="007D0646" w:rsidRPr="005C0F7F" w:rsidTr="00B24132">
        <w:trPr>
          <w:trHeight w:val="852"/>
        </w:trPr>
        <w:tc>
          <w:tcPr>
            <w:tcW w:w="991" w:type="dxa"/>
            <w:tcBorders>
              <w:top w:val="double" w:sz="4" w:space="0" w:color="auto"/>
            </w:tcBorders>
            <w:vAlign w:val="center"/>
          </w:tcPr>
          <w:p w:rsidR="007D0646" w:rsidRPr="005C0F7F" w:rsidRDefault="007D0646" w:rsidP="00550F06">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10:</w:t>
            </w:r>
            <w:r w:rsidR="00E95FAD">
              <w:rPr>
                <w:rFonts w:ascii="標楷體" w:eastAsia="標楷體" w:hAnsi="標楷體" w:cs="新細明體" w:hint="eastAsia"/>
                <w:kern w:val="0"/>
                <w:sz w:val="28"/>
                <w:szCs w:val="28"/>
              </w:rPr>
              <w:t>40</w:t>
            </w:r>
          </w:p>
          <w:p w:rsidR="007D0646" w:rsidRPr="005C0F7F" w:rsidRDefault="007D0646" w:rsidP="00550F06">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10</w:t>
            </w:r>
            <w:r w:rsidRPr="005C0F7F">
              <w:rPr>
                <w:rFonts w:ascii="標楷體" w:eastAsia="標楷體" w:hAnsi="標楷體" w:cs="新細明體" w:hint="eastAsia"/>
                <w:kern w:val="0"/>
                <w:sz w:val="28"/>
                <w:szCs w:val="28"/>
              </w:rPr>
              <w:t>:</w:t>
            </w:r>
            <w:r w:rsidR="00E95FAD">
              <w:rPr>
                <w:rFonts w:ascii="標楷體" w:eastAsia="標楷體" w:hAnsi="標楷體" w:cs="新細明體" w:hint="eastAsia"/>
                <w:kern w:val="0"/>
                <w:sz w:val="28"/>
                <w:szCs w:val="28"/>
              </w:rPr>
              <w:t>50</w:t>
            </w:r>
          </w:p>
        </w:tc>
        <w:tc>
          <w:tcPr>
            <w:tcW w:w="3970" w:type="dxa"/>
            <w:tcBorders>
              <w:top w:val="double" w:sz="4" w:space="0" w:color="auto"/>
              <w:right w:val="single" w:sz="8" w:space="0" w:color="auto"/>
            </w:tcBorders>
            <w:vAlign w:val="center"/>
          </w:tcPr>
          <w:p w:rsidR="007D3FDC" w:rsidRPr="00024671" w:rsidRDefault="007D0646"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臺北市生態學校</w:t>
            </w:r>
            <w:r w:rsidR="00031888" w:rsidRPr="00024671">
              <w:rPr>
                <w:rFonts w:ascii="標楷體" w:eastAsia="標楷體" w:hAnsi="標楷體" w:cs="新細明體" w:hint="eastAsia"/>
                <w:b/>
                <w:bCs/>
                <w:kern w:val="0"/>
                <w:sz w:val="26"/>
                <w:szCs w:val="26"/>
              </w:rPr>
              <w:t>聯盟</w:t>
            </w:r>
            <w:r w:rsidRPr="00024671">
              <w:rPr>
                <w:rFonts w:ascii="標楷體" w:eastAsia="標楷體" w:hAnsi="標楷體" w:cs="新細明體" w:hint="eastAsia"/>
                <w:b/>
                <w:bCs/>
                <w:kern w:val="0"/>
                <w:sz w:val="26"/>
                <w:szCs w:val="26"/>
              </w:rPr>
              <w:t>之</w:t>
            </w:r>
          </w:p>
          <w:p w:rsidR="007D0646" w:rsidRPr="00024671" w:rsidRDefault="007D0646"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角色與功能</w:t>
            </w:r>
          </w:p>
        </w:tc>
        <w:tc>
          <w:tcPr>
            <w:tcW w:w="5245" w:type="dxa"/>
            <w:gridSpan w:val="2"/>
            <w:tcBorders>
              <w:top w:val="double" w:sz="4" w:space="0" w:color="auto"/>
              <w:left w:val="single" w:sz="8" w:space="0" w:color="auto"/>
            </w:tcBorders>
            <w:vAlign w:val="center"/>
          </w:tcPr>
          <w:p w:rsidR="007D0646" w:rsidRPr="00024671" w:rsidRDefault="007D0646" w:rsidP="00C16198">
            <w:pPr>
              <w:widowControl/>
              <w:snapToGrid w:val="0"/>
              <w:jc w:val="center"/>
              <w:rPr>
                <w:rFonts w:ascii="標楷體" w:eastAsia="標楷體" w:hAnsi="標楷體" w:cs="新細明體"/>
                <w:color w:val="000000" w:themeColor="text1"/>
                <w:kern w:val="0"/>
                <w:sz w:val="26"/>
                <w:szCs w:val="26"/>
              </w:rPr>
            </w:pPr>
            <w:r w:rsidRPr="00024671">
              <w:rPr>
                <w:rFonts w:ascii="標楷體" w:eastAsia="標楷體" w:hAnsi="標楷體" w:cs="新細明體" w:hint="eastAsia"/>
                <w:color w:val="000000" w:themeColor="text1"/>
                <w:kern w:val="0"/>
                <w:sz w:val="26"/>
                <w:szCs w:val="26"/>
              </w:rPr>
              <w:t>臺灣師範大學</w:t>
            </w:r>
          </w:p>
          <w:p w:rsidR="007D0646" w:rsidRPr="00024671" w:rsidRDefault="007D0646"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Cs/>
                <w:color w:val="000000" w:themeColor="text1"/>
                <w:kern w:val="0"/>
                <w:sz w:val="26"/>
                <w:szCs w:val="26"/>
              </w:rPr>
              <w:t>汪靜明教授</w:t>
            </w:r>
          </w:p>
        </w:tc>
      </w:tr>
      <w:tr w:rsidR="009658B7" w:rsidRPr="005C0F7F" w:rsidTr="00313377">
        <w:trPr>
          <w:trHeight w:val="831"/>
        </w:trPr>
        <w:tc>
          <w:tcPr>
            <w:tcW w:w="991" w:type="dxa"/>
            <w:tcBorders>
              <w:top w:val="single" w:sz="8" w:space="0" w:color="auto"/>
              <w:left w:val="single" w:sz="8" w:space="0" w:color="auto"/>
              <w:bottom w:val="single" w:sz="8" w:space="0" w:color="auto"/>
              <w:right w:val="single" w:sz="8" w:space="0" w:color="auto"/>
            </w:tcBorders>
            <w:vAlign w:val="center"/>
          </w:tcPr>
          <w:p w:rsidR="009658B7" w:rsidRPr="005C0F7F" w:rsidRDefault="009658B7" w:rsidP="002A0ADC">
            <w:pPr>
              <w:widowControl/>
              <w:snapToGrid w:val="0"/>
              <w:spacing w:line="280" w:lineRule="exact"/>
              <w:rPr>
                <w:rFonts w:ascii="標楷體" w:eastAsia="標楷體" w:hAnsi="標楷體" w:cs="新細明體"/>
                <w:kern w:val="0"/>
                <w:sz w:val="28"/>
                <w:szCs w:val="28"/>
              </w:rPr>
            </w:pPr>
            <w:r w:rsidRPr="005C0F7F">
              <w:rPr>
                <w:rFonts w:ascii="標楷體" w:eastAsia="標楷體" w:hAnsi="標楷體" w:cs="新細明體"/>
                <w:kern w:val="0"/>
                <w:sz w:val="28"/>
                <w:szCs w:val="28"/>
              </w:rPr>
              <w:t>10:</w:t>
            </w:r>
            <w:r w:rsidR="00E95FAD">
              <w:rPr>
                <w:rFonts w:ascii="標楷體" w:eastAsia="標楷體" w:hAnsi="標楷體" w:cs="新細明體" w:hint="eastAsia"/>
                <w:kern w:val="0"/>
                <w:sz w:val="28"/>
                <w:szCs w:val="28"/>
              </w:rPr>
              <w:t>50</w:t>
            </w:r>
          </w:p>
          <w:p w:rsidR="009658B7" w:rsidRPr="005C0F7F" w:rsidRDefault="00550F06" w:rsidP="007B3B68">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8D2541">
              <w:rPr>
                <w:rFonts w:ascii="標楷體" w:eastAsia="標楷體" w:hAnsi="標楷體" w:cs="新細明體" w:hint="eastAsia"/>
                <w:kern w:val="0"/>
                <w:sz w:val="28"/>
                <w:szCs w:val="28"/>
              </w:rPr>
              <w:t>1</w:t>
            </w:r>
            <w:r w:rsidR="009658B7" w:rsidRPr="005C0F7F">
              <w:rPr>
                <w:rFonts w:ascii="標楷體" w:eastAsia="標楷體" w:hAnsi="標楷體" w:cs="新細明體" w:hint="eastAsia"/>
                <w:kern w:val="0"/>
                <w:sz w:val="28"/>
                <w:szCs w:val="28"/>
              </w:rPr>
              <w:t>:</w:t>
            </w:r>
            <w:r w:rsidR="00E95FAD">
              <w:rPr>
                <w:rFonts w:ascii="標楷體" w:eastAsia="標楷體" w:hAnsi="標楷體" w:cs="新細明體" w:hint="eastAsia"/>
                <w:kern w:val="0"/>
                <w:sz w:val="28"/>
                <w:szCs w:val="28"/>
              </w:rPr>
              <w:t>20</w:t>
            </w:r>
          </w:p>
        </w:tc>
        <w:tc>
          <w:tcPr>
            <w:tcW w:w="3970" w:type="dxa"/>
            <w:tcBorders>
              <w:top w:val="single" w:sz="8" w:space="0" w:color="auto"/>
              <w:left w:val="single" w:sz="8" w:space="0" w:color="auto"/>
              <w:bottom w:val="single" w:sz="8" w:space="0" w:color="auto"/>
              <w:right w:val="single" w:sz="8" w:space="0" w:color="auto"/>
            </w:tcBorders>
            <w:vAlign w:val="center"/>
          </w:tcPr>
          <w:p w:rsidR="009658B7" w:rsidRPr="00024671" w:rsidRDefault="009658B7"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湖田國小</w:t>
            </w:r>
          </w:p>
          <w:p w:rsidR="00FB1EB4" w:rsidRPr="00024671" w:rsidRDefault="00D73D68" w:rsidP="00C16198">
            <w:pPr>
              <w:snapToGrid w:val="0"/>
              <w:jc w:val="center"/>
              <w:rPr>
                <w:rFonts w:ascii="標楷體" w:eastAsia="標楷體" w:hAnsi="標楷體" w:cs="新細明體"/>
                <w:bCs/>
                <w:kern w:val="0"/>
                <w:sz w:val="26"/>
                <w:szCs w:val="26"/>
              </w:rPr>
            </w:pPr>
            <w:r w:rsidRPr="00024671">
              <w:rPr>
                <w:rFonts w:ascii="標楷體" w:eastAsia="標楷體" w:hAnsi="標楷體" w:cs="新細明體" w:hint="eastAsia"/>
                <w:bCs/>
                <w:kern w:val="0"/>
                <w:sz w:val="26"/>
                <w:szCs w:val="26"/>
              </w:rPr>
              <w:t>-</w:t>
            </w:r>
            <w:r w:rsidR="00320DF3" w:rsidRPr="00024671">
              <w:rPr>
                <w:rFonts w:ascii="標楷體" w:eastAsia="標楷體" w:hAnsi="標楷體" w:cs="新細明體" w:hint="eastAsia"/>
                <w:bCs/>
                <w:kern w:val="0"/>
                <w:sz w:val="26"/>
                <w:szCs w:val="26"/>
              </w:rPr>
              <w:t>蓬萊米原</w:t>
            </w:r>
            <w:r w:rsidR="00A408BF" w:rsidRPr="00024671">
              <w:rPr>
                <w:rFonts w:ascii="標楷體" w:eastAsia="標楷體" w:hAnsi="標楷體" w:cs="新細明體" w:hint="eastAsia"/>
                <w:bCs/>
                <w:kern w:val="0"/>
                <w:sz w:val="26"/>
                <w:szCs w:val="26"/>
              </w:rPr>
              <w:t>種田復耕</w:t>
            </w:r>
          </w:p>
        </w:tc>
        <w:tc>
          <w:tcPr>
            <w:tcW w:w="2694" w:type="dxa"/>
            <w:tcBorders>
              <w:top w:val="single" w:sz="8" w:space="0" w:color="auto"/>
              <w:left w:val="single" w:sz="8" w:space="0" w:color="auto"/>
              <w:bottom w:val="single" w:sz="8" w:space="0" w:color="auto"/>
              <w:right w:val="single" w:sz="8" w:space="0" w:color="auto"/>
            </w:tcBorders>
            <w:vAlign w:val="center"/>
          </w:tcPr>
          <w:p w:rsidR="009658B7" w:rsidRPr="00024671" w:rsidRDefault="008D2541" w:rsidP="00FC53D2">
            <w:pPr>
              <w:widowControl/>
              <w:snapToGrid w:val="0"/>
              <w:spacing w:line="280" w:lineRule="exact"/>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江啟昱 校長</w:t>
            </w:r>
          </w:p>
        </w:tc>
        <w:tc>
          <w:tcPr>
            <w:tcW w:w="2551" w:type="dxa"/>
            <w:vMerge w:val="restart"/>
            <w:tcBorders>
              <w:left w:val="single" w:sz="8" w:space="0" w:color="auto"/>
            </w:tcBorders>
            <w:vAlign w:val="center"/>
          </w:tcPr>
          <w:p w:rsidR="00591E37" w:rsidRPr="00024671" w:rsidRDefault="00591E37" w:rsidP="00C16198">
            <w:pPr>
              <w:widowControl/>
              <w:snapToGrid w:val="0"/>
              <w:jc w:val="center"/>
              <w:rPr>
                <w:rFonts w:ascii="標楷體" w:eastAsia="標楷體" w:hAnsi="標楷體" w:cs="新細明體"/>
                <w:color w:val="000000" w:themeColor="text1"/>
                <w:kern w:val="0"/>
                <w:sz w:val="26"/>
                <w:szCs w:val="26"/>
              </w:rPr>
            </w:pPr>
            <w:r w:rsidRPr="00024671">
              <w:rPr>
                <w:rFonts w:ascii="標楷體" w:eastAsia="標楷體" w:hAnsi="標楷體" w:cs="新細明體" w:hint="eastAsia"/>
                <w:color w:val="000000" w:themeColor="text1"/>
                <w:kern w:val="0"/>
                <w:sz w:val="26"/>
                <w:szCs w:val="26"/>
              </w:rPr>
              <w:t>臺灣師範大學</w:t>
            </w:r>
          </w:p>
          <w:p w:rsidR="003651EB" w:rsidRPr="00024671" w:rsidRDefault="009658B7" w:rsidP="00C16198">
            <w:pPr>
              <w:widowControl/>
              <w:snapToGrid w:val="0"/>
              <w:jc w:val="center"/>
              <w:rPr>
                <w:rFonts w:ascii="標楷體" w:eastAsia="標楷體" w:hAnsi="標楷體" w:cs="新細明體"/>
                <w:bCs/>
                <w:color w:val="000000" w:themeColor="text1"/>
                <w:kern w:val="0"/>
                <w:sz w:val="26"/>
                <w:szCs w:val="26"/>
              </w:rPr>
            </w:pPr>
            <w:r w:rsidRPr="00024671">
              <w:rPr>
                <w:rFonts w:ascii="標楷體" w:eastAsia="標楷體" w:hAnsi="標楷體" w:cs="新細明體" w:hint="eastAsia"/>
                <w:bCs/>
                <w:color w:val="000000" w:themeColor="text1"/>
                <w:kern w:val="0"/>
                <w:sz w:val="26"/>
                <w:szCs w:val="26"/>
              </w:rPr>
              <w:t>汪靜明</w:t>
            </w:r>
            <w:r w:rsidR="003651EB" w:rsidRPr="00024671">
              <w:rPr>
                <w:rFonts w:ascii="標楷體" w:eastAsia="標楷體" w:hAnsi="標楷體" w:cs="新細明體" w:hint="eastAsia"/>
                <w:bCs/>
                <w:color w:val="000000" w:themeColor="text1"/>
                <w:kern w:val="0"/>
                <w:sz w:val="26"/>
                <w:szCs w:val="26"/>
              </w:rPr>
              <w:t xml:space="preserve"> </w:t>
            </w:r>
            <w:r w:rsidRPr="00024671">
              <w:rPr>
                <w:rFonts w:ascii="標楷體" w:eastAsia="標楷體" w:hAnsi="標楷體" w:cs="新細明體" w:hint="eastAsia"/>
                <w:bCs/>
                <w:color w:val="000000" w:themeColor="text1"/>
                <w:kern w:val="0"/>
                <w:sz w:val="26"/>
                <w:szCs w:val="26"/>
              </w:rPr>
              <w:t>教授</w:t>
            </w:r>
          </w:p>
        </w:tc>
      </w:tr>
      <w:tr w:rsidR="009658B7" w:rsidRPr="005C0F7F" w:rsidTr="00313377">
        <w:trPr>
          <w:trHeight w:val="1113"/>
        </w:trPr>
        <w:tc>
          <w:tcPr>
            <w:tcW w:w="991" w:type="dxa"/>
            <w:tcBorders>
              <w:top w:val="single" w:sz="8" w:space="0" w:color="auto"/>
              <w:left w:val="single" w:sz="8" w:space="0" w:color="auto"/>
              <w:bottom w:val="double" w:sz="4" w:space="0" w:color="auto"/>
              <w:right w:val="single" w:sz="8" w:space="0" w:color="auto"/>
            </w:tcBorders>
            <w:vAlign w:val="center"/>
          </w:tcPr>
          <w:p w:rsidR="009658B7" w:rsidRDefault="008D2541" w:rsidP="002A0ADC">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11:</w:t>
            </w:r>
            <w:r w:rsidR="00E95FAD">
              <w:rPr>
                <w:rFonts w:ascii="標楷體" w:eastAsia="標楷體" w:hAnsi="標楷體" w:cs="新細明體" w:hint="eastAsia"/>
                <w:kern w:val="0"/>
                <w:sz w:val="28"/>
                <w:szCs w:val="28"/>
              </w:rPr>
              <w:t>20</w:t>
            </w:r>
          </w:p>
          <w:p w:rsidR="008D2541" w:rsidRPr="005C0F7F" w:rsidRDefault="008D2541" w:rsidP="002A0ADC">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11:</w:t>
            </w:r>
            <w:r w:rsidR="00E95FAD">
              <w:rPr>
                <w:rFonts w:ascii="標楷體" w:eastAsia="標楷體" w:hAnsi="標楷體" w:cs="新細明體" w:hint="eastAsia"/>
                <w:kern w:val="0"/>
                <w:sz w:val="28"/>
                <w:szCs w:val="28"/>
              </w:rPr>
              <w:t>50</w:t>
            </w:r>
          </w:p>
        </w:tc>
        <w:tc>
          <w:tcPr>
            <w:tcW w:w="3970" w:type="dxa"/>
            <w:tcBorders>
              <w:top w:val="single" w:sz="8" w:space="0" w:color="auto"/>
              <w:left w:val="single" w:sz="8" w:space="0" w:color="auto"/>
              <w:bottom w:val="double" w:sz="4" w:space="0" w:color="auto"/>
              <w:right w:val="single" w:sz="8" w:space="0" w:color="auto"/>
            </w:tcBorders>
            <w:vAlign w:val="center"/>
          </w:tcPr>
          <w:p w:rsidR="009658B7" w:rsidRPr="00024671" w:rsidRDefault="008A63F4"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惇敘工商</w:t>
            </w:r>
          </w:p>
          <w:p w:rsidR="00B93175" w:rsidRPr="00024671" w:rsidRDefault="00D73D68"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Cs/>
                <w:kern w:val="0"/>
                <w:sz w:val="26"/>
                <w:szCs w:val="26"/>
              </w:rPr>
              <w:t>-</w:t>
            </w:r>
            <w:r w:rsidR="00B93175" w:rsidRPr="00024671">
              <w:rPr>
                <w:rFonts w:ascii="標楷體" w:eastAsia="標楷體" w:hAnsi="標楷體" w:cs="新細明體" w:hint="eastAsia"/>
                <w:bCs/>
                <w:kern w:val="0"/>
                <w:sz w:val="26"/>
                <w:szCs w:val="26"/>
              </w:rPr>
              <w:t>如何在校內推展環境教育融入課程</w:t>
            </w:r>
          </w:p>
        </w:tc>
        <w:tc>
          <w:tcPr>
            <w:tcW w:w="2694" w:type="dxa"/>
            <w:tcBorders>
              <w:top w:val="single" w:sz="8" w:space="0" w:color="auto"/>
              <w:left w:val="single" w:sz="8" w:space="0" w:color="auto"/>
              <w:bottom w:val="double" w:sz="4" w:space="0" w:color="auto"/>
              <w:right w:val="single" w:sz="8" w:space="0" w:color="auto"/>
            </w:tcBorders>
            <w:vAlign w:val="center"/>
          </w:tcPr>
          <w:p w:rsidR="009658B7" w:rsidRPr="00024671" w:rsidRDefault="008A1EBA" w:rsidP="00FC53D2">
            <w:pPr>
              <w:widowControl/>
              <w:snapToGrid w:val="0"/>
              <w:spacing w:line="280" w:lineRule="exact"/>
              <w:jc w:val="center"/>
              <w:rPr>
                <w:rFonts w:ascii="標楷體" w:eastAsia="標楷體" w:hAnsi="標楷體" w:cs="新細明體"/>
                <w:kern w:val="0"/>
                <w:sz w:val="26"/>
                <w:szCs w:val="26"/>
              </w:rPr>
            </w:pPr>
            <w:r>
              <w:rPr>
                <w:rFonts w:ascii="標楷體" w:eastAsia="標楷體" w:hAnsi="標楷體" w:cs="新細明體" w:hint="eastAsia"/>
                <w:kern w:val="0"/>
                <w:sz w:val="26"/>
                <w:szCs w:val="26"/>
              </w:rPr>
              <w:t>羅際禎 校長</w:t>
            </w:r>
          </w:p>
        </w:tc>
        <w:tc>
          <w:tcPr>
            <w:tcW w:w="2551" w:type="dxa"/>
            <w:vMerge/>
            <w:tcBorders>
              <w:left w:val="single" w:sz="8" w:space="0" w:color="auto"/>
              <w:bottom w:val="double" w:sz="4" w:space="0" w:color="auto"/>
            </w:tcBorders>
            <w:vAlign w:val="center"/>
          </w:tcPr>
          <w:p w:rsidR="009658B7" w:rsidRPr="00024671" w:rsidRDefault="009658B7" w:rsidP="009658B7">
            <w:pPr>
              <w:widowControl/>
              <w:snapToGrid w:val="0"/>
              <w:spacing w:line="320" w:lineRule="exact"/>
              <w:jc w:val="center"/>
              <w:rPr>
                <w:rFonts w:ascii="標楷體" w:eastAsia="標楷體" w:hAnsi="標楷體" w:cs="新細明體"/>
                <w:color w:val="000000" w:themeColor="text1"/>
                <w:kern w:val="0"/>
                <w:sz w:val="26"/>
                <w:szCs w:val="26"/>
              </w:rPr>
            </w:pPr>
          </w:p>
        </w:tc>
      </w:tr>
      <w:tr w:rsidR="00505FC6" w:rsidRPr="005C0F7F" w:rsidTr="00110B6E">
        <w:trPr>
          <w:trHeight w:val="652"/>
        </w:trPr>
        <w:tc>
          <w:tcPr>
            <w:tcW w:w="991" w:type="dxa"/>
            <w:tcBorders>
              <w:top w:val="double" w:sz="4" w:space="0" w:color="auto"/>
              <w:left w:val="double" w:sz="4" w:space="0" w:color="auto"/>
              <w:bottom w:val="double" w:sz="4" w:space="0" w:color="auto"/>
              <w:right w:val="single" w:sz="6" w:space="0" w:color="auto"/>
            </w:tcBorders>
            <w:vAlign w:val="center"/>
          </w:tcPr>
          <w:p w:rsidR="00505FC6" w:rsidRPr="005C0F7F" w:rsidRDefault="00E95FAD" w:rsidP="002A0ADC">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kern w:val="0"/>
                <w:sz w:val="28"/>
                <w:szCs w:val="28"/>
              </w:rPr>
              <w:t>1</w:t>
            </w:r>
            <w:r>
              <w:rPr>
                <w:rFonts w:ascii="標楷體" w:eastAsia="標楷體" w:hAnsi="標楷體" w:cs="新細明體" w:hint="eastAsia"/>
                <w:kern w:val="0"/>
                <w:sz w:val="28"/>
                <w:szCs w:val="28"/>
              </w:rPr>
              <w:t>1</w:t>
            </w:r>
            <w:r w:rsidR="00505FC6" w:rsidRPr="005C0F7F">
              <w:rPr>
                <w:rFonts w:ascii="標楷體" w:eastAsia="標楷體" w:hAnsi="標楷體" w:cs="新細明體"/>
                <w:kern w:val="0"/>
                <w:sz w:val="28"/>
                <w:szCs w:val="28"/>
              </w:rPr>
              <w:t>:</w:t>
            </w:r>
            <w:r>
              <w:rPr>
                <w:rFonts w:ascii="標楷體" w:eastAsia="標楷體" w:hAnsi="標楷體" w:cs="新細明體" w:hint="eastAsia"/>
                <w:kern w:val="0"/>
                <w:sz w:val="28"/>
                <w:szCs w:val="28"/>
              </w:rPr>
              <w:t>50</w:t>
            </w:r>
          </w:p>
          <w:p w:rsidR="00505FC6" w:rsidRPr="005C0F7F" w:rsidRDefault="00E95FAD" w:rsidP="002A0ADC">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kern w:val="0"/>
                <w:sz w:val="28"/>
                <w:szCs w:val="28"/>
              </w:rPr>
              <w:t>13</w:t>
            </w:r>
            <w:r>
              <w:rPr>
                <w:rFonts w:ascii="標楷體" w:eastAsia="標楷體" w:hAnsi="標楷體" w:cs="新細明體" w:hint="eastAsia"/>
                <w:kern w:val="0"/>
                <w:sz w:val="28"/>
                <w:szCs w:val="28"/>
              </w:rPr>
              <w:t>:30</w:t>
            </w:r>
          </w:p>
        </w:tc>
        <w:tc>
          <w:tcPr>
            <w:tcW w:w="9215" w:type="dxa"/>
            <w:gridSpan w:val="3"/>
            <w:tcBorders>
              <w:top w:val="double" w:sz="4" w:space="0" w:color="auto"/>
              <w:left w:val="single" w:sz="6" w:space="0" w:color="auto"/>
              <w:bottom w:val="double" w:sz="4" w:space="0" w:color="auto"/>
              <w:right w:val="double" w:sz="4" w:space="0" w:color="auto"/>
            </w:tcBorders>
            <w:vAlign w:val="center"/>
          </w:tcPr>
          <w:p w:rsidR="00505FC6" w:rsidRPr="00024671" w:rsidRDefault="00505FC6" w:rsidP="00C16198">
            <w:pPr>
              <w:widowControl/>
              <w:snapToGrid w:val="0"/>
              <w:jc w:val="center"/>
              <w:rPr>
                <w:rFonts w:ascii="標楷體" w:eastAsia="標楷體" w:hAnsi="標楷體" w:cs="新細明體"/>
                <w:kern w:val="0"/>
                <w:sz w:val="26"/>
                <w:szCs w:val="26"/>
              </w:rPr>
            </w:pPr>
            <w:r w:rsidRPr="00024671">
              <w:rPr>
                <w:rFonts w:ascii="標楷體" w:eastAsia="標楷體" w:hAnsi="標楷體" w:cs="新細明體" w:hint="eastAsia"/>
                <w:b/>
                <w:bCs/>
                <w:kern w:val="0"/>
                <w:sz w:val="26"/>
                <w:szCs w:val="26"/>
              </w:rPr>
              <w:t>午餐</w:t>
            </w:r>
          </w:p>
        </w:tc>
      </w:tr>
      <w:tr w:rsidR="00CE20AD" w:rsidRPr="005C0F7F" w:rsidTr="00313377">
        <w:trPr>
          <w:trHeight w:val="1015"/>
        </w:trPr>
        <w:tc>
          <w:tcPr>
            <w:tcW w:w="991" w:type="dxa"/>
            <w:tcBorders>
              <w:top w:val="double" w:sz="4" w:space="0" w:color="auto"/>
            </w:tcBorders>
            <w:vAlign w:val="center"/>
          </w:tcPr>
          <w:p w:rsidR="00CE20AD" w:rsidRDefault="00743307" w:rsidP="007B3B68">
            <w:pPr>
              <w:snapToGrid w:val="0"/>
              <w:spacing w:line="320" w:lineRule="exact"/>
              <w:rPr>
                <w:rFonts w:ascii="標楷體" w:eastAsia="標楷體" w:hAnsi="標楷體"/>
                <w:sz w:val="28"/>
                <w:szCs w:val="28"/>
              </w:rPr>
            </w:pPr>
            <w:r>
              <w:rPr>
                <w:rFonts w:ascii="標楷體" w:eastAsia="標楷體" w:hAnsi="標楷體" w:hint="eastAsia"/>
                <w:sz w:val="28"/>
                <w:szCs w:val="28"/>
              </w:rPr>
              <w:t>13</w:t>
            </w:r>
            <w:r w:rsidR="009433AC">
              <w:rPr>
                <w:rFonts w:ascii="標楷體" w:eastAsia="標楷體" w:hAnsi="標楷體" w:hint="eastAsia"/>
                <w:sz w:val="28"/>
                <w:szCs w:val="28"/>
              </w:rPr>
              <w:t>:30</w:t>
            </w:r>
          </w:p>
          <w:p w:rsidR="00CE20AD" w:rsidRPr="005C0F7F" w:rsidRDefault="00E95FAD" w:rsidP="007B3B68">
            <w:pPr>
              <w:snapToGrid w:val="0"/>
              <w:spacing w:line="320" w:lineRule="exact"/>
              <w:rPr>
                <w:rFonts w:ascii="標楷體" w:eastAsia="標楷體" w:hAnsi="標楷體"/>
                <w:sz w:val="28"/>
                <w:szCs w:val="28"/>
              </w:rPr>
            </w:pPr>
            <w:r>
              <w:rPr>
                <w:rFonts w:ascii="標楷體" w:eastAsia="標楷體" w:hAnsi="標楷體" w:hint="eastAsia"/>
                <w:sz w:val="28"/>
                <w:szCs w:val="28"/>
              </w:rPr>
              <w:t>14</w:t>
            </w:r>
            <w:r w:rsidR="00CE20AD">
              <w:rPr>
                <w:rFonts w:ascii="標楷體" w:eastAsia="標楷體" w:hAnsi="標楷體" w:hint="eastAsia"/>
                <w:sz w:val="28"/>
                <w:szCs w:val="28"/>
              </w:rPr>
              <w:t>:</w:t>
            </w:r>
            <w:r w:rsidR="00290984">
              <w:rPr>
                <w:rFonts w:ascii="標楷體" w:eastAsia="標楷體" w:hAnsi="標楷體" w:hint="eastAsia"/>
                <w:sz w:val="28"/>
                <w:szCs w:val="28"/>
              </w:rPr>
              <w:t>00</w:t>
            </w:r>
          </w:p>
        </w:tc>
        <w:tc>
          <w:tcPr>
            <w:tcW w:w="3970" w:type="dxa"/>
            <w:tcBorders>
              <w:top w:val="double" w:sz="4" w:space="0" w:color="auto"/>
              <w:bottom w:val="single" w:sz="4" w:space="0" w:color="auto"/>
            </w:tcBorders>
            <w:vAlign w:val="center"/>
          </w:tcPr>
          <w:p w:rsidR="00CE20AD" w:rsidRPr="00024671" w:rsidRDefault="00CE20AD" w:rsidP="00C16198">
            <w:pPr>
              <w:widowControl/>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泉源國小</w:t>
            </w:r>
          </w:p>
          <w:p w:rsidR="00586A0F" w:rsidRDefault="00D73D68" w:rsidP="00C16198">
            <w:pPr>
              <w:widowControl/>
              <w:snapToGrid w:val="0"/>
              <w:jc w:val="center"/>
              <w:rPr>
                <w:rFonts w:ascii="標楷體" w:eastAsia="標楷體" w:hAnsi="標楷體" w:cs="新細明體"/>
                <w:bCs/>
                <w:kern w:val="0"/>
                <w:sz w:val="26"/>
                <w:szCs w:val="26"/>
              </w:rPr>
            </w:pPr>
            <w:r w:rsidRPr="00024671">
              <w:rPr>
                <w:rFonts w:ascii="標楷體" w:eastAsia="標楷體" w:hAnsi="標楷體" w:cs="新細明體" w:hint="eastAsia"/>
                <w:bCs/>
                <w:kern w:val="0"/>
                <w:sz w:val="26"/>
                <w:szCs w:val="26"/>
              </w:rPr>
              <w:t>-</w:t>
            </w:r>
            <w:r w:rsidR="00FB1EB4" w:rsidRPr="00024671">
              <w:rPr>
                <w:rFonts w:ascii="標楷體" w:eastAsia="標楷體" w:hAnsi="標楷體" w:cs="新細明體" w:hint="eastAsia"/>
                <w:bCs/>
                <w:kern w:val="0"/>
                <w:sz w:val="26"/>
                <w:szCs w:val="26"/>
              </w:rPr>
              <w:t>在非自然環境中如何創造友善</w:t>
            </w:r>
          </w:p>
          <w:p w:rsidR="00FB1EB4" w:rsidRPr="00024671" w:rsidRDefault="00FB1EB4" w:rsidP="00C16198">
            <w:pPr>
              <w:widowControl/>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Cs/>
                <w:kern w:val="0"/>
                <w:sz w:val="26"/>
                <w:szCs w:val="26"/>
              </w:rPr>
              <w:t>環境</w:t>
            </w:r>
          </w:p>
        </w:tc>
        <w:tc>
          <w:tcPr>
            <w:tcW w:w="2694" w:type="dxa"/>
            <w:tcBorders>
              <w:top w:val="double" w:sz="4" w:space="0" w:color="auto"/>
              <w:bottom w:val="single" w:sz="8" w:space="0" w:color="auto"/>
            </w:tcBorders>
            <w:vAlign w:val="center"/>
          </w:tcPr>
          <w:p w:rsidR="00CE20AD" w:rsidRPr="00024671" w:rsidRDefault="007D0646" w:rsidP="007D0646">
            <w:pPr>
              <w:snapToGrid w:val="0"/>
              <w:spacing w:line="320" w:lineRule="exact"/>
              <w:jc w:val="center"/>
              <w:rPr>
                <w:rFonts w:ascii="標楷體" w:eastAsia="標楷體" w:hAnsi="標楷體" w:cs="新細明體"/>
                <w:bCs/>
                <w:kern w:val="0"/>
                <w:sz w:val="26"/>
                <w:szCs w:val="26"/>
              </w:rPr>
            </w:pPr>
            <w:r w:rsidRPr="00024671">
              <w:rPr>
                <w:rFonts w:ascii="標楷體" w:eastAsia="標楷體" w:hAnsi="標楷體" w:cs="新細明體" w:hint="eastAsia"/>
                <w:bCs/>
                <w:kern w:val="0"/>
                <w:sz w:val="26"/>
                <w:szCs w:val="26"/>
              </w:rPr>
              <w:t>張碧華 校長</w:t>
            </w:r>
          </w:p>
        </w:tc>
        <w:tc>
          <w:tcPr>
            <w:tcW w:w="2551" w:type="dxa"/>
            <w:vMerge w:val="restart"/>
            <w:tcBorders>
              <w:top w:val="double" w:sz="4" w:space="0" w:color="auto"/>
            </w:tcBorders>
            <w:vAlign w:val="center"/>
          </w:tcPr>
          <w:p w:rsidR="003651EB" w:rsidRDefault="003651EB" w:rsidP="00C16198">
            <w:pPr>
              <w:widowControl/>
              <w:jc w:val="center"/>
              <w:rPr>
                <w:rFonts w:ascii="標楷體" w:eastAsia="標楷體" w:hAnsi="標楷體" w:cs="新細明體"/>
                <w:bCs/>
                <w:color w:val="000000" w:themeColor="text1"/>
                <w:kern w:val="0"/>
                <w:sz w:val="26"/>
                <w:szCs w:val="26"/>
              </w:rPr>
            </w:pPr>
            <w:r w:rsidRPr="00024671">
              <w:rPr>
                <w:rFonts w:ascii="標楷體" w:eastAsia="標楷體" w:hAnsi="標楷體" w:cs="新細明體" w:hint="eastAsia"/>
                <w:bCs/>
                <w:color w:val="000000" w:themeColor="text1"/>
                <w:kern w:val="0"/>
                <w:sz w:val="26"/>
                <w:szCs w:val="26"/>
              </w:rPr>
              <w:t>臺北市立大學</w:t>
            </w:r>
          </w:p>
          <w:p w:rsidR="00586A0F" w:rsidRPr="00024671" w:rsidRDefault="00586A0F" w:rsidP="00C16198">
            <w:pPr>
              <w:widowControl/>
              <w:jc w:val="center"/>
              <w:rPr>
                <w:rFonts w:ascii="標楷體" w:eastAsia="標楷體" w:hAnsi="標楷體" w:cs="新細明體"/>
                <w:bCs/>
                <w:color w:val="000000" w:themeColor="text1"/>
                <w:kern w:val="0"/>
                <w:sz w:val="26"/>
                <w:szCs w:val="26"/>
              </w:rPr>
            </w:pPr>
            <w:r>
              <w:rPr>
                <w:rFonts w:ascii="標楷體" w:eastAsia="標楷體" w:hAnsi="標楷體" w:cs="新細明體" w:hint="eastAsia"/>
                <w:bCs/>
                <w:color w:val="000000" w:themeColor="text1"/>
                <w:kern w:val="0"/>
                <w:sz w:val="26"/>
                <w:szCs w:val="26"/>
              </w:rPr>
              <w:t>師資培育中心</w:t>
            </w:r>
          </w:p>
          <w:p w:rsidR="003634A4" w:rsidRPr="00024671" w:rsidRDefault="003634A4" w:rsidP="003634A4">
            <w:pPr>
              <w:widowControl/>
              <w:spacing w:line="320" w:lineRule="exact"/>
              <w:jc w:val="center"/>
              <w:rPr>
                <w:rFonts w:ascii="標楷體" w:eastAsia="標楷體" w:hAnsi="標楷體" w:cs="新細明體"/>
                <w:bCs/>
                <w:color w:val="000000" w:themeColor="text1"/>
                <w:kern w:val="0"/>
                <w:sz w:val="26"/>
                <w:szCs w:val="26"/>
              </w:rPr>
            </w:pPr>
            <w:r w:rsidRPr="00024671">
              <w:rPr>
                <w:rFonts w:ascii="標楷體" w:eastAsia="標楷體" w:hAnsi="標楷體" w:cs="新細明體" w:hint="eastAsia"/>
                <w:bCs/>
                <w:color w:val="000000" w:themeColor="text1"/>
                <w:kern w:val="0"/>
                <w:sz w:val="26"/>
                <w:szCs w:val="26"/>
              </w:rPr>
              <w:t xml:space="preserve">徐榮崇 </w:t>
            </w:r>
            <w:r w:rsidR="00A55AFD" w:rsidRPr="00024671">
              <w:rPr>
                <w:rFonts w:ascii="標楷體" w:eastAsia="標楷體" w:hAnsi="標楷體" w:cs="新細明體" w:hint="eastAsia"/>
                <w:bCs/>
                <w:color w:val="000000" w:themeColor="text1"/>
                <w:kern w:val="0"/>
                <w:sz w:val="26"/>
                <w:szCs w:val="26"/>
              </w:rPr>
              <w:t>主任</w:t>
            </w:r>
          </w:p>
        </w:tc>
      </w:tr>
      <w:tr w:rsidR="00CE20AD" w:rsidRPr="005C0F7F" w:rsidTr="00313377">
        <w:trPr>
          <w:trHeight w:val="809"/>
        </w:trPr>
        <w:tc>
          <w:tcPr>
            <w:tcW w:w="991" w:type="dxa"/>
            <w:vAlign w:val="center"/>
          </w:tcPr>
          <w:p w:rsidR="00CE20AD" w:rsidRDefault="00290984" w:rsidP="007B3B68">
            <w:pPr>
              <w:snapToGrid w:val="0"/>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14:00</w:t>
            </w:r>
          </w:p>
          <w:p w:rsidR="00CE20AD" w:rsidRPr="005C0F7F" w:rsidRDefault="00B16171" w:rsidP="007B3B68">
            <w:pPr>
              <w:snapToGrid w:val="0"/>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14:30</w:t>
            </w:r>
          </w:p>
        </w:tc>
        <w:tc>
          <w:tcPr>
            <w:tcW w:w="3970" w:type="dxa"/>
            <w:tcBorders>
              <w:top w:val="single" w:sz="4" w:space="0" w:color="auto"/>
              <w:bottom w:val="single" w:sz="8" w:space="0" w:color="auto"/>
            </w:tcBorders>
            <w:vAlign w:val="center"/>
          </w:tcPr>
          <w:p w:rsidR="008C72E3" w:rsidRPr="00024671" w:rsidRDefault="008C72E3"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湖山國小</w:t>
            </w:r>
          </w:p>
          <w:p w:rsidR="00A4562E" w:rsidRPr="00024671" w:rsidRDefault="008C72E3" w:rsidP="00C16198">
            <w:pPr>
              <w:snapToGrid w:val="0"/>
              <w:jc w:val="center"/>
              <w:rPr>
                <w:rFonts w:ascii="標楷體" w:eastAsia="標楷體" w:hAnsi="標楷體" w:cs="新細明體"/>
                <w:bCs/>
                <w:kern w:val="0"/>
                <w:sz w:val="26"/>
                <w:szCs w:val="26"/>
              </w:rPr>
            </w:pPr>
            <w:r w:rsidRPr="00024671">
              <w:rPr>
                <w:rFonts w:ascii="標楷體" w:eastAsia="標楷體" w:hAnsi="標楷體" w:cs="新細明體" w:hint="eastAsia"/>
                <w:bCs/>
                <w:kern w:val="0"/>
                <w:sz w:val="26"/>
                <w:szCs w:val="26"/>
              </w:rPr>
              <w:t>-校園生態環境營造</w:t>
            </w:r>
          </w:p>
        </w:tc>
        <w:tc>
          <w:tcPr>
            <w:tcW w:w="2694" w:type="dxa"/>
            <w:tcBorders>
              <w:top w:val="single" w:sz="8" w:space="0" w:color="auto"/>
              <w:bottom w:val="single" w:sz="8" w:space="0" w:color="auto"/>
            </w:tcBorders>
            <w:vAlign w:val="center"/>
          </w:tcPr>
          <w:p w:rsidR="00CE20AD" w:rsidRPr="00024671" w:rsidRDefault="008C72E3" w:rsidP="008C72E3">
            <w:pPr>
              <w:widowControl/>
              <w:snapToGrid w:val="0"/>
              <w:spacing w:line="280" w:lineRule="exact"/>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林民政 校長</w:t>
            </w:r>
          </w:p>
        </w:tc>
        <w:tc>
          <w:tcPr>
            <w:tcW w:w="2551" w:type="dxa"/>
            <w:vMerge/>
            <w:vAlign w:val="center"/>
          </w:tcPr>
          <w:p w:rsidR="00CE20AD" w:rsidRPr="00024671" w:rsidRDefault="00CE20AD" w:rsidP="004F4E95">
            <w:pPr>
              <w:spacing w:line="320" w:lineRule="exact"/>
              <w:jc w:val="center"/>
              <w:rPr>
                <w:rFonts w:ascii="標楷體" w:eastAsia="標楷體" w:hAnsi="標楷體" w:cs="新細明體"/>
                <w:bCs/>
                <w:kern w:val="0"/>
                <w:sz w:val="26"/>
                <w:szCs w:val="26"/>
              </w:rPr>
            </w:pPr>
          </w:p>
        </w:tc>
      </w:tr>
      <w:tr w:rsidR="00CE20AD" w:rsidRPr="005C0F7F" w:rsidTr="00313377">
        <w:trPr>
          <w:trHeight w:val="822"/>
        </w:trPr>
        <w:tc>
          <w:tcPr>
            <w:tcW w:w="991" w:type="dxa"/>
            <w:vAlign w:val="center"/>
          </w:tcPr>
          <w:p w:rsidR="00CE20AD" w:rsidRDefault="00B16171" w:rsidP="007B3B68">
            <w:pPr>
              <w:snapToGrid w:val="0"/>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14</w:t>
            </w:r>
            <w:r w:rsidR="0029098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30</w:t>
            </w:r>
          </w:p>
          <w:p w:rsidR="00CE20AD" w:rsidRPr="005C0F7F" w:rsidRDefault="00B16171" w:rsidP="007B3B68">
            <w:pPr>
              <w:snapToGrid w:val="0"/>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15:00</w:t>
            </w:r>
          </w:p>
        </w:tc>
        <w:tc>
          <w:tcPr>
            <w:tcW w:w="3970" w:type="dxa"/>
            <w:tcBorders>
              <w:top w:val="single" w:sz="8" w:space="0" w:color="auto"/>
              <w:bottom w:val="single" w:sz="8" w:space="0" w:color="auto"/>
            </w:tcBorders>
            <w:vAlign w:val="center"/>
          </w:tcPr>
          <w:p w:rsidR="00CE20AD" w:rsidRPr="00331142" w:rsidRDefault="00CE20AD" w:rsidP="00024671">
            <w:pPr>
              <w:widowControl/>
              <w:snapToGrid w:val="0"/>
              <w:ind w:left="461" w:hangingChars="177" w:hanging="461"/>
              <w:jc w:val="center"/>
              <w:rPr>
                <w:rFonts w:ascii="標楷體" w:eastAsia="標楷體" w:hAnsi="標楷體" w:cs="新細明體"/>
                <w:b/>
                <w:bCs/>
                <w:color w:val="000000" w:themeColor="text1"/>
                <w:kern w:val="0"/>
                <w:sz w:val="26"/>
                <w:szCs w:val="26"/>
              </w:rPr>
            </w:pPr>
            <w:r w:rsidRPr="00331142">
              <w:rPr>
                <w:rFonts w:ascii="標楷體" w:eastAsia="標楷體" w:hAnsi="標楷體" w:cs="新細明體" w:hint="eastAsia"/>
                <w:b/>
                <w:bCs/>
                <w:color w:val="000000" w:themeColor="text1"/>
                <w:kern w:val="0"/>
                <w:sz w:val="26"/>
                <w:szCs w:val="26"/>
              </w:rPr>
              <w:t>格致國中</w:t>
            </w:r>
          </w:p>
          <w:p w:rsidR="00A4562E" w:rsidRPr="00331142" w:rsidRDefault="00331142" w:rsidP="00024671">
            <w:pPr>
              <w:widowControl/>
              <w:snapToGrid w:val="0"/>
              <w:ind w:left="460" w:hangingChars="177" w:hanging="460"/>
              <w:jc w:val="center"/>
              <w:rPr>
                <w:rFonts w:ascii="標楷體" w:eastAsia="標楷體" w:hAnsi="標楷體" w:cs="新細明體"/>
                <w:bCs/>
                <w:color w:val="000000" w:themeColor="text1"/>
                <w:kern w:val="0"/>
                <w:sz w:val="26"/>
                <w:szCs w:val="26"/>
              </w:rPr>
            </w:pPr>
            <w:r w:rsidRPr="00331142">
              <w:rPr>
                <w:rFonts w:ascii="標楷體" w:eastAsia="標楷體" w:hAnsi="標楷體" w:cs="新細明體" w:hint="eastAsia"/>
                <w:bCs/>
                <w:color w:val="000000" w:themeColor="text1"/>
                <w:kern w:val="0"/>
                <w:sz w:val="26"/>
                <w:szCs w:val="26"/>
              </w:rPr>
              <w:t>-環境教育融入課程實例分享</w:t>
            </w:r>
          </w:p>
        </w:tc>
        <w:tc>
          <w:tcPr>
            <w:tcW w:w="2694" w:type="dxa"/>
            <w:tcBorders>
              <w:top w:val="single" w:sz="8" w:space="0" w:color="auto"/>
              <w:bottom w:val="single" w:sz="8" w:space="0" w:color="auto"/>
            </w:tcBorders>
            <w:vAlign w:val="center"/>
          </w:tcPr>
          <w:p w:rsidR="00CE20AD" w:rsidRPr="00331142" w:rsidRDefault="00331142" w:rsidP="005A6A00">
            <w:pPr>
              <w:snapToGrid w:val="0"/>
              <w:spacing w:line="320" w:lineRule="exact"/>
              <w:jc w:val="center"/>
              <w:rPr>
                <w:rFonts w:ascii="標楷體" w:eastAsia="標楷體" w:hAnsi="標楷體" w:cs="新細明體"/>
                <w:color w:val="000000" w:themeColor="text1"/>
                <w:kern w:val="0"/>
                <w:sz w:val="26"/>
                <w:szCs w:val="26"/>
              </w:rPr>
            </w:pPr>
            <w:r w:rsidRPr="00331142">
              <w:rPr>
                <w:rFonts w:ascii="標楷體" w:eastAsia="標楷體" w:hAnsi="標楷體" w:cs="新細明體" w:hint="eastAsia"/>
                <w:color w:val="000000" w:themeColor="text1"/>
                <w:kern w:val="0"/>
                <w:sz w:val="26"/>
                <w:szCs w:val="26"/>
              </w:rPr>
              <w:t>陳昫姮 校長</w:t>
            </w:r>
          </w:p>
        </w:tc>
        <w:tc>
          <w:tcPr>
            <w:tcW w:w="2551" w:type="dxa"/>
            <w:vMerge/>
            <w:vAlign w:val="center"/>
          </w:tcPr>
          <w:p w:rsidR="00CE20AD" w:rsidRPr="00024671" w:rsidRDefault="00CE20AD" w:rsidP="007B3B68">
            <w:pPr>
              <w:spacing w:line="320" w:lineRule="exact"/>
              <w:jc w:val="center"/>
              <w:rPr>
                <w:rFonts w:ascii="標楷體" w:eastAsia="標楷體" w:hAnsi="標楷體" w:cs="新細明體"/>
                <w:bCs/>
                <w:kern w:val="0"/>
                <w:sz w:val="26"/>
                <w:szCs w:val="26"/>
              </w:rPr>
            </w:pPr>
          </w:p>
        </w:tc>
      </w:tr>
      <w:tr w:rsidR="008A63F4" w:rsidRPr="005C0F7F" w:rsidTr="00313377">
        <w:trPr>
          <w:trHeight w:val="833"/>
        </w:trPr>
        <w:tc>
          <w:tcPr>
            <w:tcW w:w="991" w:type="dxa"/>
            <w:tcBorders>
              <w:bottom w:val="double" w:sz="4" w:space="0" w:color="auto"/>
              <w:right w:val="double" w:sz="4" w:space="0" w:color="auto"/>
            </w:tcBorders>
            <w:vAlign w:val="center"/>
          </w:tcPr>
          <w:p w:rsidR="008A63F4" w:rsidRDefault="00B16171" w:rsidP="00C16198">
            <w:pPr>
              <w:snapToGrid w:val="0"/>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15:00</w:t>
            </w:r>
          </w:p>
          <w:p w:rsidR="008A63F4" w:rsidRPr="005C0F7F" w:rsidRDefault="00B16171" w:rsidP="00C16198">
            <w:pPr>
              <w:snapToGrid w:val="0"/>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15:30</w:t>
            </w:r>
          </w:p>
        </w:tc>
        <w:tc>
          <w:tcPr>
            <w:tcW w:w="3970" w:type="dxa"/>
            <w:tcBorders>
              <w:top w:val="single" w:sz="8" w:space="0" w:color="auto"/>
              <w:left w:val="double" w:sz="4" w:space="0" w:color="auto"/>
              <w:bottom w:val="double" w:sz="4" w:space="0" w:color="auto"/>
            </w:tcBorders>
            <w:vAlign w:val="center"/>
          </w:tcPr>
          <w:p w:rsidR="008C72E3" w:rsidRPr="00024671" w:rsidRDefault="008C72E3" w:rsidP="00024671">
            <w:pPr>
              <w:widowControl/>
              <w:snapToGrid w:val="0"/>
              <w:ind w:left="461" w:hangingChars="177" w:hanging="461"/>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大屯國小</w:t>
            </w:r>
          </w:p>
          <w:p w:rsidR="008C72E3" w:rsidRPr="00024671" w:rsidRDefault="008C72E3" w:rsidP="00C16198">
            <w:pPr>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Cs/>
                <w:kern w:val="0"/>
                <w:sz w:val="26"/>
                <w:szCs w:val="26"/>
              </w:rPr>
              <w:t>-大樹下的童年回憶</w:t>
            </w:r>
          </w:p>
        </w:tc>
        <w:tc>
          <w:tcPr>
            <w:tcW w:w="2694" w:type="dxa"/>
            <w:tcBorders>
              <w:top w:val="single" w:sz="8" w:space="0" w:color="auto"/>
              <w:bottom w:val="double" w:sz="4" w:space="0" w:color="auto"/>
            </w:tcBorders>
            <w:vAlign w:val="center"/>
          </w:tcPr>
          <w:p w:rsidR="008C72E3" w:rsidRPr="00024671" w:rsidRDefault="008C72E3" w:rsidP="00387591">
            <w:pPr>
              <w:widowControl/>
              <w:snapToGrid w:val="0"/>
              <w:spacing w:line="280" w:lineRule="exact"/>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連麗玲 校長</w:t>
            </w:r>
          </w:p>
        </w:tc>
        <w:tc>
          <w:tcPr>
            <w:tcW w:w="2551" w:type="dxa"/>
            <w:vMerge/>
            <w:tcBorders>
              <w:bottom w:val="double" w:sz="4" w:space="0" w:color="auto"/>
            </w:tcBorders>
            <w:vAlign w:val="center"/>
          </w:tcPr>
          <w:p w:rsidR="008A63F4" w:rsidRPr="00024671" w:rsidRDefault="008A63F4" w:rsidP="007B3B68">
            <w:pPr>
              <w:spacing w:line="320" w:lineRule="exact"/>
              <w:jc w:val="center"/>
              <w:rPr>
                <w:rFonts w:ascii="標楷體" w:eastAsia="標楷體" w:hAnsi="標楷體" w:cs="新細明體"/>
                <w:bCs/>
                <w:kern w:val="0"/>
                <w:sz w:val="26"/>
                <w:szCs w:val="26"/>
              </w:rPr>
            </w:pPr>
          </w:p>
        </w:tc>
      </w:tr>
      <w:tr w:rsidR="00276DE4" w:rsidRPr="005C0F7F" w:rsidTr="00906DDB">
        <w:trPr>
          <w:trHeight w:val="658"/>
        </w:trPr>
        <w:tc>
          <w:tcPr>
            <w:tcW w:w="991" w:type="dxa"/>
            <w:tcBorders>
              <w:top w:val="double" w:sz="4" w:space="0" w:color="auto"/>
              <w:left w:val="double" w:sz="4" w:space="0" w:color="auto"/>
              <w:bottom w:val="double" w:sz="4" w:space="0" w:color="auto"/>
              <w:right w:val="double" w:sz="4" w:space="0" w:color="auto"/>
            </w:tcBorders>
            <w:vAlign w:val="center"/>
          </w:tcPr>
          <w:p w:rsidR="00276DE4" w:rsidRDefault="00B16171" w:rsidP="00C16198">
            <w:pPr>
              <w:spacing w:line="320" w:lineRule="exact"/>
              <w:rPr>
                <w:rFonts w:ascii="標楷體" w:eastAsia="標楷體" w:hAnsi="標楷體" w:cs="新細明體"/>
                <w:bCs/>
                <w:kern w:val="0"/>
                <w:sz w:val="28"/>
                <w:szCs w:val="28"/>
              </w:rPr>
            </w:pPr>
            <w:r>
              <w:rPr>
                <w:rFonts w:ascii="標楷體" w:eastAsia="標楷體" w:hAnsi="標楷體" w:cs="新細明體" w:hint="eastAsia"/>
                <w:bCs/>
                <w:kern w:val="0"/>
                <w:sz w:val="28"/>
                <w:szCs w:val="28"/>
              </w:rPr>
              <w:t>15:30</w:t>
            </w:r>
          </w:p>
          <w:p w:rsidR="00276DE4" w:rsidRPr="005C0F7F" w:rsidRDefault="00B16171" w:rsidP="00C16198">
            <w:pPr>
              <w:spacing w:line="320" w:lineRule="exact"/>
              <w:rPr>
                <w:rFonts w:ascii="標楷體" w:eastAsia="標楷體" w:hAnsi="標楷體" w:cs="新細明體"/>
                <w:bCs/>
                <w:kern w:val="0"/>
                <w:sz w:val="28"/>
                <w:szCs w:val="28"/>
              </w:rPr>
            </w:pPr>
            <w:r>
              <w:rPr>
                <w:rFonts w:ascii="標楷體" w:eastAsia="標楷體" w:hAnsi="標楷體" w:cs="新細明體" w:hint="eastAsia"/>
                <w:bCs/>
                <w:kern w:val="0"/>
                <w:sz w:val="28"/>
                <w:szCs w:val="28"/>
              </w:rPr>
              <w:t>15:40</w:t>
            </w:r>
          </w:p>
        </w:tc>
        <w:tc>
          <w:tcPr>
            <w:tcW w:w="9215" w:type="dxa"/>
            <w:gridSpan w:val="3"/>
            <w:tcBorders>
              <w:top w:val="double" w:sz="4" w:space="0" w:color="auto"/>
              <w:left w:val="double" w:sz="4" w:space="0" w:color="auto"/>
              <w:bottom w:val="double" w:sz="4" w:space="0" w:color="auto"/>
              <w:right w:val="double" w:sz="4" w:space="0" w:color="auto"/>
            </w:tcBorders>
            <w:vAlign w:val="center"/>
          </w:tcPr>
          <w:p w:rsidR="00276DE4" w:rsidRPr="00024671" w:rsidRDefault="00276DE4" w:rsidP="00C16198">
            <w:pPr>
              <w:jc w:val="center"/>
              <w:rPr>
                <w:rFonts w:ascii="標楷體" w:eastAsia="標楷體" w:hAnsi="標楷體" w:cs="新細明體"/>
                <w:bCs/>
                <w:kern w:val="0"/>
                <w:sz w:val="26"/>
                <w:szCs w:val="26"/>
              </w:rPr>
            </w:pPr>
            <w:r w:rsidRPr="00024671">
              <w:rPr>
                <w:rFonts w:ascii="標楷體" w:eastAsia="標楷體" w:hAnsi="標楷體" w:cs="新細明體" w:hint="eastAsia"/>
                <w:b/>
                <w:bCs/>
                <w:kern w:val="0"/>
                <w:sz w:val="26"/>
                <w:szCs w:val="26"/>
              </w:rPr>
              <w:t>中場休息</w:t>
            </w:r>
          </w:p>
        </w:tc>
      </w:tr>
      <w:tr w:rsidR="008A63F4" w:rsidRPr="00E67E29" w:rsidTr="00EB6AC3">
        <w:trPr>
          <w:trHeight w:val="1387"/>
        </w:trPr>
        <w:tc>
          <w:tcPr>
            <w:tcW w:w="991" w:type="dxa"/>
            <w:tcBorders>
              <w:top w:val="double" w:sz="4" w:space="0" w:color="auto"/>
            </w:tcBorders>
            <w:vAlign w:val="center"/>
          </w:tcPr>
          <w:p w:rsidR="008A63F4" w:rsidRDefault="00B16171" w:rsidP="00C16198">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kern w:val="0"/>
                <w:sz w:val="28"/>
                <w:szCs w:val="28"/>
              </w:rPr>
              <w:t>1</w:t>
            </w:r>
            <w:r>
              <w:rPr>
                <w:rFonts w:ascii="標楷體" w:eastAsia="標楷體" w:hAnsi="標楷體" w:cs="新細明體" w:hint="eastAsia"/>
                <w:kern w:val="0"/>
                <w:sz w:val="28"/>
                <w:szCs w:val="28"/>
              </w:rPr>
              <w:t>5</w:t>
            </w:r>
            <w:r w:rsidR="008A63F4" w:rsidRPr="005C0F7F">
              <w:rPr>
                <w:rFonts w:ascii="標楷體" w:eastAsia="標楷體" w:hAnsi="標楷體" w:cs="新細明體"/>
                <w:kern w:val="0"/>
                <w:sz w:val="28"/>
                <w:szCs w:val="28"/>
              </w:rPr>
              <w:t>:</w:t>
            </w:r>
            <w:r>
              <w:rPr>
                <w:rFonts w:ascii="標楷體" w:eastAsia="標楷體" w:hAnsi="標楷體" w:cs="新細明體" w:hint="eastAsia"/>
                <w:kern w:val="0"/>
                <w:sz w:val="28"/>
                <w:szCs w:val="28"/>
              </w:rPr>
              <w:t>40</w:t>
            </w:r>
          </w:p>
          <w:p w:rsidR="008A63F4" w:rsidRPr="005C0F7F" w:rsidRDefault="00B16171" w:rsidP="00C16198">
            <w:pPr>
              <w:widowControl/>
              <w:snapToGrid w:val="0"/>
              <w:spacing w:line="2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16</w:t>
            </w:r>
            <w:r w:rsidR="008A63F4" w:rsidRPr="005C0F7F">
              <w:rPr>
                <w:rFonts w:ascii="標楷體" w:eastAsia="標楷體" w:hAnsi="標楷體" w:cs="新細明體"/>
                <w:kern w:val="0"/>
                <w:sz w:val="28"/>
                <w:szCs w:val="28"/>
              </w:rPr>
              <w:t>:</w:t>
            </w:r>
            <w:r>
              <w:rPr>
                <w:rFonts w:ascii="標楷體" w:eastAsia="標楷體" w:hAnsi="標楷體" w:cs="新細明體" w:hint="eastAsia"/>
                <w:kern w:val="0"/>
                <w:sz w:val="28"/>
                <w:szCs w:val="28"/>
              </w:rPr>
              <w:t>1</w:t>
            </w:r>
            <w:r w:rsidR="008A63F4">
              <w:rPr>
                <w:rFonts w:ascii="標楷體" w:eastAsia="標楷體" w:hAnsi="標楷體" w:cs="新細明體" w:hint="eastAsia"/>
                <w:kern w:val="0"/>
                <w:sz w:val="28"/>
                <w:szCs w:val="28"/>
              </w:rPr>
              <w:t>0</w:t>
            </w:r>
          </w:p>
        </w:tc>
        <w:tc>
          <w:tcPr>
            <w:tcW w:w="3970" w:type="dxa"/>
            <w:tcBorders>
              <w:top w:val="double" w:sz="4" w:space="0" w:color="auto"/>
            </w:tcBorders>
            <w:vAlign w:val="center"/>
          </w:tcPr>
          <w:p w:rsidR="008A63F4" w:rsidRPr="00024671" w:rsidRDefault="008A63F4" w:rsidP="00C16198">
            <w:pPr>
              <w:widowControl/>
              <w:snapToGrid w:val="0"/>
              <w:jc w:val="center"/>
              <w:rPr>
                <w:rFonts w:ascii="標楷體" w:eastAsia="標楷體" w:hAnsi="標楷體" w:cs="新細明體"/>
                <w:b/>
                <w:bCs/>
                <w:kern w:val="0"/>
                <w:sz w:val="26"/>
                <w:szCs w:val="26"/>
              </w:rPr>
            </w:pPr>
            <w:r w:rsidRPr="00024671">
              <w:rPr>
                <w:rFonts w:ascii="標楷體" w:eastAsia="標楷體" w:hAnsi="標楷體" w:cs="新細明體" w:hint="eastAsia"/>
                <w:b/>
                <w:bCs/>
                <w:kern w:val="0"/>
                <w:sz w:val="26"/>
                <w:szCs w:val="26"/>
              </w:rPr>
              <w:t>綜合座談 暨 閉幕式</w:t>
            </w:r>
          </w:p>
        </w:tc>
        <w:tc>
          <w:tcPr>
            <w:tcW w:w="5245" w:type="dxa"/>
            <w:gridSpan w:val="2"/>
            <w:tcBorders>
              <w:top w:val="double" w:sz="4" w:space="0" w:color="auto"/>
            </w:tcBorders>
            <w:vAlign w:val="center"/>
          </w:tcPr>
          <w:p w:rsidR="008A63F4" w:rsidRDefault="008A63F4" w:rsidP="00E67E29">
            <w:pPr>
              <w:widowControl/>
              <w:snapToGrid w:val="0"/>
              <w:ind w:firstLineChars="176" w:firstLine="458"/>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臺北市教師研習中心</w:t>
            </w:r>
          </w:p>
          <w:p w:rsidR="00E67E29" w:rsidRPr="00024671" w:rsidRDefault="00E67E29" w:rsidP="00E67E29">
            <w:pPr>
              <w:widowControl/>
              <w:snapToGrid w:val="0"/>
              <w:ind w:firstLineChars="176" w:firstLine="458"/>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陽明山生態學校聯盟</w:t>
            </w:r>
          </w:p>
          <w:p w:rsidR="008A63F4" w:rsidRPr="00024671" w:rsidRDefault="008A63F4" w:rsidP="00E67E29">
            <w:pPr>
              <w:widowControl/>
              <w:snapToGrid w:val="0"/>
              <w:ind w:firstLineChars="176" w:firstLine="458"/>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陽明山國家公園管理處</w:t>
            </w:r>
          </w:p>
          <w:p w:rsidR="008A63F4" w:rsidRPr="00024671" w:rsidRDefault="00E67E29" w:rsidP="00E67E29">
            <w:pPr>
              <w:widowControl/>
              <w:snapToGrid w:val="0"/>
              <w:ind w:firstLineChars="176" w:firstLine="458"/>
              <w:jc w:val="center"/>
              <w:rPr>
                <w:rFonts w:ascii="標楷體" w:eastAsia="標楷體" w:hAnsi="標楷體" w:cs="新細明體"/>
                <w:kern w:val="0"/>
                <w:sz w:val="26"/>
                <w:szCs w:val="26"/>
              </w:rPr>
            </w:pPr>
            <w:r w:rsidRPr="00024671">
              <w:rPr>
                <w:rFonts w:ascii="標楷體" w:eastAsia="標楷體" w:hAnsi="標楷體" w:cs="新細明體" w:hint="eastAsia"/>
                <w:kern w:val="0"/>
                <w:sz w:val="26"/>
                <w:szCs w:val="26"/>
              </w:rPr>
              <w:t>陽明山國家公園管理處</w:t>
            </w:r>
            <w:r>
              <w:rPr>
                <w:rFonts w:ascii="標楷體" w:eastAsia="標楷體" w:hAnsi="標楷體" w:cs="新細明體" w:hint="eastAsia"/>
                <w:kern w:val="0"/>
                <w:sz w:val="26"/>
                <w:szCs w:val="26"/>
              </w:rPr>
              <w:t>志工聯誼會</w:t>
            </w:r>
          </w:p>
        </w:tc>
      </w:tr>
    </w:tbl>
    <w:p w:rsidR="0050622B" w:rsidRDefault="0050622B">
      <w:pPr>
        <w:widowControl/>
        <w:rPr>
          <w:rFonts w:ascii="標楷體" w:eastAsia="標楷體" w:hAnsi="標楷體"/>
        </w:rPr>
      </w:pPr>
    </w:p>
    <w:p w:rsidR="0050622B" w:rsidRDefault="0050622B">
      <w:pPr>
        <w:widowControl/>
        <w:rPr>
          <w:rFonts w:ascii="標楷體" w:eastAsia="標楷體" w:hAnsi="標楷體"/>
        </w:rPr>
      </w:pPr>
      <w:r>
        <w:rPr>
          <w:rFonts w:ascii="標楷體" w:eastAsia="標楷體" w:hAnsi="標楷體"/>
        </w:rPr>
        <w:br w:type="page"/>
      </w:r>
    </w:p>
    <w:p w:rsidR="002A6ECA" w:rsidRPr="00094B88" w:rsidRDefault="00525C00" w:rsidP="002A6ECA">
      <w:pPr>
        <w:rPr>
          <w:b/>
        </w:rPr>
      </w:pPr>
      <w:r>
        <w:rPr>
          <w:rFonts w:ascii="標楷體" w:eastAsia="標楷體" w:hAnsi="標楷體" w:hint="eastAsia"/>
          <w:b/>
          <w:noProof/>
          <w:sz w:val="36"/>
        </w:rPr>
        <w:lastRenderedPageBreak/>
        <mc:AlternateContent>
          <mc:Choice Requires="wps">
            <w:drawing>
              <wp:anchor distT="0" distB="0" distL="114300" distR="114300" simplePos="0" relativeHeight="251661312" behindDoc="0" locked="0" layoutInCell="1" allowOverlap="1" wp14:anchorId="44C39E20" wp14:editId="1F95FA02">
                <wp:simplePos x="0" y="0"/>
                <wp:positionH relativeFrom="column">
                  <wp:posOffset>133350</wp:posOffset>
                </wp:positionH>
                <wp:positionV relativeFrom="paragraph">
                  <wp:posOffset>-60325</wp:posOffset>
                </wp:positionV>
                <wp:extent cx="638175" cy="323850"/>
                <wp:effectExtent l="0" t="0" r="28575" b="19050"/>
                <wp:wrapNone/>
                <wp:docPr id="2" name="文字方塊 2"/>
                <wp:cNvGraphicFramePr/>
                <a:graphic xmlns:a="http://schemas.openxmlformats.org/drawingml/2006/main">
                  <a:graphicData uri="http://schemas.microsoft.com/office/word/2010/wordprocessingShape">
                    <wps:wsp>
                      <wps:cNvSpPr txBox="1"/>
                      <wps:spPr>
                        <a:xfrm>
                          <a:off x="0" y="0"/>
                          <a:ext cx="6381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5C00" w:rsidRPr="00094B88" w:rsidRDefault="00525C00" w:rsidP="00525C00">
                            <w:pPr>
                              <w:rPr>
                                <w:b/>
                              </w:rPr>
                            </w:pPr>
                            <w:r w:rsidRPr="00094B88">
                              <w:rPr>
                                <w:rFonts w:hint="eastAsia"/>
                                <w:b/>
                              </w:rPr>
                              <w:t>附件</w:t>
                            </w:r>
                            <w:r>
                              <w:rPr>
                                <w:rFonts w:hint="eastAsia"/>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2" o:spid="_x0000_s1027" type="#_x0000_t202" style="position:absolute;margin-left:10.5pt;margin-top:-4.75pt;width:50.2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" fillcolor="white [3201]" strokeweight=".5pt">
                <v:textbox>
                  <w:txbxContent>
                    <w:p w:rsidR="00525C00" w:rsidRPr="00094B88" w:rsidRDefault="00525C00" w:rsidP="00525C00">
                      <w:pPr>
                        <w:rPr>
                          <w:b/>
                        </w:rPr>
                      </w:pPr>
                      <w:r w:rsidRPr="00094B88">
                        <w:rPr>
                          <w:rFonts w:hint="eastAsia"/>
                          <w:b/>
                        </w:rPr>
                        <w:t>附件</w:t>
                      </w:r>
                      <w:r>
                        <w:rPr>
                          <w:rFonts w:hint="eastAsia"/>
                          <w:b/>
                        </w:rPr>
                        <w:t>2</w:t>
                      </w:r>
                    </w:p>
                  </w:txbxContent>
                </v:textbox>
              </v:shape>
            </w:pict>
          </mc:Fallback>
        </mc:AlternateContent>
      </w:r>
      <w:r>
        <w:rPr>
          <w:rFonts w:hint="eastAsia"/>
          <w:b/>
        </w:rPr>
        <w:t xml:space="preserve"> </w:t>
      </w:r>
    </w:p>
    <w:p w:rsidR="00E723A7" w:rsidRPr="00F03A37" w:rsidRDefault="00E723A7" w:rsidP="00E723A7">
      <w:pPr>
        <w:jc w:val="center"/>
        <w:rPr>
          <w:rFonts w:ascii="標楷體" w:eastAsia="標楷體" w:hAnsi="標楷體"/>
          <w:b/>
          <w:sz w:val="32"/>
          <w:szCs w:val="32"/>
        </w:rPr>
      </w:pPr>
      <w:r w:rsidRPr="00F03A37">
        <w:rPr>
          <w:rFonts w:ascii="標楷體" w:eastAsia="標楷體" w:hAnsi="標楷體" w:hint="eastAsia"/>
          <w:b/>
          <w:sz w:val="32"/>
          <w:szCs w:val="32"/>
        </w:rPr>
        <w:t>臺北市教師研習中心</w:t>
      </w:r>
    </w:p>
    <w:p w:rsidR="00367A45" w:rsidRDefault="00367A45" w:rsidP="00367A45">
      <w:pPr>
        <w:snapToGrid w:val="0"/>
        <w:spacing w:beforeLines="50" w:before="180" w:afterLines="50" w:after="180" w:line="276" w:lineRule="auto"/>
        <w:ind w:leftChars="-59" w:left="-1" w:rightChars="-80" w:right="-192" w:hangingChars="39" w:hanging="141"/>
        <w:jc w:val="center"/>
        <w:rPr>
          <w:rFonts w:ascii="標楷體" w:eastAsia="標楷體" w:hAnsi="標楷體"/>
          <w:b/>
          <w:sz w:val="36"/>
        </w:rPr>
      </w:pPr>
      <w:r>
        <w:rPr>
          <w:rFonts w:ascii="標楷體" w:eastAsia="標楷體" w:hAnsi="標楷體" w:hint="eastAsia"/>
          <w:b/>
          <w:sz w:val="36"/>
        </w:rPr>
        <w:t>陽明山生態學校聯盟─環境教育論壇</w:t>
      </w:r>
    </w:p>
    <w:p w:rsidR="00E723A7" w:rsidRPr="00876563" w:rsidRDefault="00E723A7" w:rsidP="00E723A7">
      <w:pPr>
        <w:jc w:val="center"/>
        <w:rPr>
          <w:rFonts w:ascii="標楷體" w:eastAsia="標楷體" w:hAnsi="標楷體"/>
          <w:b/>
          <w:sz w:val="32"/>
          <w:szCs w:val="32"/>
        </w:rPr>
      </w:pPr>
      <w:r w:rsidRPr="00F03A37">
        <w:rPr>
          <w:rFonts w:ascii="標楷體" w:eastAsia="標楷體" w:hAnsi="標楷體" w:hint="eastAsia"/>
          <w:b/>
          <w:sz w:val="32"/>
          <w:szCs w:val="32"/>
        </w:rPr>
        <w:t>報名表</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3452"/>
        <w:gridCol w:w="1309"/>
        <w:gridCol w:w="4487"/>
      </w:tblGrid>
      <w:tr w:rsidR="00E723A7" w:rsidRPr="005845F4" w:rsidTr="00972056">
        <w:trPr>
          <w:trHeight w:val="1231"/>
          <w:jc w:val="center"/>
        </w:trPr>
        <w:tc>
          <w:tcPr>
            <w:tcW w:w="1669" w:type="dxa"/>
            <w:vAlign w:val="center"/>
          </w:tcPr>
          <w:p w:rsidR="00E723A7" w:rsidRPr="005845F4" w:rsidRDefault="00E723A7" w:rsidP="00972056">
            <w:pPr>
              <w:snapToGrid w:val="0"/>
              <w:jc w:val="center"/>
              <w:rPr>
                <w:rFonts w:ascii="標楷體" w:eastAsia="標楷體" w:hAnsi="標楷體"/>
                <w:sz w:val="32"/>
                <w:szCs w:val="32"/>
              </w:rPr>
            </w:pPr>
            <w:r w:rsidRPr="005845F4">
              <w:rPr>
                <w:rFonts w:ascii="標楷體" w:eastAsia="標楷體" w:hAnsi="標楷體" w:hint="eastAsia"/>
                <w:sz w:val="32"/>
                <w:szCs w:val="32"/>
              </w:rPr>
              <w:t>研習班</w:t>
            </w:r>
          </w:p>
          <w:p w:rsidR="00E723A7" w:rsidRPr="005845F4" w:rsidRDefault="00E723A7" w:rsidP="00972056">
            <w:pPr>
              <w:snapToGrid w:val="0"/>
              <w:jc w:val="center"/>
              <w:rPr>
                <w:rFonts w:ascii="標楷體" w:eastAsia="標楷體" w:hAnsi="標楷體"/>
                <w:sz w:val="32"/>
                <w:szCs w:val="32"/>
              </w:rPr>
            </w:pPr>
            <w:r w:rsidRPr="005845F4">
              <w:rPr>
                <w:rFonts w:ascii="標楷體" w:eastAsia="標楷體" w:hAnsi="標楷體" w:hint="eastAsia"/>
                <w:sz w:val="32"/>
                <w:szCs w:val="32"/>
              </w:rPr>
              <w:t>名稱</w:t>
            </w:r>
          </w:p>
        </w:tc>
        <w:tc>
          <w:tcPr>
            <w:tcW w:w="9248" w:type="dxa"/>
            <w:gridSpan w:val="3"/>
            <w:vAlign w:val="center"/>
          </w:tcPr>
          <w:p w:rsidR="00E723A7" w:rsidRPr="00367A45" w:rsidRDefault="00367A45" w:rsidP="00367A45">
            <w:pPr>
              <w:snapToGrid w:val="0"/>
              <w:spacing w:beforeLines="50" w:before="180" w:afterLines="50" w:after="180" w:line="276" w:lineRule="auto"/>
              <w:ind w:leftChars="-59" w:left="-1" w:rightChars="-80" w:right="-192" w:hangingChars="39" w:hanging="141"/>
              <w:jc w:val="center"/>
              <w:rPr>
                <w:rFonts w:ascii="標楷體" w:eastAsia="標楷體" w:hAnsi="標楷體"/>
                <w:b/>
                <w:sz w:val="36"/>
              </w:rPr>
            </w:pPr>
            <w:r>
              <w:rPr>
                <w:rFonts w:ascii="標楷體" w:eastAsia="標楷體" w:hAnsi="標楷體" w:hint="eastAsia"/>
                <w:b/>
                <w:sz w:val="36"/>
              </w:rPr>
              <w:t>陽明山生態學校聯盟─環境教育論壇</w:t>
            </w:r>
          </w:p>
        </w:tc>
      </w:tr>
      <w:tr w:rsidR="00E723A7" w:rsidRPr="005845F4" w:rsidTr="00972056">
        <w:trPr>
          <w:trHeight w:val="920"/>
          <w:jc w:val="center"/>
        </w:trPr>
        <w:tc>
          <w:tcPr>
            <w:tcW w:w="1669" w:type="dxa"/>
            <w:vAlign w:val="center"/>
          </w:tcPr>
          <w:p w:rsidR="00E723A7" w:rsidRPr="005845F4" w:rsidRDefault="00454B3D" w:rsidP="00972056">
            <w:pPr>
              <w:jc w:val="center"/>
              <w:rPr>
                <w:rFonts w:ascii="標楷體" w:eastAsia="標楷體" w:hAnsi="標楷體"/>
                <w:sz w:val="32"/>
                <w:szCs w:val="32"/>
              </w:rPr>
            </w:pPr>
            <w:r>
              <w:rPr>
                <w:rFonts w:ascii="標楷體" w:eastAsia="標楷體" w:hAnsi="標楷體" w:hint="eastAsia"/>
                <w:sz w:val="32"/>
                <w:szCs w:val="32"/>
              </w:rPr>
              <w:t>單位</w:t>
            </w:r>
          </w:p>
        </w:tc>
        <w:tc>
          <w:tcPr>
            <w:tcW w:w="3452" w:type="dxa"/>
            <w:vAlign w:val="center"/>
          </w:tcPr>
          <w:p w:rsidR="00E723A7" w:rsidRPr="005845F4" w:rsidRDefault="00E723A7" w:rsidP="00972056">
            <w:pPr>
              <w:jc w:val="center"/>
              <w:rPr>
                <w:rFonts w:ascii="標楷體" w:eastAsia="標楷體" w:hAnsi="標楷體"/>
                <w:sz w:val="32"/>
                <w:szCs w:val="32"/>
              </w:rPr>
            </w:pPr>
          </w:p>
        </w:tc>
        <w:tc>
          <w:tcPr>
            <w:tcW w:w="1309" w:type="dxa"/>
            <w:vAlign w:val="center"/>
          </w:tcPr>
          <w:p w:rsidR="00E723A7" w:rsidRPr="005845F4" w:rsidRDefault="00E723A7" w:rsidP="00972056">
            <w:pPr>
              <w:jc w:val="center"/>
              <w:rPr>
                <w:rFonts w:ascii="標楷體" w:eastAsia="標楷體" w:hAnsi="標楷體"/>
                <w:sz w:val="32"/>
                <w:szCs w:val="32"/>
              </w:rPr>
            </w:pPr>
            <w:r w:rsidRPr="005845F4">
              <w:rPr>
                <w:rFonts w:ascii="標楷體" w:eastAsia="標楷體" w:hAnsi="標楷體" w:hint="eastAsia"/>
                <w:sz w:val="32"/>
                <w:szCs w:val="32"/>
              </w:rPr>
              <w:t>職稱</w:t>
            </w:r>
          </w:p>
        </w:tc>
        <w:tc>
          <w:tcPr>
            <w:tcW w:w="4486" w:type="dxa"/>
            <w:vAlign w:val="center"/>
          </w:tcPr>
          <w:p w:rsidR="00E723A7" w:rsidRPr="005845F4" w:rsidRDefault="00E723A7" w:rsidP="00972056">
            <w:pPr>
              <w:jc w:val="center"/>
              <w:rPr>
                <w:rFonts w:ascii="標楷體" w:eastAsia="標楷體" w:hAnsi="標楷體"/>
                <w:sz w:val="32"/>
                <w:szCs w:val="32"/>
              </w:rPr>
            </w:pPr>
          </w:p>
        </w:tc>
      </w:tr>
      <w:tr w:rsidR="00E723A7" w:rsidRPr="005845F4" w:rsidTr="00972056">
        <w:trPr>
          <w:trHeight w:val="932"/>
          <w:jc w:val="center"/>
        </w:trPr>
        <w:tc>
          <w:tcPr>
            <w:tcW w:w="1669" w:type="dxa"/>
            <w:vAlign w:val="center"/>
          </w:tcPr>
          <w:p w:rsidR="00E723A7" w:rsidRPr="005845F4" w:rsidRDefault="00E723A7" w:rsidP="00972056">
            <w:pPr>
              <w:jc w:val="center"/>
              <w:rPr>
                <w:rFonts w:ascii="標楷體" w:eastAsia="標楷體" w:hAnsi="標楷體"/>
                <w:sz w:val="32"/>
                <w:szCs w:val="32"/>
              </w:rPr>
            </w:pPr>
            <w:r w:rsidRPr="005845F4">
              <w:rPr>
                <w:rFonts w:ascii="標楷體" w:eastAsia="標楷體" w:hAnsi="標楷體" w:hint="eastAsia"/>
                <w:sz w:val="32"/>
                <w:szCs w:val="32"/>
              </w:rPr>
              <w:t>姓名</w:t>
            </w:r>
          </w:p>
        </w:tc>
        <w:tc>
          <w:tcPr>
            <w:tcW w:w="3452" w:type="dxa"/>
            <w:vAlign w:val="center"/>
          </w:tcPr>
          <w:p w:rsidR="00E723A7" w:rsidRPr="005845F4" w:rsidRDefault="00E723A7" w:rsidP="00972056">
            <w:pPr>
              <w:jc w:val="center"/>
              <w:rPr>
                <w:rFonts w:ascii="標楷體" w:eastAsia="標楷體" w:hAnsi="標楷體"/>
                <w:sz w:val="32"/>
                <w:szCs w:val="32"/>
              </w:rPr>
            </w:pPr>
          </w:p>
        </w:tc>
        <w:tc>
          <w:tcPr>
            <w:tcW w:w="1309" w:type="dxa"/>
            <w:vAlign w:val="center"/>
          </w:tcPr>
          <w:p w:rsidR="00E723A7" w:rsidRPr="005845F4" w:rsidRDefault="00E512F1" w:rsidP="00972056">
            <w:pPr>
              <w:snapToGrid w:val="0"/>
              <w:jc w:val="center"/>
              <w:rPr>
                <w:rFonts w:ascii="標楷體" w:eastAsia="標楷體" w:hAnsi="標楷體"/>
                <w:sz w:val="32"/>
                <w:szCs w:val="32"/>
              </w:rPr>
            </w:pPr>
            <w:r>
              <w:rPr>
                <w:rFonts w:ascii="標楷體" w:eastAsia="標楷體" w:hAnsi="標楷體" w:hint="eastAsia"/>
                <w:sz w:val="32"/>
                <w:szCs w:val="32"/>
              </w:rPr>
              <w:t>專車</w:t>
            </w:r>
          </w:p>
        </w:tc>
        <w:tc>
          <w:tcPr>
            <w:tcW w:w="4486" w:type="dxa"/>
            <w:vAlign w:val="center"/>
          </w:tcPr>
          <w:p w:rsidR="00E723A7" w:rsidRPr="005845F4" w:rsidRDefault="00E512F1" w:rsidP="00E512F1">
            <w:pPr>
              <w:rPr>
                <w:rFonts w:ascii="標楷體" w:eastAsia="標楷體" w:hAnsi="標楷體"/>
                <w:sz w:val="32"/>
                <w:szCs w:val="32"/>
              </w:rPr>
            </w:pPr>
            <w:r>
              <w:rPr>
                <w:rFonts w:ascii="標楷體" w:eastAsia="標楷體" w:hAnsi="標楷體" w:hint="eastAsia"/>
                <w:sz w:val="32"/>
                <w:szCs w:val="32"/>
              </w:rPr>
              <w:t>□是     　□否</w:t>
            </w:r>
          </w:p>
        </w:tc>
      </w:tr>
      <w:tr w:rsidR="00E723A7" w:rsidRPr="005845F4" w:rsidTr="00972056">
        <w:trPr>
          <w:trHeight w:val="1088"/>
          <w:jc w:val="center"/>
        </w:trPr>
        <w:tc>
          <w:tcPr>
            <w:tcW w:w="1669" w:type="dxa"/>
            <w:vAlign w:val="center"/>
          </w:tcPr>
          <w:p w:rsidR="00E723A7" w:rsidRPr="005845F4" w:rsidRDefault="00E723A7" w:rsidP="00972056">
            <w:pPr>
              <w:jc w:val="center"/>
              <w:rPr>
                <w:rFonts w:ascii="標楷體" w:eastAsia="標楷體" w:hAnsi="標楷體"/>
                <w:sz w:val="32"/>
                <w:szCs w:val="32"/>
              </w:rPr>
            </w:pPr>
            <w:r w:rsidRPr="005845F4">
              <w:rPr>
                <w:rFonts w:ascii="標楷體" w:eastAsia="標楷體" w:hAnsi="標楷體" w:hint="eastAsia"/>
                <w:sz w:val="32"/>
                <w:szCs w:val="32"/>
              </w:rPr>
              <w:t>用餐</w:t>
            </w:r>
          </w:p>
        </w:tc>
        <w:tc>
          <w:tcPr>
            <w:tcW w:w="9248" w:type="dxa"/>
            <w:gridSpan w:val="3"/>
            <w:vAlign w:val="center"/>
          </w:tcPr>
          <w:p w:rsidR="00E723A7" w:rsidRPr="005845F4" w:rsidRDefault="00E723A7" w:rsidP="00972056">
            <w:pPr>
              <w:rPr>
                <w:rFonts w:ascii="標楷體" w:eastAsia="標楷體" w:hAnsi="標楷體"/>
                <w:sz w:val="32"/>
                <w:szCs w:val="32"/>
              </w:rPr>
            </w:pPr>
            <w:r w:rsidRPr="005845F4">
              <w:rPr>
                <w:rFonts w:ascii="標楷體" w:eastAsia="標楷體" w:hAnsi="標楷體" w:hint="eastAsia"/>
                <w:sz w:val="32"/>
                <w:szCs w:val="32"/>
              </w:rPr>
              <w:t>□葷</w:t>
            </w:r>
            <w:r>
              <w:rPr>
                <w:rFonts w:ascii="標楷體" w:eastAsia="標楷體" w:hAnsi="標楷體" w:hint="eastAsia"/>
                <w:sz w:val="32"/>
                <w:szCs w:val="32"/>
              </w:rPr>
              <w:t xml:space="preserve">     </w:t>
            </w:r>
            <w:r w:rsidRPr="005845F4">
              <w:rPr>
                <w:rFonts w:ascii="標楷體" w:eastAsia="標楷體" w:hAnsi="標楷體" w:hint="eastAsia"/>
                <w:sz w:val="32"/>
                <w:szCs w:val="32"/>
              </w:rPr>
              <w:t xml:space="preserve">　□素</w:t>
            </w:r>
          </w:p>
          <w:p w:rsidR="00E723A7" w:rsidRPr="005845F4" w:rsidRDefault="00E723A7" w:rsidP="00972056">
            <w:pPr>
              <w:jc w:val="both"/>
              <w:rPr>
                <w:rFonts w:ascii="標楷體" w:eastAsia="標楷體" w:hAnsi="標楷體"/>
                <w:sz w:val="32"/>
                <w:szCs w:val="32"/>
              </w:rPr>
            </w:pPr>
            <w:r>
              <w:rPr>
                <w:rFonts w:ascii="標楷體" w:eastAsia="標楷體" w:hAnsi="標楷體" w:hint="eastAsia"/>
                <w:sz w:val="22"/>
                <w:szCs w:val="32"/>
              </w:rPr>
              <w:t>（本中心伙食因前一週採買</w:t>
            </w:r>
            <w:r w:rsidRPr="005845F4">
              <w:rPr>
                <w:rFonts w:ascii="標楷體" w:eastAsia="標楷體" w:hAnsi="標楷體" w:hint="eastAsia"/>
                <w:sz w:val="22"/>
                <w:szCs w:val="32"/>
              </w:rPr>
              <w:t>，補報名者將視</w:t>
            </w:r>
            <w:r>
              <w:rPr>
                <w:rFonts w:ascii="標楷體" w:eastAsia="標楷體" w:hAnsi="標楷體" w:hint="eastAsia"/>
                <w:sz w:val="22"/>
                <w:szCs w:val="32"/>
              </w:rPr>
              <w:t>當天報到</w:t>
            </w:r>
            <w:r w:rsidRPr="005845F4">
              <w:rPr>
                <w:rFonts w:ascii="標楷體" w:eastAsia="標楷體" w:hAnsi="標楷體" w:hint="eastAsia"/>
                <w:sz w:val="22"/>
                <w:szCs w:val="32"/>
              </w:rPr>
              <w:t>情形遞補，如未能提供</w:t>
            </w:r>
            <w:r>
              <w:rPr>
                <w:rFonts w:ascii="標楷體" w:eastAsia="標楷體" w:hAnsi="標楷體" w:hint="eastAsia"/>
                <w:sz w:val="22"/>
                <w:szCs w:val="32"/>
              </w:rPr>
              <w:t>用餐</w:t>
            </w:r>
            <w:r w:rsidRPr="005845F4">
              <w:rPr>
                <w:rFonts w:ascii="標楷體" w:eastAsia="標楷體" w:hAnsi="標楷體" w:hint="eastAsia"/>
                <w:sz w:val="22"/>
                <w:szCs w:val="32"/>
              </w:rPr>
              <w:t>敬請見諒）</w:t>
            </w:r>
          </w:p>
        </w:tc>
      </w:tr>
      <w:tr w:rsidR="00E723A7" w:rsidRPr="005845F4" w:rsidTr="00972056">
        <w:trPr>
          <w:trHeight w:val="1594"/>
          <w:jc w:val="center"/>
        </w:trPr>
        <w:tc>
          <w:tcPr>
            <w:tcW w:w="1669" w:type="dxa"/>
            <w:vAlign w:val="center"/>
          </w:tcPr>
          <w:p w:rsidR="00E723A7" w:rsidRPr="005845F4" w:rsidRDefault="00E723A7" w:rsidP="00972056">
            <w:pPr>
              <w:jc w:val="center"/>
              <w:rPr>
                <w:rFonts w:ascii="標楷體" w:eastAsia="標楷體" w:hAnsi="標楷體"/>
                <w:sz w:val="32"/>
                <w:szCs w:val="32"/>
              </w:rPr>
            </w:pPr>
            <w:r w:rsidRPr="005845F4">
              <w:rPr>
                <w:rFonts w:ascii="標楷體" w:eastAsia="標楷體" w:hAnsi="標楷體" w:hint="eastAsia"/>
                <w:sz w:val="32"/>
                <w:szCs w:val="32"/>
              </w:rPr>
              <w:t>連絡電話</w:t>
            </w:r>
          </w:p>
        </w:tc>
        <w:tc>
          <w:tcPr>
            <w:tcW w:w="9248" w:type="dxa"/>
            <w:gridSpan w:val="3"/>
            <w:vAlign w:val="center"/>
          </w:tcPr>
          <w:p w:rsidR="00E723A7" w:rsidRPr="005845F4" w:rsidRDefault="00E723A7" w:rsidP="00972056">
            <w:pPr>
              <w:rPr>
                <w:rFonts w:ascii="標楷體" w:eastAsia="標楷體" w:hAnsi="標楷體"/>
                <w:sz w:val="32"/>
                <w:szCs w:val="32"/>
              </w:rPr>
            </w:pPr>
            <w:r w:rsidRPr="005845F4">
              <w:rPr>
                <w:rFonts w:ascii="標楷體" w:eastAsia="標楷體" w:hAnsi="標楷體" w:hint="eastAsia"/>
                <w:sz w:val="32"/>
                <w:szCs w:val="32"/>
              </w:rPr>
              <w:t>(o)</w:t>
            </w:r>
          </w:p>
          <w:p w:rsidR="00E723A7" w:rsidRPr="005845F4" w:rsidRDefault="00E723A7" w:rsidP="00972056">
            <w:pPr>
              <w:rPr>
                <w:rFonts w:ascii="標楷體" w:eastAsia="標楷體" w:hAnsi="標楷體"/>
                <w:sz w:val="32"/>
                <w:szCs w:val="32"/>
              </w:rPr>
            </w:pPr>
            <w:r w:rsidRPr="005845F4">
              <w:rPr>
                <w:rFonts w:ascii="標楷體" w:eastAsia="標楷體" w:hAnsi="標楷體" w:hint="eastAsia"/>
                <w:sz w:val="32"/>
                <w:szCs w:val="32"/>
              </w:rPr>
              <w:t>(c)</w:t>
            </w:r>
          </w:p>
        </w:tc>
      </w:tr>
    </w:tbl>
    <w:p w:rsidR="00E723A7" w:rsidRPr="00392E8F" w:rsidRDefault="00E723A7" w:rsidP="00E723A7">
      <w:pPr>
        <w:spacing w:beforeLines="50" w:before="180"/>
        <w:rPr>
          <w:rFonts w:ascii="標楷體" w:eastAsia="標楷體" w:hAnsi="標楷體"/>
          <w:sz w:val="32"/>
          <w:szCs w:val="32"/>
        </w:rPr>
      </w:pPr>
      <w:r w:rsidRPr="00392E8F">
        <w:rPr>
          <w:rFonts w:ascii="標楷體" w:eastAsia="標楷體" w:hAnsi="標楷體" w:hint="eastAsia"/>
          <w:sz w:val="32"/>
          <w:szCs w:val="32"/>
        </w:rPr>
        <w:t>報名人：</w:t>
      </w:r>
    </w:p>
    <w:p w:rsidR="00E723A7" w:rsidRPr="00392E8F" w:rsidRDefault="00E723A7" w:rsidP="00E723A7">
      <w:pPr>
        <w:spacing w:beforeLines="50" w:before="180"/>
        <w:rPr>
          <w:rFonts w:ascii="標楷體" w:eastAsia="標楷體" w:hAnsi="標楷體"/>
          <w:sz w:val="32"/>
          <w:szCs w:val="32"/>
        </w:rPr>
      </w:pPr>
      <w:r>
        <w:rPr>
          <w:rFonts w:ascii="標楷體" w:eastAsia="標楷體" w:hAnsi="標楷體" w:hint="eastAsia"/>
          <w:sz w:val="32"/>
          <w:szCs w:val="32"/>
        </w:rPr>
        <w:t>單位主管</w:t>
      </w:r>
      <w:r w:rsidRPr="00392E8F">
        <w:rPr>
          <w:rFonts w:ascii="標楷體" w:eastAsia="標楷體" w:hAnsi="標楷體" w:hint="eastAsia"/>
          <w:sz w:val="32"/>
          <w:szCs w:val="32"/>
        </w:rPr>
        <w:t>：</w:t>
      </w:r>
    </w:p>
    <w:p w:rsidR="00E723A7" w:rsidRDefault="00E723A7" w:rsidP="00E723A7">
      <w:pPr>
        <w:spacing w:beforeLines="50" w:before="180"/>
        <w:rPr>
          <w:rFonts w:ascii="標楷體" w:eastAsia="標楷體" w:hAnsi="標楷體"/>
          <w:sz w:val="32"/>
          <w:szCs w:val="32"/>
        </w:rPr>
      </w:pPr>
      <w:r w:rsidRPr="00392E8F">
        <w:rPr>
          <w:rFonts w:ascii="標楷體" w:eastAsia="標楷體" w:hAnsi="標楷體" w:hint="eastAsia"/>
          <w:sz w:val="32"/>
          <w:szCs w:val="32"/>
        </w:rPr>
        <w:t>決　行：</w:t>
      </w:r>
    </w:p>
    <w:p w:rsidR="00E723A7" w:rsidRPr="001826A6" w:rsidRDefault="00E723A7" w:rsidP="00E723A7">
      <w:pPr>
        <w:spacing w:beforeLines="50" w:before="180"/>
        <w:rPr>
          <w:rFonts w:ascii="標楷體" w:eastAsia="標楷體" w:hAnsi="標楷體"/>
          <w:b/>
          <w:sz w:val="32"/>
          <w:szCs w:val="32"/>
        </w:rPr>
      </w:pPr>
      <w:r w:rsidRPr="00FB2007">
        <w:rPr>
          <w:rFonts w:ascii="標楷體" w:eastAsia="標楷體" w:hAnsi="標楷體" w:hint="eastAsia"/>
          <w:b/>
          <w:sz w:val="32"/>
          <w:szCs w:val="32"/>
        </w:rPr>
        <w:t>備註:</w:t>
      </w:r>
      <w:r w:rsidR="007E384F">
        <w:rPr>
          <w:rFonts w:ascii="標楷體" w:eastAsia="標楷體" w:hAnsi="標楷體" w:hint="eastAsia"/>
          <w:sz w:val="28"/>
          <w:szCs w:val="32"/>
        </w:rPr>
        <w:t>請</w:t>
      </w:r>
      <w:r w:rsidRPr="00FB2007">
        <w:rPr>
          <w:rFonts w:ascii="標楷體" w:eastAsia="標楷體" w:hAnsi="標楷體" w:hint="eastAsia"/>
          <w:sz w:val="28"/>
          <w:szCs w:val="32"/>
        </w:rPr>
        <w:t>完成學校內核章後，將本表影像檔寄送到研習班承辦人電子信箱中或傳真:28616702</w:t>
      </w:r>
      <w:r w:rsidR="00AC43EA">
        <w:rPr>
          <w:rFonts w:ascii="標楷體" w:eastAsia="標楷體" w:hAnsi="標楷體" w:hint="eastAsia"/>
          <w:sz w:val="28"/>
          <w:szCs w:val="32"/>
        </w:rPr>
        <w:t>，並請與承辦人確認</w:t>
      </w:r>
      <w:r w:rsidRPr="00FB2007">
        <w:rPr>
          <w:rFonts w:ascii="標楷體" w:eastAsia="標楷體" w:hAnsi="標楷體" w:hint="eastAsia"/>
          <w:sz w:val="28"/>
          <w:szCs w:val="32"/>
        </w:rPr>
        <w:t>報名狀況。</w:t>
      </w:r>
      <w:r>
        <w:rPr>
          <w:rFonts w:ascii="標楷體" w:eastAsia="標楷體" w:hAnsi="標楷體" w:hint="eastAsia"/>
          <w:sz w:val="28"/>
          <w:szCs w:val="32"/>
        </w:rPr>
        <w:t>(承辦人信箱、電話請詳見實施計畫)</w:t>
      </w:r>
    </w:p>
    <w:p w:rsidR="002B0D25" w:rsidRPr="00E723A7" w:rsidRDefault="002B0D25" w:rsidP="00D55632">
      <w:pPr>
        <w:rPr>
          <w:rFonts w:ascii="標楷體" w:eastAsia="標楷體" w:hAnsi="標楷體"/>
        </w:rPr>
      </w:pPr>
    </w:p>
    <w:sectPr w:rsidR="002B0D25" w:rsidRPr="00E723A7" w:rsidSect="00F32646">
      <w:pgSz w:w="11906" w:h="16838"/>
      <w:pgMar w:top="568" w:right="720" w:bottom="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2F" w:rsidRDefault="00694D2F" w:rsidP="003E5FD9">
      <w:r>
        <w:separator/>
      </w:r>
    </w:p>
  </w:endnote>
  <w:endnote w:type="continuationSeparator" w:id="0">
    <w:p w:rsidR="00694D2F" w:rsidRDefault="00694D2F" w:rsidP="003E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2F" w:rsidRDefault="00694D2F" w:rsidP="003E5FD9">
      <w:r>
        <w:separator/>
      </w:r>
    </w:p>
  </w:footnote>
  <w:footnote w:type="continuationSeparator" w:id="0">
    <w:p w:rsidR="00694D2F" w:rsidRDefault="00694D2F" w:rsidP="003E5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C72"/>
    <w:multiLevelType w:val="hybridMultilevel"/>
    <w:tmpl w:val="B5A02874"/>
    <w:lvl w:ilvl="0" w:tplc="0C2EC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D617D0"/>
    <w:multiLevelType w:val="hybridMultilevel"/>
    <w:tmpl w:val="07D831A0"/>
    <w:lvl w:ilvl="0" w:tplc="289E7DA6">
      <w:start w:val="1"/>
      <w:numFmt w:val="taiwaneseCountingThousand"/>
      <w:lvlText w:val="(%1)"/>
      <w:lvlJc w:val="left"/>
      <w:pPr>
        <w:ind w:left="1287" w:hanging="72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5134004"/>
    <w:multiLevelType w:val="hybridMultilevel"/>
    <w:tmpl w:val="76400616"/>
    <w:lvl w:ilvl="0" w:tplc="6D26C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97122F"/>
    <w:multiLevelType w:val="hybridMultilevel"/>
    <w:tmpl w:val="B3320EB6"/>
    <w:lvl w:ilvl="0" w:tplc="A8CAE4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1845EF"/>
    <w:multiLevelType w:val="hybridMultilevel"/>
    <w:tmpl w:val="C9BE38BA"/>
    <w:lvl w:ilvl="0" w:tplc="1DE8A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4E4520"/>
    <w:multiLevelType w:val="hybridMultilevel"/>
    <w:tmpl w:val="F6A00BAE"/>
    <w:lvl w:ilvl="0" w:tplc="86A25562">
      <w:start w:val="1"/>
      <w:numFmt w:val="taiwaneseCountingThousand"/>
      <w:lvlText w:val="%1、"/>
      <w:lvlJc w:val="left"/>
      <w:pPr>
        <w:ind w:left="906" w:hanging="480"/>
      </w:pPr>
      <w:rPr>
        <w:rFonts w:ascii="Times New Roman" w:eastAsia="標楷體" w:hAnsi="Times New Roman"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1D5B5076"/>
    <w:multiLevelType w:val="hybridMultilevel"/>
    <w:tmpl w:val="EA86D564"/>
    <w:lvl w:ilvl="0" w:tplc="ABAEA224">
      <w:start w:val="1"/>
      <w:numFmt w:val="decimal"/>
      <w:lvlText w:val="%1."/>
      <w:lvlJc w:val="left"/>
      <w:pPr>
        <w:ind w:left="1850" w:hanging="360"/>
      </w:pPr>
      <w:rPr>
        <w:rFonts w:hint="default"/>
      </w:rPr>
    </w:lvl>
    <w:lvl w:ilvl="1" w:tplc="04090019" w:tentative="1">
      <w:start w:val="1"/>
      <w:numFmt w:val="ideographTraditional"/>
      <w:lvlText w:val="%2、"/>
      <w:lvlJc w:val="left"/>
      <w:pPr>
        <w:ind w:left="2319" w:hanging="480"/>
      </w:pPr>
    </w:lvl>
    <w:lvl w:ilvl="2" w:tplc="0409001B" w:tentative="1">
      <w:start w:val="1"/>
      <w:numFmt w:val="lowerRoman"/>
      <w:lvlText w:val="%3."/>
      <w:lvlJc w:val="right"/>
      <w:pPr>
        <w:ind w:left="2799" w:hanging="480"/>
      </w:pPr>
    </w:lvl>
    <w:lvl w:ilvl="3" w:tplc="0409000F" w:tentative="1">
      <w:start w:val="1"/>
      <w:numFmt w:val="decimal"/>
      <w:lvlText w:val="%4."/>
      <w:lvlJc w:val="left"/>
      <w:pPr>
        <w:ind w:left="3279" w:hanging="480"/>
      </w:pPr>
    </w:lvl>
    <w:lvl w:ilvl="4" w:tplc="04090019" w:tentative="1">
      <w:start w:val="1"/>
      <w:numFmt w:val="ideographTraditional"/>
      <w:lvlText w:val="%5、"/>
      <w:lvlJc w:val="left"/>
      <w:pPr>
        <w:ind w:left="3759" w:hanging="480"/>
      </w:pPr>
    </w:lvl>
    <w:lvl w:ilvl="5" w:tplc="0409001B" w:tentative="1">
      <w:start w:val="1"/>
      <w:numFmt w:val="lowerRoman"/>
      <w:lvlText w:val="%6."/>
      <w:lvlJc w:val="right"/>
      <w:pPr>
        <w:ind w:left="4239" w:hanging="480"/>
      </w:pPr>
    </w:lvl>
    <w:lvl w:ilvl="6" w:tplc="0409000F" w:tentative="1">
      <w:start w:val="1"/>
      <w:numFmt w:val="decimal"/>
      <w:lvlText w:val="%7."/>
      <w:lvlJc w:val="left"/>
      <w:pPr>
        <w:ind w:left="4719" w:hanging="480"/>
      </w:pPr>
    </w:lvl>
    <w:lvl w:ilvl="7" w:tplc="04090019" w:tentative="1">
      <w:start w:val="1"/>
      <w:numFmt w:val="ideographTraditional"/>
      <w:lvlText w:val="%8、"/>
      <w:lvlJc w:val="left"/>
      <w:pPr>
        <w:ind w:left="5199" w:hanging="480"/>
      </w:pPr>
    </w:lvl>
    <w:lvl w:ilvl="8" w:tplc="0409001B" w:tentative="1">
      <w:start w:val="1"/>
      <w:numFmt w:val="lowerRoman"/>
      <w:lvlText w:val="%9."/>
      <w:lvlJc w:val="right"/>
      <w:pPr>
        <w:ind w:left="5679" w:hanging="480"/>
      </w:pPr>
    </w:lvl>
  </w:abstractNum>
  <w:abstractNum w:abstractNumId="7">
    <w:nsid w:val="1F60709E"/>
    <w:multiLevelType w:val="hybridMultilevel"/>
    <w:tmpl w:val="6D2C8EA0"/>
    <w:lvl w:ilvl="0" w:tplc="B67EA74C">
      <w:start w:val="1"/>
      <w:numFmt w:val="bullet"/>
      <w:lvlText w:val=""/>
      <w:lvlJc w:val="left"/>
      <w:pPr>
        <w:ind w:left="2084" w:hanging="480"/>
      </w:pPr>
      <w:rPr>
        <w:rFonts w:ascii="Wingdings" w:hAnsi="Wingdings" w:hint="default"/>
      </w:rPr>
    </w:lvl>
    <w:lvl w:ilvl="1" w:tplc="04090003" w:tentative="1">
      <w:start w:val="1"/>
      <w:numFmt w:val="bullet"/>
      <w:lvlText w:val=""/>
      <w:lvlJc w:val="left"/>
      <w:pPr>
        <w:ind w:left="2564" w:hanging="480"/>
      </w:pPr>
      <w:rPr>
        <w:rFonts w:ascii="Wingdings" w:hAnsi="Wingdings" w:hint="default"/>
      </w:rPr>
    </w:lvl>
    <w:lvl w:ilvl="2" w:tplc="04090005" w:tentative="1">
      <w:start w:val="1"/>
      <w:numFmt w:val="bullet"/>
      <w:lvlText w:val=""/>
      <w:lvlJc w:val="left"/>
      <w:pPr>
        <w:ind w:left="3044" w:hanging="480"/>
      </w:pPr>
      <w:rPr>
        <w:rFonts w:ascii="Wingdings" w:hAnsi="Wingdings" w:hint="default"/>
      </w:rPr>
    </w:lvl>
    <w:lvl w:ilvl="3" w:tplc="04090001" w:tentative="1">
      <w:start w:val="1"/>
      <w:numFmt w:val="bullet"/>
      <w:lvlText w:val=""/>
      <w:lvlJc w:val="left"/>
      <w:pPr>
        <w:ind w:left="3524" w:hanging="480"/>
      </w:pPr>
      <w:rPr>
        <w:rFonts w:ascii="Wingdings" w:hAnsi="Wingdings" w:hint="default"/>
      </w:rPr>
    </w:lvl>
    <w:lvl w:ilvl="4" w:tplc="04090003" w:tentative="1">
      <w:start w:val="1"/>
      <w:numFmt w:val="bullet"/>
      <w:lvlText w:val=""/>
      <w:lvlJc w:val="left"/>
      <w:pPr>
        <w:ind w:left="4004" w:hanging="480"/>
      </w:pPr>
      <w:rPr>
        <w:rFonts w:ascii="Wingdings" w:hAnsi="Wingdings" w:hint="default"/>
      </w:rPr>
    </w:lvl>
    <w:lvl w:ilvl="5" w:tplc="04090005" w:tentative="1">
      <w:start w:val="1"/>
      <w:numFmt w:val="bullet"/>
      <w:lvlText w:val=""/>
      <w:lvlJc w:val="left"/>
      <w:pPr>
        <w:ind w:left="4484" w:hanging="480"/>
      </w:pPr>
      <w:rPr>
        <w:rFonts w:ascii="Wingdings" w:hAnsi="Wingdings" w:hint="default"/>
      </w:rPr>
    </w:lvl>
    <w:lvl w:ilvl="6" w:tplc="04090001" w:tentative="1">
      <w:start w:val="1"/>
      <w:numFmt w:val="bullet"/>
      <w:lvlText w:val=""/>
      <w:lvlJc w:val="left"/>
      <w:pPr>
        <w:ind w:left="4964" w:hanging="480"/>
      </w:pPr>
      <w:rPr>
        <w:rFonts w:ascii="Wingdings" w:hAnsi="Wingdings" w:hint="default"/>
      </w:rPr>
    </w:lvl>
    <w:lvl w:ilvl="7" w:tplc="04090003" w:tentative="1">
      <w:start w:val="1"/>
      <w:numFmt w:val="bullet"/>
      <w:lvlText w:val=""/>
      <w:lvlJc w:val="left"/>
      <w:pPr>
        <w:ind w:left="5444" w:hanging="480"/>
      </w:pPr>
      <w:rPr>
        <w:rFonts w:ascii="Wingdings" w:hAnsi="Wingdings" w:hint="default"/>
      </w:rPr>
    </w:lvl>
    <w:lvl w:ilvl="8" w:tplc="04090005" w:tentative="1">
      <w:start w:val="1"/>
      <w:numFmt w:val="bullet"/>
      <w:lvlText w:val=""/>
      <w:lvlJc w:val="left"/>
      <w:pPr>
        <w:ind w:left="5924" w:hanging="480"/>
      </w:pPr>
      <w:rPr>
        <w:rFonts w:ascii="Wingdings" w:hAnsi="Wingdings" w:hint="default"/>
      </w:rPr>
    </w:lvl>
  </w:abstractNum>
  <w:abstractNum w:abstractNumId="8">
    <w:nsid w:val="205B04F2"/>
    <w:multiLevelType w:val="hybridMultilevel"/>
    <w:tmpl w:val="3A949DD4"/>
    <w:lvl w:ilvl="0" w:tplc="30F8EDE6">
      <w:start w:val="1"/>
      <w:numFmt w:val="decimal"/>
      <w:lvlText w:val="%1."/>
      <w:lvlJc w:val="left"/>
      <w:pPr>
        <w:ind w:left="379" w:hanging="36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9">
    <w:nsid w:val="237D3D44"/>
    <w:multiLevelType w:val="hybridMultilevel"/>
    <w:tmpl w:val="07D831A0"/>
    <w:lvl w:ilvl="0" w:tplc="289E7DA6">
      <w:start w:val="1"/>
      <w:numFmt w:val="taiwaneseCountingThousand"/>
      <w:lvlText w:val="(%1)"/>
      <w:lvlJc w:val="left"/>
      <w:pPr>
        <w:ind w:left="1287" w:hanging="72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25154E83"/>
    <w:multiLevelType w:val="hybridMultilevel"/>
    <w:tmpl w:val="8116C6BE"/>
    <w:lvl w:ilvl="0" w:tplc="0409000F">
      <w:start w:val="1"/>
      <w:numFmt w:val="decimal"/>
      <w:lvlText w:val="%1."/>
      <w:lvlJc w:val="left"/>
      <w:pPr>
        <w:ind w:left="1246" w:hanging="480"/>
      </w:p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1">
    <w:nsid w:val="2A3906C6"/>
    <w:multiLevelType w:val="hybridMultilevel"/>
    <w:tmpl w:val="EA86D564"/>
    <w:lvl w:ilvl="0" w:tplc="ABAEA224">
      <w:start w:val="1"/>
      <w:numFmt w:val="decimal"/>
      <w:lvlText w:val="%1."/>
      <w:lvlJc w:val="left"/>
      <w:pPr>
        <w:ind w:left="928" w:hanging="360"/>
      </w:pPr>
      <w:rPr>
        <w:rFonts w:hint="default"/>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2">
    <w:nsid w:val="2B564AF3"/>
    <w:multiLevelType w:val="hybridMultilevel"/>
    <w:tmpl w:val="4D5AF60A"/>
    <w:lvl w:ilvl="0" w:tplc="7848CF4C">
      <w:start w:val="1"/>
      <w:numFmt w:val="taiwaneseCountingThousand"/>
      <w:lvlText w:val="(%1)"/>
      <w:lvlJc w:val="left"/>
      <w:pPr>
        <w:ind w:left="1331" w:hanging="480"/>
      </w:pPr>
      <w:rPr>
        <w:rFonts w:ascii="Times New Roman" w:eastAsia="標楷體" w:hAnsi="Times New Roman" w:cs="Times New Roman"/>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nsid w:val="30D641A0"/>
    <w:multiLevelType w:val="hybridMultilevel"/>
    <w:tmpl w:val="458EEDC6"/>
    <w:lvl w:ilvl="0" w:tplc="C61CC38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34F132FD"/>
    <w:multiLevelType w:val="hybridMultilevel"/>
    <w:tmpl w:val="9E1E5908"/>
    <w:lvl w:ilvl="0" w:tplc="5E14B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122BE7"/>
    <w:multiLevelType w:val="hybridMultilevel"/>
    <w:tmpl w:val="EA86D564"/>
    <w:lvl w:ilvl="0" w:tplc="ABAEA224">
      <w:start w:val="1"/>
      <w:numFmt w:val="decimal"/>
      <w:lvlText w:val="%1."/>
      <w:lvlJc w:val="left"/>
      <w:pPr>
        <w:ind w:left="1778" w:hanging="360"/>
      </w:pPr>
      <w:rPr>
        <w:rFonts w:hint="default"/>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6">
    <w:nsid w:val="3DE11131"/>
    <w:multiLevelType w:val="hybridMultilevel"/>
    <w:tmpl w:val="5CCEE8DE"/>
    <w:lvl w:ilvl="0" w:tplc="F1CA8102">
      <w:start w:val="1"/>
      <w:numFmt w:val="taiwaneseCountingThousand"/>
      <w:lvlText w:val="(%1)"/>
      <w:lvlJc w:val="left"/>
      <w:pPr>
        <w:ind w:left="1033" w:hanging="480"/>
      </w:pPr>
      <w:rPr>
        <w:rFonts w:hint="default"/>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17">
    <w:nsid w:val="4288243A"/>
    <w:multiLevelType w:val="hybridMultilevel"/>
    <w:tmpl w:val="2C8C4574"/>
    <w:lvl w:ilvl="0" w:tplc="C590C364">
      <w:start w:val="3"/>
      <w:numFmt w:val="ideographLegalTraditional"/>
      <w:lvlText w:val="%1、"/>
      <w:lvlJc w:val="left"/>
      <w:pPr>
        <w:ind w:left="720" w:hanging="720"/>
      </w:pPr>
      <w:rPr>
        <w:rFonts w:hint="default"/>
        <w:b/>
        <w:lang w:val="en-US"/>
      </w:rPr>
    </w:lvl>
    <w:lvl w:ilvl="1" w:tplc="09068AA6">
      <w:start w:val="1"/>
      <w:numFmt w:val="taiwaneseCountingThousand"/>
      <w:lvlText w:val="%2、"/>
      <w:lvlJc w:val="left"/>
      <w:pPr>
        <w:ind w:left="1200" w:hanging="720"/>
      </w:pPr>
      <w:rPr>
        <w:rFonts w:hint="default"/>
        <w:b w:val="0"/>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E497F15"/>
    <w:multiLevelType w:val="hybridMultilevel"/>
    <w:tmpl w:val="458EEDC6"/>
    <w:lvl w:ilvl="0" w:tplc="C61CC38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511E3EED"/>
    <w:multiLevelType w:val="hybridMultilevel"/>
    <w:tmpl w:val="5D10A576"/>
    <w:lvl w:ilvl="0" w:tplc="51C2FAFC">
      <w:start w:val="1"/>
      <w:numFmt w:val="taiwaneseCountingThousand"/>
      <w:lvlText w:val="%1、"/>
      <w:lvlJc w:val="left"/>
      <w:pPr>
        <w:ind w:left="480" w:hanging="480"/>
      </w:pPr>
      <w:rPr>
        <w:b/>
        <w:lang w:val="en-US"/>
      </w:rPr>
    </w:lvl>
    <w:lvl w:ilvl="1" w:tplc="F1CA8102">
      <w:start w:val="1"/>
      <w:numFmt w:val="taiwaneseCountingThousand"/>
      <w:lvlText w:val="(%2)"/>
      <w:lvlJc w:val="left"/>
      <w:pPr>
        <w:ind w:left="1080" w:hanging="6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72B5A1D"/>
    <w:multiLevelType w:val="hybridMultilevel"/>
    <w:tmpl w:val="8E0A855A"/>
    <w:lvl w:ilvl="0" w:tplc="44BEB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5877B5"/>
    <w:multiLevelType w:val="hybridMultilevel"/>
    <w:tmpl w:val="E1528222"/>
    <w:lvl w:ilvl="0" w:tplc="235E3A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921B8F"/>
    <w:multiLevelType w:val="hybridMultilevel"/>
    <w:tmpl w:val="CCC2BEBA"/>
    <w:lvl w:ilvl="0" w:tplc="55806FF2">
      <w:start w:val="1"/>
      <w:numFmt w:val="taiwaneseCountingThousand"/>
      <w:lvlText w:val="(%1)"/>
      <w:lvlJc w:val="left"/>
      <w:pPr>
        <w:ind w:left="1246" w:hanging="480"/>
      </w:pPr>
      <w:rPr>
        <w:rFonts w:ascii="Times New Roman" w:eastAsia="標楷體" w:hAnsi="Times New Roman" w:cs="Times New Roman"/>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3">
    <w:nsid w:val="5DDE699C"/>
    <w:multiLevelType w:val="hybridMultilevel"/>
    <w:tmpl w:val="458EEDC6"/>
    <w:lvl w:ilvl="0" w:tplc="C61CC38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nsid w:val="645259F5"/>
    <w:multiLevelType w:val="hybridMultilevel"/>
    <w:tmpl w:val="7FF8DE3E"/>
    <w:lvl w:ilvl="0" w:tplc="F1CA8102">
      <w:start w:val="1"/>
      <w:numFmt w:val="taiwaneseCountingThousand"/>
      <w:lvlText w:val="(%1)"/>
      <w:lvlJc w:val="left"/>
      <w:pPr>
        <w:ind w:left="1571" w:hanging="72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6A9D69C0"/>
    <w:multiLevelType w:val="hybridMultilevel"/>
    <w:tmpl w:val="36B06A36"/>
    <w:lvl w:ilvl="0" w:tplc="F1CA8102">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6B7F27E4"/>
    <w:multiLevelType w:val="hybridMultilevel"/>
    <w:tmpl w:val="27205C56"/>
    <w:lvl w:ilvl="0" w:tplc="2A5E9D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C135CE1"/>
    <w:multiLevelType w:val="hybridMultilevel"/>
    <w:tmpl w:val="5CCEE8DE"/>
    <w:lvl w:ilvl="0" w:tplc="F1CA8102">
      <w:start w:val="1"/>
      <w:numFmt w:val="taiwaneseCountingThousand"/>
      <w:lvlText w:val="(%1)"/>
      <w:lvlJc w:val="left"/>
      <w:pPr>
        <w:ind w:left="1033" w:hanging="480"/>
      </w:pPr>
      <w:rPr>
        <w:rFonts w:hint="default"/>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28">
    <w:nsid w:val="72365132"/>
    <w:multiLevelType w:val="hybridMultilevel"/>
    <w:tmpl w:val="4BBA8314"/>
    <w:lvl w:ilvl="0" w:tplc="0409000F">
      <w:start w:val="1"/>
      <w:numFmt w:val="decimal"/>
      <w:lvlText w:val="%1."/>
      <w:lvlJc w:val="left"/>
      <w:pPr>
        <w:ind w:left="1767" w:hanging="480"/>
      </w:p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9">
    <w:nsid w:val="7B887327"/>
    <w:multiLevelType w:val="hybridMultilevel"/>
    <w:tmpl w:val="D8E67248"/>
    <w:lvl w:ilvl="0" w:tplc="A31881F0">
      <w:start w:val="7"/>
      <w:numFmt w:val="ideographLegalTraditional"/>
      <w:lvlText w:val="%1、"/>
      <w:lvlJc w:val="left"/>
      <w:pPr>
        <w:ind w:left="720" w:hanging="720"/>
      </w:pPr>
      <w:rPr>
        <w:rFonts w:hint="default"/>
      </w:rPr>
    </w:lvl>
    <w:lvl w:ilvl="1" w:tplc="767867F8">
      <w:start w:val="1"/>
      <w:numFmt w:val="taiwaneseCountingThousand"/>
      <w:lvlText w:val="%2、"/>
      <w:lvlJc w:val="left"/>
      <w:pPr>
        <w:ind w:left="1200" w:hanging="720"/>
      </w:pPr>
      <w:rPr>
        <w:rFonts w:hint="default"/>
      </w:rPr>
    </w:lvl>
    <w:lvl w:ilvl="2" w:tplc="95CE7E84">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14"/>
  </w:num>
  <w:num w:numId="4">
    <w:abstractNumId w:val="8"/>
  </w:num>
  <w:num w:numId="5">
    <w:abstractNumId w:val="2"/>
  </w:num>
  <w:num w:numId="6">
    <w:abstractNumId w:val="4"/>
  </w:num>
  <w:num w:numId="7">
    <w:abstractNumId w:val="19"/>
  </w:num>
  <w:num w:numId="8">
    <w:abstractNumId w:val="25"/>
  </w:num>
  <w:num w:numId="9">
    <w:abstractNumId w:val="18"/>
  </w:num>
  <w:num w:numId="10">
    <w:abstractNumId w:val="24"/>
  </w:num>
  <w:num w:numId="11">
    <w:abstractNumId w:val="9"/>
  </w:num>
  <w:num w:numId="12">
    <w:abstractNumId w:val="1"/>
  </w:num>
  <w:num w:numId="13">
    <w:abstractNumId w:val="13"/>
  </w:num>
  <w:num w:numId="14">
    <w:abstractNumId w:val="6"/>
  </w:num>
  <w:num w:numId="15">
    <w:abstractNumId w:val="11"/>
  </w:num>
  <w:num w:numId="16">
    <w:abstractNumId w:val="7"/>
  </w:num>
  <w:num w:numId="17">
    <w:abstractNumId w:val="15"/>
  </w:num>
  <w:num w:numId="18">
    <w:abstractNumId w:val="23"/>
  </w:num>
  <w:num w:numId="19">
    <w:abstractNumId w:val="28"/>
  </w:num>
  <w:num w:numId="20">
    <w:abstractNumId w:val="3"/>
  </w:num>
  <w:num w:numId="21">
    <w:abstractNumId w:val="5"/>
  </w:num>
  <w:num w:numId="22">
    <w:abstractNumId w:val="16"/>
  </w:num>
  <w:num w:numId="23">
    <w:abstractNumId w:val="12"/>
  </w:num>
  <w:num w:numId="24">
    <w:abstractNumId w:val="26"/>
  </w:num>
  <w:num w:numId="25">
    <w:abstractNumId w:val="10"/>
  </w:num>
  <w:num w:numId="26">
    <w:abstractNumId w:val="22"/>
  </w:num>
  <w:num w:numId="27">
    <w:abstractNumId w:val="27"/>
  </w:num>
  <w:num w:numId="28">
    <w:abstractNumId w:val="20"/>
  </w:num>
  <w:num w:numId="29">
    <w:abstractNumId w:val="2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94"/>
    <w:rsid w:val="0000348D"/>
    <w:rsid w:val="000053E5"/>
    <w:rsid w:val="00013484"/>
    <w:rsid w:val="0001384B"/>
    <w:rsid w:val="000244AA"/>
    <w:rsid w:val="00024671"/>
    <w:rsid w:val="00030215"/>
    <w:rsid w:val="00031888"/>
    <w:rsid w:val="00046E95"/>
    <w:rsid w:val="00051984"/>
    <w:rsid w:val="00053FA7"/>
    <w:rsid w:val="00063E68"/>
    <w:rsid w:val="000712F7"/>
    <w:rsid w:val="000846AF"/>
    <w:rsid w:val="000857B1"/>
    <w:rsid w:val="00090982"/>
    <w:rsid w:val="00093B7C"/>
    <w:rsid w:val="00094B88"/>
    <w:rsid w:val="00095533"/>
    <w:rsid w:val="000B2613"/>
    <w:rsid w:val="000C70D0"/>
    <w:rsid w:val="000D3E4F"/>
    <w:rsid w:val="000E2065"/>
    <w:rsid w:val="000E6735"/>
    <w:rsid w:val="000E7319"/>
    <w:rsid w:val="000F5F05"/>
    <w:rsid w:val="0011012D"/>
    <w:rsid w:val="001108E2"/>
    <w:rsid w:val="00110B6E"/>
    <w:rsid w:val="001177DC"/>
    <w:rsid w:val="00125C3B"/>
    <w:rsid w:val="00130BF9"/>
    <w:rsid w:val="00136869"/>
    <w:rsid w:val="001414E8"/>
    <w:rsid w:val="001450AA"/>
    <w:rsid w:val="00157A0D"/>
    <w:rsid w:val="001669BB"/>
    <w:rsid w:val="00182152"/>
    <w:rsid w:val="00186ABD"/>
    <w:rsid w:val="00187B4C"/>
    <w:rsid w:val="00193F12"/>
    <w:rsid w:val="001955E6"/>
    <w:rsid w:val="001B15C1"/>
    <w:rsid w:val="001B2D2A"/>
    <w:rsid w:val="001C074E"/>
    <w:rsid w:val="001C0836"/>
    <w:rsid w:val="001D0C8F"/>
    <w:rsid w:val="001D68C0"/>
    <w:rsid w:val="00212246"/>
    <w:rsid w:val="00213889"/>
    <w:rsid w:val="00222F87"/>
    <w:rsid w:val="002251A6"/>
    <w:rsid w:val="00243869"/>
    <w:rsid w:val="00250FEE"/>
    <w:rsid w:val="00261ED7"/>
    <w:rsid w:val="00262E28"/>
    <w:rsid w:val="00276DE4"/>
    <w:rsid w:val="002804B3"/>
    <w:rsid w:val="00282D3B"/>
    <w:rsid w:val="00290984"/>
    <w:rsid w:val="002A0ADC"/>
    <w:rsid w:val="002A39A4"/>
    <w:rsid w:val="002A6ECA"/>
    <w:rsid w:val="002B0D25"/>
    <w:rsid w:val="002B1FCC"/>
    <w:rsid w:val="002B5DE3"/>
    <w:rsid w:val="002D69C2"/>
    <w:rsid w:val="002D7EA3"/>
    <w:rsid w:val="002E104D"/>
    <w:rsid w:val="002E1D58"/>
    <w:rsid w:val="002F1C26"/>
    <w:rsid w:val="00306948"/>
    <w:rsid w:val="00312A89"/>
    <w:rsid w:val="00313377"/>
    <w:rsid w:val="00316DEA"/>
    <w:rsid w:val="00320DF3"/>
    <w:rsid w:val="00325094"/>
    <w:rsid w:val="00331142"/>
    <w:rsid w:val="00340989"/>
    <w:rsid w:val="003502E0"/>
    <w:rsid w:val="00352A3F"/>
    <w:rsid w:val="003634A4"/>
    <w:rsid w:val="003651EB"/>
    <w:rsid w:val="00367A45"/>
    <w:rsid w:val="003717D0"/>
    <w:rsid w:val="003736DB"/>
    <w:rsid w:val="00383552"/>
    <w:rsid w:val="003843AE"/>
    <w:rsid w:val="00390E6A"/>
    <w:rsid w:val="00393C99"/>
    <w:rsid w:val="00396A5F"/>
    <w:rsid w:val="003B279A"/>
    <w:rsid w:val="003B3FF5"/>
    <w:rsid w:val="003C07ED"/>
    <w:rsid w:val="003C1CCA"/>
    <w:rsid w:val="003D0779"/>
    <w:rsid w:val="003D0D7A"/>
    <w:rsid w:val="003D1F5D"/>
    <w:rsid w:val="003D2362"/>
    <w:rsid w:val="003D54F2"/>
    <w:rsid w:val="003E5FD9"/>
    <w:rsid w:val="003E73E9"/>
    <w:rsid w:val="003F2D76"/>
    <w:rsid w:val="003F3FBC"/>
    <w:rsid w:val="003F619F"/>
    <w:rsid w:val="00402F16"/>
    <w:rsid w:val="004040BD"/>
    <w:rsid w:val="00407556"/>
    <w:rsid w:val="00435426"/>
    <w:rsid w:val="004367F5"/>
    <w:rsid w:val="004546DA"/>
    <w:rsid w:val="004549FD"/>
    <w:rsid w:val="00454B3D"/>
    <w:rsid w:val="00456B8A"/>
    <w:rsid w:val="00461EB9"/>
    <w:rsid w:val="00483BDB"/>
    <w:rsid w:val="00490B66"/>
    <w:rsid w:val="00496556"/>
    <w:rsid w:val="004A3079"/>
    <w:rsid w:val="004A5CC1"/>
    <w:rsid w:val="004C1D62"/>
    <w:rsid w:val="004C6B34"/>
    <w:rsid w:val="004D5FCE"/>
    <w:rsid w:val="004D6799"/>
    <w:rsid w:val="004D6F28"/>
    <w:rsid w:val="004E1DB1"/>
    <w:rsid w:val="004E647E"/>
    <w:rsid w:val="004F499C"/>
    <w:rsid w:val="004F4E95"/>
    <w:rsid w:val="00505FC6"/>
    <w:rsid w:val="0050622B"/>
    <w:rsid w:val="005078DB"/>
    <w:rsid w:val="00507DC4"/>
    <w:rsid w:val="00510AE1"/>
    <w:rsid w:val="00525C00"/>
    <w:rsid w:val="005451AE"/>
    <w:rsid w:val="00546713"/>
    <w:rsid w:val="00550F06"/>
    <w:rsid w:val="00560BAA"/>
    <w:rsid w:val="00586A0F"/>
    <w:rsid w:val="00586B91"/>
    <w:rsid w:val="005910DB"/>
    <w:rsid w:val="00591E37"/>
    <w:rsid w:val="0059702F"/>
    <w:rsid w:val="005A3FE3"/>
    <w:rsid w:val="005A6A00"/>
    <w:rsid w:val="005A6AA2"/>
    <w:rsid w:val="005B2094"/>
    <w:rsid w:val="005B5A79"/>
    <w:rsid w:val="005C0F7F"/>
    <w:rsid w:val="005D2172"/>
    <w:rsid w:val="005D61E0"/>
    <w:rsid w:val="005E32DF"/>
    <w:rsid w:val="005F66D9"/>
    <w:rsid w:val="0060641F"/>
    <w:rsid w:val="0061176D"/>
    <w:rsid w:val="006118B5"/>
    <w:rsid w:val="00614681"/>
    <w:rsid w:val="00620AB9"/>
    <w:rsid w:val="00626234"/>
    <w:rsid w:val="00632183"/>
    <w:rsid w:val="00633C33"/>
    <w:rsid w:val="006360B1"/>
    <w:rsid w:val="006451BF"/>
    <w:rsid w:val="0066650F"/>
    <w:rsid w:val="006746E7"/>
    <w:rsid w:val="0067738B"/>
    <w:rsid w:val="00690184"/>
    <w:rsid w:val="00692223"/>
    <w:rsid w:val="00693F68"/>
    <w:rsid w:val="00694D2F"/>
    <w:rsid w:val="00697197"/>
    <w:rsid w:val="006A01DB"/>
    <w:rsid w:val="006A632E"/>
    <w:rsid w:val="006A79B6"/>
    <w:rsid w:val="006B1474"/>
    <w:rsid w:val="006C24B9"/>
    <w:rsid w:val="006C356A"/>
    <w:rsid w:val="006C3C0A"/>
    <w:rsid w:val="006C45D3"/>
    <w:rsid w:val="006C6ADA"/>
    <w:rsid w:val="006D3746"/>
    <w:rsid w:val="006E0395"/>
    <w:rsid w:val="006E2384"/>
    <w:rsid w:val="007035C9"/>
    <w:rsid w:val="007051A2"/>
    <w:rsid w:val="0071150A"/>
    <w:rsid w:val="00716BD1"/>
    <w:rsid w:val="0072066D"/>
    <w:rsid w:val="00743307"/>
    <w:rsid w:val="00744629"/>
    <w:rsid w:val="00754D8C"/>
    <w:rsid w:val="007645ED"/>
    <w:rsid w:val="00784657"/>
    <w:rsid w:val="0079314D"/>
    <w:rsid w:val="007946CA"/>
    <w:rsid w:val="007A2559"/>
    <w:rsid w:val="007B3B68"/>
    <w:rsid w:val="007B5FDB"/>
    <w:rsid w:val="007C1B95"/>
    <w:rsid w:val="007D02D9"/>
    <w:rsid w:val="007D0646"/>
    <w:rsid w:val="007D3FDC"/>
    <w:rsid w:val="007E384F"/>
    <w:rsid w:val="007E4A58"/>
    <w:rsid w:val="007E5C3A"/>
    <w:rsid w:val="0080092B"/>
    <w:rsid w:val="00805A87"/>
    <w:rsid w:val="008075A5"/>
    <w:rsid w:val="00807717"/>
    <w:rsid w:val="0080780C"/>
    <w:rsid w:val="00820B6E"/>
    <w:rsid w:val="0082548A"/>
    <w:rsid w:val="00830A60"/>
    <w:rsid w:val="00834EE4"/>
    <w:rsid w:val="00852A37"/>
    <w:rsid w:val="008554B1"/>
    <w:rsid w:val="00861B9B"/>
    <w:rsid w:val="00873377"/>
    <w:rsid w:val="008751E8"/>
    <w:rsid w:val="0087731E"/>
    <w:rsid w:val="008804C8"/>
    <w:rsid w:val="00882244"/>
    <w:rsid w:val="0089051F"/>
    <w:rsid w:val="00892D1F"/>
    <w:rsid w:val="0089496E"/>
    <w:rsid w:val="008A1EBA"/>
    <w:rsid w:val="008A63F4"/>
    <w:rsid w:val="008B4C52"/>
    <w:rsid w:val="008C2C00"/>
    <w:rsid w:val="008C3206"/>
    <w:rsid w:val="008C72E3"/>
    <w:rsid w:val="008D00B7"/>
    <w:rsid w:val="008D0404"/>
    <w:rsid w:val="008D2098"/>
    <w:rsid w:val="008D2541"/>
    <w:rsid w:val="008E5482"/>
    <w:rsid w:val="008E7C7A"/>
    <w:rsid w:val="008F27F2"/>
    <w:rsid w:val="00906DDB"/>
    <w:rsid w:val="00913056"/>
    <w:rsid w:val="009134F0"/>
    <w:rsid w:val="009376EE"/>
    <w:rsid w:val="00940827"/>
    <w:rsid w:val="009433AC"/>
    <w:rsid w:val="00943BD4"/>
    <w:rsid w:val="009658B7"/>
    <w:rsid w:val="00966DFD"/>
    <w:rsid w:val="0098191A"/>
    <w:rsid w:val="009876DF"/>
    <w:rsid w:val="009A38E1"/>
    <w:rsid w:val="009A61D0"/>
    <w:rsid w:val="009C1318"/>
    <w:rsid w:val="009D1C09"/>
    <w:rsid w:val="009E06AF"/>
    <w:rsid w:val="009E0C33"/>
    <w:rsid w:val="009F2B3D"/>
    <w:rsid w:val="009F626F"/>
    <w:rsid w:val="00A016C6"/>
    <w:rsid w:val="00A153B6"/>
    <w:rsid w:val="00A17F0C"/>
    <w:rsid w:val="00A257D3"/>
    <w:rsid w:val="00A273C4"/>
    <w:rsid w:val="00A31E1A"/>
    <w:rsid w:val="00A408BF"/>
    <w:rsid w:val="00A40BD5"/>
    <w:rsid w:val="00A43612"/>
    <w:rsid w:val="00A4488D"/>
    <w:rsid w:val="00A4562E"/>
    <w:rsid w:val="00A45DFA"/>
    <w:rsid w:val="00A46AF5"/>
    <w:rsid w:val="00A55AFD"/>
    <w:rsid w:val="00A57B03"/>
    <w:rsid w:val="00A72B97"/>
    <w:rsid w:val="00A73D05"/>
    <w:rsid w:val="00A77C34"/>
    <w:rsid w:val="00A77EE9"/>
    <w:rsid w:val="00A935BB"/>
    <w:rsid w:val="00AB3A16"/>
    <w:rsid w:val="00AB79E1"/>
    <w:rsid w:val="00AC43EA"/>
    <w:rsid w:val="00AC665B"/>
    <w:rsid w:val="00AC7230"/>
    <w:rsid w:val="00AD5140"/>
    <w:rsid w:val="00AD7445"/>
    <w:rsid w:val="00AE5553"/>
    <w:rsid w:val="00AE6BE4"/>
    <w:rsid w:val="00AF08EF"/>
    <w:rsid w:val="00AF1922"/>
    <w:rsid w:val="00AF1C5D"/>
    <w:rsid w:val="00B03C2F"/>
    <w:rsid w:val="00B10C3C"/>
    <w:rsid w:val="00B16171"/>
    <w:rsid w:val="00B24132"/>
    <w:rsid w:val="00B35F1A"/>
    <w:rsid w:val="00B40144"/>
    <w:rsid w:val="00B710D1"/>
    <w:rsid w:val="00B7636D"/>
    <w:rsid w:val="00B83B3B"/>
    <w:rsid w:val="00B84EB9"/>
    <w:rsid w:val="00B85FCD"/>
    <w:rsid w:val="00B87B0F"/>
    <w:rsid w:val="00B93175"/>
    <w:rsid w:val="00B95B82"/>
    <w:rsid w:val="00BA02E3"/>
    <w:rsid w:val="00BA1D3B"/>
    <w:rsid w:val="00BA76DB"/>
    <w:rsid w:val="00BB4B87"/>
    <w:rsid w:val="00BF190A"/>
    <w:rsid w:val="00C013B8"/>
    <w:rsid w:val="00C036FE"/>
    <w:rsid w:val="00C11D51"/>
    <w:rsid w:val="00C15956"/>
    <w:rsid w:val="00C16198"/>
    <w:rsid w:val="00C21BD6"/>
    <w:rsid w:val="00C426DB"/>
    <w:rsid w:val="00C432EF"/>
    <w:rsid w:val="00C55E0F"/>
    <w:rsid w:val="00C92D2C"/>
    <w:rsid w:val="00C936B8"/>
    <w:rsid w:val="00CA190A"/>
    <w:rsid w:val="00CC4067"/>
    <w:rsid w:val="00CD4720"/>
    <w:rsid w:val="00CD7ECF"/>
    <w:rsid w:val="00CE20AD"/>
    <w:rsid w:val="00CF309E"/>
    <w:rsid w:val="00D04076"/>
    <w:rsid w:val="00D120CE"/>
    <w:rsid w:val="00D13EF5"/>
    <w:rsid w:val="00D20625"/>
    <w:rsid w:val="00D25004"/>
    <w:rsid w:val="00D27349"/>
    <w:rsid w:val="00D34B18"/>
    <w:rsid w:val="00D55632"/>
    <w:rsid w:val="00D67A37"/>
    <w:rsid w:val="00D7133D"/>
    <w:rsid w:val="00D73D68"/>
    <w:rsid w:val="00D85DFB"/>
    <w:rsid w:val="00D8669F"/>
    <w:rsid w:val="00DA5DB3"/>
    <w:rsid w:val="00DA6750"/>
    <w:rsid w:val="00DB2CB4"/>
    <w:rsid w:val="00DB7916"/>
    <w:rsid w:val="00DB7B9E"/>
    <w:rsid w:val="00DB7BE0"/>
    <w:rsid w:val="00DD3324"/>
    <w:rsid w:val="00DD4BD0"/>
    <w:rsid w:val="00DD624E"/>
    <w:rsid w:val="00DE0EA8"/>
    <w:rsid w:val="00DE539F"/>
    <w:rsid w:val="00DE597D"/>
    <w:rsid w:val="00E00848"/>
    <w:rsid w:val="00E07999"/>
    <w:rsid w:val="00E16153"/>
    <w:rsid w:val="00E16F53"/>
    <w:rsid w:val="00E24A51"/>
    <w:rsid w:val="00E40E38"/>
    <w:rsid w:val="00E41329"/>
    <w:rsid w:val="00E421A2"/>
    <w:rsid w:val="00E512F1"/>
    <w:rsid w:val="00E674CA"/>
    <w:rsid w:val="00E67E29"/>
    <w:rsid w:val="00E70777"/>
    <w:rsid w:val="00E723A7"/>
    <w:rsid w:val="00E723DE"/>
    <w:rsid w:val="00E736B6"/>
    <w:rsid w:val="00E840C0"/>
    <w:rsid w:val="00E87EF2"/>
    <w:rsid w:val="00E94FCD"/>
    <w:rsid w:val="00E95FAD"/>
    <w:rsid w:val="00EA01EB"/>
    <w:rsid w:val="00EA15ED"/>
    <w:rsid w:val="00EA4363"/>
    <w:rsid w:val="00EB6AC3"/>
    <w:rsid w:val="00EB7F95"/>
    <w:rsid w:val="00EC39A2"/>
    <w:rsid w:val="00EC4DD7"/>
    <w:rsid w:val="00EC7345"/>
    <w:rsid w:val="00ED08F3"/>
    <w:rsid w:val="00EE3DDB"/>
    <w:rsid w:val="00EE72EE"/>
    <w:rsid w:val="00EF19DA"/>
    <w:rsid w:val="00EF23FD"/>
    <w:rsid w:val="00EF4663"/>
    <w:rsid w:val="00F00D8E"/>
    <w:rsid w:val="00F020DB"/>
    <w:rsid w:val="00F05BDC"/>
    <w:rsid w:val="00F05F82"/>
    <w:rsid w:val="00F06010"/>
    <w:rsid w:val="00F32646"/>
    <w:rsid w:val="00F36022"/>
    <w:rsid w:val="00F54BB8"/>
    <w:rsid w:val="00F6112D"/>
    <w:rsid w:val="00F70B52"/>
    <w:rsid w:val="00F776B5"/>
    <w:rsid w:val="00F91BEC"/>
    <w:rsid w:val="00FA01F6"/>
    <w:rsid w:val="00FB1EB4"/>
    <w:rsid w:val="00FB4C4E"/>
    <w:rsid w:val="00FC2EF8"/>
    <w:rsid w:val="00FC53D2"/>
    <w:rsid w:val="00FD1026"/>
    <w:rsid w:val="00FE3024"/>
    <w:rsid w:val="00FE75BE"/>
    <w:rsid w:val="00FF5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82"/>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09098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6C356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FD9"/>
    <w:pPr>
      <w:tabs>
        <w:tab w:val="center" w:pos="4153"/>
        <w:tab w:val="right" w:pos="8306"/>
      </w:tabs>
      <w:snapToGrid w:val="0"/>
    </w:pPr>
    <w:rPr>
      <w:sz w:val="20"/>
      <w:szCs w:val="20"/>
    </w:rPr>
  </w:style>
  <w:style w:type="character" w:customStyle="1" w:styleId="a4">
    <w:name w:val="頁首 字元"/>
    <w:basedOn w:val="a0"/>
    <w:link w:val="a3"/>
    <w:uiPriority w:val="99"/>
    <w:rsid w:val="003E5FD9"/>
    <w:rPr>
      <w:rFonts w:ascii="Times New Roman" w:eastAsia="新細明體" w:hAnsi="Times New Roman" w:cs="Times New Roman"/>
      <w:sz w:val="20"/>
      <w:szCs w:val="20"/>
    </w:rPr>
  </w:style>
  <w:style w:type="paragraph" w:styleId="a5">
    <w:name w:val="footer"/>
    <w:basedOn w:val="a"/>
    <w:link w:val="a6"/>
    <w:uiPriority w:val="99"/>
    <w:unhideWhenUsed/>
    <w:rsid w:val="003E5FD9"/>
    <w:pPr>
      <w:tabs>
        <w:tab w:val="center" w:pos="4153"/>
        <w:tab w:val="right" w:pos="8306"/>
      </w:tabs>
      <w:snapToGrid w:val="0"/>
    </w:pPr>
    <w:rPr>
      <w:sz w:val="20"/>
      <w:szCs w:val="20"/>
    </w:rPr>
  </w:style>
  <w:style w:type="character" w:customStyle="1" w:styleId="a6">
    <w:name w:val="頁尾 字元"/>
    <w:basedOn w:val="a0"/>
    <w:link w:val="a5"/>
    <w:uiPriority w:val="99"/>
    <w:rsid w:val="003E5FD9"/>
    <w:rPr>
      <w:rFonts w:ascii="Times New Roman" w:eastAsia="新細明體" w:hAnsi="Times New Roman" w:cs="Times New Roman"/>
      <w:sz w:val="20"/>
      <w:szCs w:val="20"/>
    </w:rPr>
  </w:style>
  <w:style w:type="paragraph" w:styleId="a7">
    <w:name w:val="List Paragraph"/>
    <w:basedOn w:val="a"/>
    <w:uiPriority w:val="34"/>
    <w:qFormat/>
    <w:rsid w:val="006C356A"/>
    <w:pPr>
      <w:ind w:leftChars="200" w:left="480"/>
    </w:pPr>
  </w:style>
  <w:style w:type="character" w:customStyle="1" w:styleId="30">
    <w:name w:val="標題 3 字元"/>
    <w:basedOn w:val="a0"/>
    <w:link w:val="3"/>
    <w:uiPriority w:val="9"/>
    <w:rsid w:val="006C356A"/>
    <w:rPr>
      <w:rFonts w:ascii="新細明體" w:eastAsia="新細明體" w:hAnsi="新細明體" w:cs="新細明體"/>
      <w:b/>
      <w:bCs/>
      <w:kern w:val="0"/>
      <w:sz w:val="27"/>
      <w:szCs w:val="27"/>
    </w:rPr>
  </w:style>
  <w:style w:type="character" w:styleId="a8">
    <w:name w:val="Hyperlink"/>
    <w:basedOn w:val="a0"/>
    <w:uiPriority w:val="99"/>
    <w:unhideWhenUsed/>
    <w:rsid w:val="006C356A"/>
    <w:rPr>
      <w:color w:val="0000FF"/>
      <w:u w:val="single"/>
    </w:rPr>
  </w:style>
  <w:style w:type="character" w:customStyle="1" w:styleId="10">
    <w:name w:val="標題 1 字元"/>
    <w:basedOn w:val="a0"/>
    <w:link w:val="1"/>
    <w:uiPriority w:val="9"/>
    <w:rsid w:val="00090982"/>
    <w:rPr>
      <w:rFonts w:asciiTheme="majorHAnsi" w:eastAsiaTheme="majorEastAsia" w:hAnsiTheme="majorHAnsi" w:cstheme="majorBidi"/>
      <w:b/>
      <w:bCs/>
      <w:kern w:val="52"/>
      <w:sz w:val="52"/>
      <w:szCs w:val="52"/>
    </w:rPr>
  </w:style>
  <w:style w:type="paragraph" w:styleId="a9">
    <w:name w:val="Balloon Text"/>
    <w:basedOn w:val="a"/>
    <w:link w:val="aa"/>
    <w:uiPriority w:val="99"/>
    <w:semiHidden/>
    <w:unhideWhenUsed/>
    <w:rsid w:val="00693F6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93F68"/>
    <w:rPr>
      <w:rFonts w:asciiTheme="majorHAnsi" w:eastAsiaTheme="majorEastAsia" w:hAnsiTheme="majorHAnsi" w:cstheme="majorBidi"/>
      <w:sz w:val="18"/>
      <w:szCs w:val="18"/>
    </w:rPr>
  </w:style>
  <w:style w:type="paragraph" w:styleId="Web">
    <w:name w:val="Normal (Web)"/>
    <w:basedOn w:val="a"/>
    <w:uiPriority w:val="99"/>
    <w:unhideWhenUsed/>
    <w:rsid w:val="009F626F"/>
    <w:pPr>
      <w:widowControl/>
      <w:spacing w:before="150" w:after="150"/>
    </w:pPr>
    <w:rPr>
      <w:rFonts w:ascii="新細明體" w:hAnsi="新細明體" w:cs="新細明體"/>
      <w:kern w:val="0"/>
    </w:rPr>
  </w:style>
  <w:style w:type="character" w:styleId="ab">
    <w:name w:val="annotation reference"/>
    <w:basedOn w:val="a0"/>
    <w:uiPriority w:val="99"/>
    <w:semiHidden/>
    <w:unhideWhenUsed/>
    <w:rsid w:val="00E723DE"/>
    <w:rPr>
      <w:sz w:val="18"/>
      <w:szCs w:val="18"/>
    </w:rPr>
  </w:style>
  <w:style w:type="paragraph" w:styleId="ac">
    <w:name w:val="annotation text"/>
    <w:basedOn w:val="a"/>
    <w:link w:val="ad"/>
    <w:uiPriority w:val="99"/>
    <w:semiHidden/>
    <w:unhideWhenUsed/>
    <w:rsid w:val="00E723DE"/>
  </w:style>
  <w:style w:type="character" w:customStyle="1" w:styleId="ad">
    <w:name w:val="註解文字 字元"/>
    <w:basedOn w:val="a0"/>
    <w:link w:val="ac"/>
    <w:uiPriority w:val="99"/>
    <w:semiHidden/>
    <w:rsid w:val="00E723DE"/>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E723DE"/>
    <w:rPr>
      <w:b/>
      <w:bCs/>
    </w:rPr>
  </w:style>
  <w:style w:type="character" w:customStyle="1" w:styleId="af">
    <w:name w:val="註解主旨 字元"/>
    <w:basedOn w:val="ad"/>
    <w:link w:val="ae"/>
    <w:uiPriority w:val="99"/>
    <w:semiHidden/>
    <w:rsid w:val="00E723DE"/>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82"/>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09098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6C356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FD9"/>
    <w:pPr>
      <w:tabs>
        <w:tab w:val="center" w:pos="4153"/>
        <w:tab w:val="right" w:pos="8306"/>
      </w:tabs>
      <w:snapToGrid w:val="0"/>
    </w:pPr>
    <w:rPr>
      <w:sz w:val="20"/>
      <w:szCs w:val="20"/>
    </w:rPr>
  </w:style>
  <w:style w:type="character" w:customStyle="1" w:styleId="a4">
    <w:name w:val="頁首 字元"/>
    <w:basedOn w:val="a0"/>
    <w:link w:val="a3"/>
    <w:uiPriority w:val="99"/>
    <w:rsid w:val="003E5FD9"/>
    <w:rPr>
      <w:rFonts w:ascii="Times New Roman" w:eastAsia="新細明體" w:hAnsi="Times New Roman" w:cs="Times New Roman"/>
      <w:sz w:val="20"/>
      <w:szCs w:val="20"/>
    </w:rPr>
  </w:style>
  <w:style w:type="paragraph" w:styleId="a5">
    <w:name w:val="footer"/>
    <w:basedOn w:val="a"/>
    <w:link w:val="a6"/>
    <w:uiPriority w:val="99"/>
    <w:unhideWhenUsed/>
    <w:rsid w:val="003E5FD9"/>
    <w:pPr>
      <w:tabs>
        <w:tab w:val="center" w:pos="4153"/>
        <w:tab w:val="right" w:pos="8306"/>
      </w:tabs>
      <w:snapToGrid w:val="0"/>
    </w:pPr>
    <w:rPr>
      <w:sz w:val="20"/>
      <w:szCs w:val="20"/>
    </w:rPr>
  </w:style>
  <w:style w:type="character" w:customStyle="1" w:styleId="a6">
    <w:name w:val="頁尾 字元"/>
    <w:basedOn w:val="a0"/>
    <w:link w:val="a5"/>
    <w:uiPriority w:val="99"/>
    <w:rsid w:val="003E5FD9"/>
    <w:rPr>
      <w:rFonts w:ascii="Times New Roman" w:eastAsia="新細明體" w:hAnsi="Times New Roman" w:cs="Times New Roman"/>
      <w:sz w:val="20"/>
      <w:szCs w:val="20"/>
    </w:rPr>
  </w:style>
  <w:style w:type="paragraph" w:styleId="a7">
    <w:name w:val="List Paragraph"/>
    <w:basedOn w:val="a"/>
    <w:uiPriority w:val="34"/>
    <w:qFormat/>
    <w:rsid w:val="006C356A"/>
    <w:pPr>
      <w:ind w:leftChars="200" w:left="480"/>
    </w:pPr>
  </w:style>
  <w:style w:type="character" w:customStyle="1" w:styleId="30">
    <w:name w:val="標題 3 字元"/>
    <w:basedOn w:val="a0"/>
    <w:link w:val="3"/>
    <w:uiPriority w:val="9"/>
    <w:rsid w:val="006C356A"/>
    <w:rPr>
      <w:rFonts w:ascii="新細明體" w:eastAsia="新細明體" w:hAnsi="新細明體" w:cs="新細明體"/>
      <w:b/>
      <w:bCs/>
      <w:kern w:val="0"/>
      <w:sz w:val="27"/>
      <w:szCs w:val="27"/>
    </w:rPr>
  </w:style>
  <w:style w:type="character" w:styleId="a8">
    <w:name w:val="Hyperlink"/>
    <w:basedOn w:val="a0"/>
    <w:uiPriority w:val="99"/>
    <w:unhideWhenUsed/>
    <w:rsid w:val="006C356A"/>
    <w:rPr>
      <w:color w:val="0000FF"/>
      <w:u w:val="single"/>
    </w:rPr>
  </w:style>
  <w:style w:type="character" w:customStyle="1" w:styleId="10">
    <w:name w:val="標題 1 字元"/>
    <w:basedOn w:val="a0"/>
    <w:link w:val="1"/>
    <w:uiPriority w:val="9"/>
    <w:rsid w:val="00090982"/>
    <w:rPr>
      <w:rFonts w:asciiTheme="majorHAnsi" w:eastAsiaTheme="majorEastAsia" w:hAnsiTheme="majorHAnsi" w:cstheme="majorBidi"/>
      <w:b/>
      <w:bCs/>
      <w:kern w:val="52"/>
      <w:sz w:val="52"/>
      <w:szCs w:val="52"/>
    </w:rPr>
  </w:style>
  <w:style w:type="paragraph" w:styleId="a9">
    <w:name w:val="Balloon Text"/>
    <w:basedOn w:val="a"/>
    <w:link w:val="aa"/>
    <w:uiPriority w:val="99"/>
    <w:semiHidden/>
    <w:unhideWhenUsed/>
    <w:rsid w:val="00693F6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93F68"/>
    <w:rPr>
      <w:rFonts w:asciiTheme="majorHAnsi" w:eastAsiaTheme="majorEastAsia" w:hAnsiTheme="majorHAnsi" w:cstheme="majorBidi"/>
      <w:sz w:val="18"/>
      <w:szCs w:val="18"/>
    </w:rPr>
  </w:style>
  <w:style w:type="paragraph" w:styleId="Web">
    <w:name w:val="Normal (Web)"/>
    <w:basedOn w:val="a"/>
    <w:uiPriority w:val="99"/>
    <w:unhideWhenUsed/>
    <w:rsid w:val="009F626F"/>
    <w:pPr>
      <w:widowControl/>
      <w:spacing w:before="150" w:after="150"/>
    </w:pPr>
    <w:rPr>
      <w:rFonts w:ascii="新細明體" w:hAnsi="新細明體" w:cs="新細明體"/>
      <w:kern w:val="0"/>
    </w:rPr>
  </w:style>
  <w:style w:type="character" w:styleId="ab">
    <w:name w:val="annotation reference"/>
    <w:basedOn w:val="a0"/>
    <w:uiPriority w:val="99"/>
    <w:semiHidden/>
    <w:unhideWhenUsed/>
    <w:rsid w:val="00E723DE"/>
    <w:rPr>
      <w:sz w:val="18"/>
      <w:szCs w:val="18"/>
    </w:rPr>
  </w:style>
  <w:style w:type="paragraph" w:styleId="ac">
    <w:name w:val="annotation text"/>
    <w:basedOn w:val="a"/>
    <w:link w:val="ad"/>
    <w:uiPriority w:val="99"/>
    <w:semiHidden/>
    <w:unhideWhenUsed/>
    <w:rsid w:val="00E723DE"/>
  </w:style>
  <w:style w:type="character" w:customStyle="1" w:styleId="ad">
    <w:name w:val="註解文字 字元"/>
    <w:basedOn w:val="a0"/>
    <w:link w:val="ac"/>
    <w:uiPriority w:val="99"/>
    <w:semiHidden/>
    <w:rsid w:val="00E723DE"/>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E723DE"/>
    <w:rPr>
      <w:b/>
      <w:bCs/>
    </w:rPr>
  </w:style>
  <w:style w:type="character" w:customStyle="1" w:styleId="af">
    <w:name w:val="註解主旨 字元"/>
    <w:basedOn w:val="ad"/>
    <w:link w:val="ae"/>
    <w:uiPriority w:val="99"/>
    <w:semiHidden/>
    <w:rsid w:val="00E723D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12664">
      <w:bodyDiv w:val="1"/>
      <w:marLeft w:val="0"/>
      <w:marRight w:val="0"/>
      <w:marTop w:val="0"/>
      <w:marBottom w:val="0"/>
      <w:divBdr>
        <w:top w:val="none" w:sz="0" w:space="0" w:color="auto"/>
        <w:left w:val="none" w:sz="0" w:space="0" w:color="auto"/>
        <w:bottom w:val="none" w:sz="0" w:space="0" w:color="auto"/>
        <w:right w:val="none" w:sz="0" w:space="0" w:color="auto"/>
      </w:divBdr>
    </w:div>
    <w:div w:id="696467743">
      <w:bodyDiv w:val="1"/>
      <w:marLeft w:val="0"/>
      <w:marRight w:val="0"/>
      <w:marTop w:val="0"/>
      <w:marBottom w:val="0"/>
      <w:divBdr>
        <w:top w:val="none" w:sz="0" w:space="0" w:color="auto"/>
        <w:left w:val="none" w:sz="0" w:space="0" w:color="auto"/>
        <w:bottom w:val="none" w:sz="0" w:space="0" w:color="auto"/>
        <w:right w:val="none" w:sz="0" w:space="0" w:color="auto"/>
      </w:divBdr>
      <w:divsChild>
        <w:div w:id="303506879">
          <w:marLeft w:val="0"/>
          <w:marRight w:val="0"/>
          <w:marTop w:val="0"/>
          <w:marBottom w:val="0"/>
          <w:divBdr>
            <w:top w:val="none" w:sz="0" w:space="0" w:color="auto"/>
            <w:left w:val="none" w:sz="0" w:space="0" w:color="auto"/>
            <w:bottom w:val="none" w:sz="0" w:space="0" w:color="auto"/>
            <w:right w:val="none" w:sz="0" w:space="0" w:color="auto"/>
          </w:divBdr>
          <w:divsChild>
            <w:div w:id="1860771089">
              <w:marLeft w:val="0"/>
              <w:marRight w:val="0"/>
              <w:marTop w:val="0"/>
              <w:marBottom w:val="0"/>
              <w:divBdr>
                <w:top w:val="none" w:sz="0" w:space="0" w:color="auto"/>
                <w:left w:val="none" w:sz="0" w:space="0" w:color="auto"/>
                <w:bottom w:val="none" w:sz="0" w:space="0" w:color="auto"/>
                <w:right w:val="none" w:sz="0" w:space="0" w:color="auto"/>
              </w:divBdr>
            </w:div>
            <w:div w:id="534005368">
              <w:marLeft w:val="0"/>
              <w:marRight w:val="0"/>
              <w:marTop w:val="0"/>
              <w:marBottom w:val="0"/>
              <w:divBdr>
                <w:top w:val="none" w:sz="0" w:space="0" w:color="auto"/>
                <w:left w:val="none" w:sz="0" w:space="0" w:color="auto"/>
                <w:bottom w:val="none" w:sz="0" w:space="0" w:color="auto"/>
                <w:right w:val="none" w:sz="0" w:space="0" w:color="auto"/>
              </w:divBdr>
            </w:div>
            <w:div w:id="76874158">
              <w:marLeft w:val="0"/>
              <w:marRight w:val="0"/>
              <w:marTop w:val="0"/>
              <w:marBottom w:val="0"/>
              <w:divBdr>
                <w:top w:val="none" w:sz="0" w:space="0" w:color="auto"/>
                <w:left w:val="none" w:sz="0" w:space="0" w:color="auto"/>
                <w:bottom w:val="none" w:sz="0" w:space="0" w:color="auto"/>
                <w:right w:val="none" w:sz="0" w:space="0" w:color="auto"/>
              </w:divBdr>
            </w:div>
            <w:div w:id="96608663">
              <w:marLeft w:val="0"/>
              <w:marRight w:val="0"/>
              <w:marTop w:val="0"/>
              <w:marBottom w:val="0"/>
              <w:divBdr>
                <w:top w:val="none" w:sz="0" w:space="0" w:color="auto"/>
                <w:left w:val="none" w:sz="0" w:space="0" w:color="auto"/>
                <w:bottom w:val="none" w:sz="0" w:space="0" w:color="auto"/>
                <w:right w:val="none" w:sz="0" w:space="0" w:color="auto"/>
              </w:divBdr>
            </w:div>
            <w:div w:id="769859684">
              <w:marLeft w:val="0"/>
              <w:marRight w:val="0"/>
              <w:marTop w:val="0"/>
              <w:marBottom w:val="0"/>
              <w:divBdr>
                <w:top w:val="none" w:sz="0" w:space="0" w:color="auto"/>
                <w:left w:val="none" w:sz="0" w:space="0" w:color="auto"/>
                <w:bottom w:val="none" w:sz="0" w:space="0" w:color="auto"/>
                <w:right w:val="none" w:sz="0" w:space="0" w:color="auto"/>
              </w:divBdr>
            </w:div>
            <w:div w:id="682821961">
              <w:marLeft w:val="0"/>
              <w:marRight w:val="0"/>
              <w:marTop w:val="0"/>
              <w:marBottom w:val="0"/>
              <w:divBdr>
                <w:top w:val="none" w:sz="0" w:space="0" w:color="auto"/>
                <w:left w:val="none" w:sz="0" w:space="0" w:color="auto"/>
                <w:bottom w:val="none" w:sz="0" w:space="0" w:color="auto"/>
                <w:right w:val="none" w:sz="0" w:space="0" w:color="auto"/>
              </w:divBdr>
            </w:div>
            <w:div w:id="773596428">
              <w:marLeft w:val="0"/>
              <w:marRight w:val="0"/>
              <w:marTop w:val="0"/>
              <w:marBottom w:val="0"/>
              <w:divBdr>
                <w:top w:val="none" w:sz="0" w:space="0" w:color="auto"/>
                <w:left w:val="none" w:sz="0" w:space="0" w:color="auto"/>
                <w:bottom w:val="none" w:sz="0" w:space="0" w:color="auto"/>
                <w:right w:val="none" w:sz="0" w:space="0" w:color="auto"/>
              </w:divBdr>
            </w:div>
            <w:div w:id="1569614823">
              <w:marLeft w:val="0"/>
              <w:marRight w:val="0"/>
              <w:marTop w:val="0"/>
              <w:marBottom w:val="0"/>
              <w:divBdr>
                <w:top w:val="none" w:sz="0" w:space="0" w:color="auto"/>
                <w:left w:val="none" w:sz="0" w:space="0" w:color="auto"/>
                <w:bottom w:val="none" w:sz="0" w:space="0" w:color="auto"/>
                <w:right w:val="none" w:sz="0" w:space="0" w:color="auto"/>
              </w:divBdr>
            </w:div>
            <w:div w:id="4974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ju80111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558E-FDEF-46E8-B666-E212C32D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石淑旻</dc:creator>
  <cp:lastModifiedBy>劉明杰</cp:lastModifiedBy>
  <cp:revision>2</cp:revision>
  <cp:lastPrinted>2016-09-21T06:06:00Z</cp:lastPrinted>
  <dcterms:created xsi:type="dcterms:W3CDTF">2016-09-26T02:34:00Z</dcterms:created>
  <dcterms:modified xsi:type="dcterms:W3CDTF">2016-09-26T02:34:00Z</dcterms:modified>
</cp:coreProperties>
</file>