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56" w:rsidRDefault="00434456" w:rsidP="00434456">
      <w:pPr>
        <w:spacing w:line="0" w:lineRule="atLeast"/>
        <w:ind w:leftChars="-118" w:left="-2" w:hangingChars="78" w:hanging="281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E545DC">
        <w:rPr>
          <w:rFonts w:ascii="標楷體" w:eastAsia="標楷體" w:hAnsi="標楷體" w:hint="eastAsia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E545DC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教保</w:t>
      </w:r>
      <w:r w:rsidRPr="00E545DC">
        <w:rPr>
          <w:rFonts w:ascii="標楷體" w:eastAsia="標楷體" w:hAnsi="標楷體" w:hint="eastAsia"/>
          <w:b/>
          <w:sz w:val="36"/>
          <w:szCs w:val="36"/>
        </w:rPr>
        <w:t>研習分場次計畫</w:t>
      </w:r>
    </w:p>
    <w:p w:rsidR="00434456" w:rsidRPr="00811FE9" w:rsidRDefault="00434456" w:rsidP="00434456">
      <w:pPr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811FE9">
        <w:rPr>
          <w:rFonts w:ascii="標楷體" w:eastAsia="標楷體" w:hAnsi="標楷體" w:hint="eastAsia"/>
          <w:b/>
          <w:sz w:val="32"/>
          <w:szCs w:val="36"/>
        </w:rPr>
        <w:t>「研習主題：</w:t>
      </w:r>
      <w:r w:rsidR="00953A84">
        <w:rPr>
          <w:rFonts w:ascii="標楷體" w:eastAsia="標楷體" w:hAnsi="標楷體" w:hint="eastAsia"/>
          <w:b/>
          <w:sz w:val="32"/>
          <w:szCs w:val="36"/>
        </w:rPr>
        <w:t>3-5歲</w:t>
      </w:r>
      <w:r w:rsidRPr="00F56AA4">
        <w:rPr>
          <w:rFonts w:ascii="標楷體" w:eastAsia="標楷體" w:hAnsi="標楷體" w:hint="eastAsia"/>
          <w:b/>
          <w:sz w:val="32"/>
          <w:szCs w:val="36"/>
        </w:rPr>
        <w:t>幼兒學習環境設計與規劃及實務案例</w:t>
      </w:r>
      <w:r w:rsidRPr="00811FE9">
        <w:rPr>
          <w:rFonts w:ascii="標楷體" w:eastAsia="標楷體" w:hAnsi="標楷體" w:hint="eastAsia"/>
          <w:b/>
          <w:sz w:val="32"/>
          <w:szCs w:val="36"/>
        </w:rPr>
        <w:t>」</w:t>
      </w:r>
    </w:p>
    <w:p w:rsidR="00434456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依據：</w:t>
      </w:r>
    </w:p>
    <w:p w:rsidR="00434456" w:rsidRPr="00854267" w:rsidRDefault="00434456" w:rsidP="00434456">
      <w:pPr>
        <w:numPr>
          <w:ilvl w:val="0"/>
          <w:numId w:val="2"/>
        </w:numPr>
        <w:spacing w:line="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4267">
        <w:rPr>
          <w:rFonts w:ascii="標楷體" w:eastAsia="標楷體" w:hAnsi="標楷體" w:hint="eastAsia"/>
          <w:sz w:val="28"/>
          <w:szCs w:val="28"/>
        </w:rPr>
        <w:t>幼兒教育及照顧法；幼兒園教保專業知能研習實施辦法。</w:t>
      </w:r>
    </w:p>
    <w:p w:rsidR="00434456" w:rsidRPr="00854267" w:rsidRDefault="00434456" w:rsidP="00434456">
      <w:pPr>
        <w:numPr>
          <w:ilvl w:val="0"/>
          <w:numId w:val="2"/>
        </w:numPr>
        <w:spacing w:line="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4267">
        <w:rPr>
          <w:rFonts w:ascii="標楷體" w:eastAsia="標楷體" w:hAnsi="標楷體" w:hint="eastAsia"/>
          <w:sz w:val="28"/>
          <w:szCs w:val="28"/>
        </w:rPr>
        <w:t>教育部國民及學前教育署104年11月12日臺教國署國字第1040122995號。</w:t>
      </w:r>
    </w:p>
    <w:p w:rsidR="00434456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目的：</w:t>
      </w:r>
    </w:p>
    <w:p w:rsidR="00434456" w:rsidRPr="00F56AA4" w:rsidRDefault="00434456" w:rsidP="00434456">
      <w:pPr>
        <w:widowControl/>
        <w:numPr>
          <w:ilvl w:val="0"/>
          <w:numId w:val="4"/>
        </w:numPr>
        <w:spacing w:line="380" w:lineRule="exact"/>
        <w:ind w:left="482" w:hanging="48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56A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提升幼兒學習環境設計知能。</w:t>
      </w:r>
    </w:p>
    <w:p w:rsidR="00434456" w:rsidRPr="00F56AA4" w:rsidRDefault="00434456" w:rsidP="00434456">
      <w:pPr>
        <w:widowControl/>
        <w:numPr>
          <w:ilvl w:val="0"/>
          <w:numId w:val="4"/>
        </w:numPr>
        <w:spacing w:line="380" w:lineRule="exact"/>
        <w:ind w:left="482" w:hanging="48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56A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增進教保服務人員幼兒學習環境規劃實作經驗。</w:t>
      </w:r>
    </w:p>
    <w:p w:rsidR="00434456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臺北市教育局</w:t>
      </w:r>
    </w:p>
    <w:p w:rsidR="00434456" w:rsidRPr="00811FE9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承辦單位：臺北市西門國小附幼</w:t>
      </w:r>
    </w:p>
    <w:p w:rsidR="00434456" w:rsidRPr="00811FE9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研習地點：臺北市西門國小附幼(臺北市成都路98號)校史室</w:t>
      </w:r>
    </w:p>
    <w:p w:rsidR="00434456" w:rsidRPr="00811FE9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參加對象：</w:t>
      </w:r>
      <w:r w:rsidRPr="005D2F60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公立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幼兒園教保</w:t>
      </w:r>
      <w:r>
        <w:rPr>
          <w:rFonts w:ascii="標楷體" w:eastAsia="標楷體" w:hAnsi="標楷體" w:hint="eastAsia"/>
          <w:color w:val="000000"/>
          <w:sz w:val="28"/>
          <w:szCs w:val="28"/>
        </w:rPr>
        <w:t>服務人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r w:rsidRPr="00811FE9">
        <w:rPr>
          <w:rFonts w:ascii="標楷體" w:eastAsia="標楷體" w:hAnsi="標楷體" w:hint="eastAsia"/>
          <w:sz w:val="28"/>
          <w:szCs w:val="28"/>
        </w:rPr>
        <w:t>。</w:t>
      </w:r>
    </w:p>
    <w:p w:rsidR="00434456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辦理日期：10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11FE9">
        <w:rPr>
          <w:rFonts w:ascii="標楷體" w:eastAsia="標楷體" w:hAnsi="標楷體" w:hint="eastAsia"/>
          <w:sz w:val="28"/>
          <w:szCs w:val="28"/>
        </w:rPr>
        <w:t>年</w:t>
      </w:r>
      <w:r w:rsidR="001E5A37">
        <w:rPr>
          <w:rFonts w:ascii="標楷體" w:eastAsia="標楷體" w:hAnsi="標楷體"/>
          <w:sz w:val="28"/>
          <w:szCs w:val="28"/>
        </w:rPr>
        <w:t>08</w:t>
      </w:r>
      <w:r w:rsidRPr="00811FE9">
        <w:rPr>
          <w:rFonts w:ascii="標楷體" w:eastAsia="標楷體" w:hAnsi="標楷體" w:hint="eastAsia"/>
          <w:sz w:val="28"/>
          <w:szCs w:val="28"/>
        </w:rPr>
        <w:t>月</w:t>
      </w:r>
      <w:r w:rsidR="001E5A37">
        <w:rPr>
          <w:rFonts w:ascii="標楷體" w:eastAsia="標楷體" w:hAnsi="標楷體" w:hint="eastAsia"/>
          <w:sz w:val="28"/>
          <w:szCs w:val="28"/>
        </w:rPr>
        <w:t>11</w:t>
      </w:r>
      <w:r w:rsidRPr="00811FE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1E5A37">
        <w:rPr>
          <w:rFonts w:ascii="標楷體" w:eastAsia="標楷體" w:hAnsi="標楷體" w:hint="eastAsia"/>
          <w:sz w:val="28"/>
          <w:szCs w:val="28"/>
        </w:rPr>
        <w:t>星期四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434456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研習時數：全程參與者核予6小時教保研習時數</w:t>
      </w:r>
    </w:p>
    <w:p w:rsidR="00434456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  <w:r w:rsidRPr="00811FE9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錄取</w:t>
      </w:r>
      <w:r w:rsidRPr="00811FE9"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434456" w:rsidRDefault="00434456" w:rsidP="00434456">
      <w:pPr>
        <w:numPr>
          <w:ilvl w:val="0"/>
          <w:numId w:val="3"/>
        </w:numPr>
        <w:spacing w:line="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5EBC">
        <w:rPr>
          <w:rFonts w:ascii="標楷體" w:eastAsia="標楷體" w:hAnsi="標楷體" w:hint="eastAsia"/>
          <w:sz w:val="28"/>
          <w:szCs w:val="28"/>
        </w:rPr>
        <w:t>報名方式：</w:t>
      </w:r>
      <w:r w:rsidRPr="00855EBC">
        <w:rPr>
          <w:rFonts w:ascii="標楷體" w:eastAsia="標楷體" w:hAnsi="標楷體"/>
          <w:sz w:val="28"/>
          <w:szCs w:val="28"/>
        </w:rPr>
        <w:t>參加教師於</w:t>
      </w:r>
      <w:r w:rsidRPr="00855EB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855EBC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1E5A37">
        <w:rPr>
          <w:rFonts w:ascii="標楷體" w:eastAsia="標楷體" w:hAnsi="標楷體" w:hint="eastAsia"/>
          <w:sz w:val="28"/>
          <w:szCs w:val="28"/>
        </w:rPr>
        <w:t>8</w:t>
      </w:r>
      <w:r w:rsidRPr="00855EBC">
        <w:rPr>
          <w:rFonts w:ascii="標楷體" w:eastAsia="標楷體" w:hAnsi="標楷體"/>
          <w:sz w:val="28"/>
          <w:szCs w:val="28"/>
        </w:rPr>
        <w:t>月</w:t>
      </w:r>
      <w:r w:rsidR="001E5A37">
        <w:rPr>
          <w:rFonts w:ascii="標楷體" w:eastAsia="標楷體" w:hAnsi="標楷體" w:hint="eastAsia"/>
          <w:sz w:val="28"/>
          <w:szCs w:val="28"/>
        </w:rPr>
        <w:t>9</w:t>
      </w:r>
      <w:r w:rsidRPr="00855EBC">
        <w:rPr>
          <w:rFonts w:ascii="標楷體" w:eastAsia="標楷體" w:hAnsi="標楷體"/>
          <w:sz w:val="28"/>
          <w:szCs w:val="28"/>
        </w:rPr>
        <w:t>日（星期</w:t>
      </w:r>
      <w:r w:rsidR="001E5A37">
        <w:rPr>
          <w:rFonts w:ascii="標楷體" w:eastAsia="標楷體" w:hAnsi="標楷體" w:hint="eastAsia"/>
          <w:sz w:val="28"/>
          <w:szCs w:val="28"/>
        </w:rPr>
        <w:t>二</w:t>
      </w:r>
      <w:r w:rsidRPr="00855EBC">
        <w:rPr>
          <w:rFonts w:ascii="標楷體" w:eastAsia="標楷體" w:hAnsi="標楷體"/>
          <w:sz w:val="28"/>
          <w:szCs w:val="28"/>
        </w:rPr>
        <w:t>）前至教育部全國教師在職進修資訊網（</w:t>
      </w:r>
      <w:hyperlink r:id="rId8" w:history="1">
        <w:r w:rsidRPr="00855EBC">
          <w:rPr>
            <w:rFonts w:ascii="標楷體" w:hAnsi="標楷體"/>
            <w:sz w:val="28"/>
            <w:szCs w:val="28"/>
          </w:rPr>
          <w:t>http://www2.inservice.edu.tw/</w:t>
        </w:r>
      </w:hyperlink>
      <w:r w:rsidRPr="00855EBC">
        <w:rPr>
          <w:rFonts w:ascii="標楷體" w:eastAsia="標楷體" w:hAnsi="標楷體"/>
          <w:sz w:val="28"/>
          <w:szCs w:val="28"/>
        </w:rPr>
        <w:t>）登錄報名，</w:t>
      </w:r>
      <w:r w:rsidR="00FE471B">
        <w:rPr>
          <w:rFonts w:ascii="標楷體" w:eastAsia="標楷體" w:hAnsi="標楷體" w:hint="eastAsia"/>
          <w:sz w:val="28"/>
          <w:szCs w:val="28"/>
        </w:rPr>
        <w:t>報名代碼:2033267，</w:t>
      </w:r>
      <w:r w:rsidRPr="00855EBC">
        <w:rPr>
          <w:rFonts w:ascii="標楷體" w:eastAsia="標楷體" w:hAnsi="標楷體"/>
          <w:sz w:val="28"/>
          <w:szCs w:val="28"/>
        </w:rPr>
        <w:t>報名事宜倘有疑問請電洽</w:t>
      </w:r>
      <w:r>
        <w:rPr>
          <w:rFonts w:ascii="標楷體" w:eastAsia="標楷體" w:hAnsi="標楷體" w:hint="eastAsia"/>
          <w:sz w:val="28"/>
          <w:szCs w:val="28"/>
        </w:rPr>
        <w:t>西門附幼</w:t>
      </w:r>
      <w:r w:rsidRPr="00855EBC">
        <w:rPr>
          <w:rFonts w:ascii="標楷體" w:eastAsia="標楷體" w:hAnsi="標楷體"/>
          <w:sz w:val="28"/>
          <w:szCs w:val="28"/>
        </w:rPr>
        <w:t>，電話：(02)</w:t>
      </w:r>
      <w:r>
        <w:rPr>
          <w:rFonts w:ascii="標楷體" w:eastAsia="標楷體" w:hAnsi="標楷體" w:hint="eastAsia"/>
          <w:sz w:val="28"/>
          <w:szCs w:val="28"/>
        </w:rPr>
        <w:t>2375 3272</w:t>
      </w:r>
      <w:r w:rsidRPr="00855EBC"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 w:hint="eastAsia"/>
          <w:sz w:val="28"/>
          <w:szCs w:val="28"/>
        </w:rPr>
        <w:t>2103</w:t>
      </w:r>
      <w:r w:rsidRPr="00855EBC">
        <w:rPr>
          <w:rFonts w:ascii="標楷體" w:eastAsia="標楷體" w:hAnsi="標楷體"/>
          <w:sz w:val="28"/>
          <w:szCs w:val="28"/>
        </w:rPr>
        <w:t>。</w:t>
      </w:r>
    </w:p>
    <w:p w:rsidR="00434456" w:rsidRPr="00855EBC" w:rsidRDefault="00434456" w:rsidP="00434456">
      <w:pPr>
        <w:numPr>
          <w:ilvl w:val="0"/>
          <w:numId w:val="3"/>
        </w:numPr>
        <w:spacing w:line="0" w:lineRule="atLeast"/>
        <w:ind w:left="709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錄取人數共計40</w:t>
      </w:r>
      <w:r w:rsidRPr="00855EBC">
        <w:rPr>
          <w:rFonts w:ascii="標楷體" w:eastAsia="標楷體" w:hAnsi="標楷體" w:hint="eastAsia"/>
          <w:sz w:val="28"/>
          <w:szCs w:val="28"/>
        </w:rPr>
        <w:t>人。</w:t>
      </w:r>
    </w:p>
    <w:p w:rsidR="00434456" w:rsidRPr="00811FE9" w:rsidRDefault="00434456" w:rsidP="00434456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研習課程表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4677"/>
        <w:gridCol w:w="1134"/>
        <w:gridCol w:w="2268"/>
      </w:tblGrid>
      <w:tr w:rsidR="00434456" w:rsidRPr="00CD4ED8" w:rsidTr="00EF3B8C">
        <w:trPr>
          <w:trHeight w:val="464"/>
        </w:trPr>
        <w:tc>
          <w:tcPr>
            <w:tcW w:w="1986" w:type="dxa"/>
            <w:shd w:val="clear" w:color="auto" w:fill="auto"/>
            <w:vAlign w:val="center"/>
          </w:tcPr>
          <w:p w:rsidR="00434456" w:rsidRPr="00CD4ED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34456" w:rsidRPr="00CD4ED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56" w:rsidRPr="004B644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B644C">
              <w:rPr>
                <w:rFonts w:ascii="標楷體" w:eastAsia="標楷體" w:hAnsi="標楷體" w:hint="eastAsia"/>
                <w:b/>
              </w:rPr>
              <w:t>講座/助講姓名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456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講座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/助講</w:t>
            </w:r>
          </w:p>
          <w:p w:rsidR="00434456" w:rsidRPr="00CD4ED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現職</w:t>
            </w: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服務單位</w:t>
            </w:r>
          </w:p>
        </w:tc>
      </w:tr>
      <w:tr w:rsidR="00434456" w:rsidRPr="00CD4ED8" w:rsidTr="00EF3B8C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434456" w:rsidRPr="005919C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9：00～12：00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34456" w:rsidRDefault="00434456" w:rsidP="00EF3B8C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1419B3">
              <w:rPr>
                <w:rFonts w:ascii="標楷體" w:eastAsia="標楷體" w:hAnsi="標楷體" w:cs="新細明體" w:hint="eastAsia"/>
                <w:color w:val="000000"/>
                <w:kern w:val="0"/>
              </w:rPr>
              <w:t>幼兒學習環境設計與規劃</w:t>
            </w:r>
          </w:p>
          <w:p w:rsidR="00434456" w:rsidRDefault="00434456" w:rsidP="00EF3B8C">
            <w:pPr>
              <w:spacing w:line="0" w:lineRule="atLeast"/>
              <w:ind w:leftChars="72" w:left="173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認識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>「</w:t>
            </w: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>幼兒園課程與教學品質評估表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>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4456" w:rsidRDefault="00434456" w:rsidP="00EF3B8C">
            <w:pPr>
              <w:spacing w:line="0" w:lineRule="atLeast"/>
              <w:ind w:leftChars="72" w:left="173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2.</w:t>
            </w: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>「</w:t>
            </w: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>幼兒園課程與教學品質評估表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之</w:t>
            </w: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學習環境規劃」項度指標內涵說明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  <w:p w:rsidR="00434456" w:rsidRPr="004D38F1" w:rsidRDefault="00434456" w:rsidP="00EF3B8C">
            <w:pPr>
              <w:spacing w:line="0" w:lineRule="atLeast"/>
              <w:ind w:leftChars="72" w:left="173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  <w:r w:rsidRPr="0088614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>如何使用「品質評估表</w:t>
            </w: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>」</w:t>
            </w:r>
            <w:r w:rsidRPr="007C4B4F">
              <w:rPr>
                <w:rFonts w:ascii="標楷體" w:eastAsia="標楷體" w:hAnsi="標楷體" w:cs="新細明體"/>
                <w:color w:val="000000"/>
                <w:kern w:val="0"/>
              </w:rPr>
              <w:t>檢視幼兒園之學習環境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56" w:rsidRPr="00FB561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</w:rPr>
              <w:t>林佩蓉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456" w:rsidRPr="00FB561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</w:rPr>
              <w:t>臺北市立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 w:hint="eastAsia"/>
              </w:rPr>
              <w:t>幼兒教育學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tr w:rsidR="00434456" w:rsidRPr="00CD4ED8" w:rsidTr="00EF3B8C">
        <w:trPr>
          <w:trHeight w:val="518"/>
        </w:trPr>
        <w:tc>
          <w:tcPr>
            <w:tcW w:w="1986" w:type="dxa"/>
            <w:shd w:val="clear" w:color="auto" w:fill="auto"/>
            <w:vAlign w:val="center"/>
          </w:tcPr>
          <w:p w:rsidR="00434456" w:rsidRPr="005919C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12：00～13：30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34456" w:rsidRPr="005919C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午  餐(休息)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56" w:rsidRPr="00FB561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456" w:rsidRPr="00FB561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434456" w:rsidRPr="00CD4ED8" w:rsidTr="00EF3B8C">
        <w:trPr>
          <w:trHeight w:val="539"/>
        </w:trPr>
        <w:tc>
          <w:tcPr>
            <w:tcW w:w="1986" w:type="dxa"/>
            <w:shd w:val="clear" w:color="auto" w:fill="auto"/>
            <w:vAlign w:val="center"/>
          </w:tcPr>
          <w:p w:rsidR="00434456" w:rsidRPr="005919C8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13：30～16：30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34456" w:rsidRDefault="00434456" w:rsidP="00EF3B8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94507">
              <w:rPr>
                <w:rFonts w:ascii="標楷體" w:eastAsia="標楷體" w:hAnsi="標楷體" w:cs="新細明體" w:hint="eastAsia"/>
                <w:color w:val="000000"/>
                <w:kern w:val="0"/>
              </w:rPr>
              <w:t>二、實例情境規劃篇</w:t>
            </w:r>
          </w:p>
          <w:p w:rsidR="00434456" w:rsidRDefault="00434456" w:rsidP="00EF3B8C">
            <w:pPr>
              <w:widowControl/>
              <w:ind w:leftChars="14" w:left="459" w:hangingChars="177" w:hanging="42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1.特色園學習區規劃介紹。</w:t>
            </w:r>
          </w:p>
          <w:p w:rsidR="00434456" w:rsidRDefault="007668AF" w:rsidP="00EF3B8C">
            <w:pPr>
              <w:widowControl/>
              <w:ind w:firstLineChars="13" w:firstLine="31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434456">
              <w:rPr>
                <w:rFonts w:ascii="標楷體" w:eastAsia="標楷體" w:hAnsi="標楷體" w:cs="新細明體" w:hint="eastAsia"/>
                <w:color w:val="000000"/>
                <w:kern w:val="0"/>
              </w:rPr>
              <w:t>.現場實作規劃-以「西門附幼3-5歲混齡班學習區」為例。</w:t>
            </w:r>
          </w:p>
          <w:p w:rsidR="00434456" w:rsidRPr="004D38F1" w:rsidRDefault="007668AF" w:rsidP="00EF3B8C">
            <w:pPr>
              <w:widowControl/>
              <w:ind w:firstLineChars="13" w:firstLine="31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="00434456">
              <w:rPr>
                <w:rFonts w:ascii="標楷體" w:eastAsia="標楷體" w:hAnsi="標楷體" w:cs="新細明體" w:hint="eastAsia"/>
                <w:color w:val="000000"/>
                <w:kern w:val="0"/>
              </w:rPr>
              <w:t>.分享與討論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56" w:rsidRPr="00FB561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</w:rPr>
              <w:t>林佩蓉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456" w:rsidRPr="00FB561C" w:rsidRDefault="00434456" w:rsidP="00EF3B8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</w:rPr>
              <w:t>臺北市立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 w:hint="eastAsia"/>
              </w:rPr>
              <w:t>幼兒教育學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</w:tbl>
    <w:p w:rsidR="001F61E2" w:rsidRDefault="001F61E2" w:rsidP="00434456"/>
    <w:p w:rsidR="008633AC" w:rsidRDefault="008633AC" w:rsidP="00434456"/>
    <w:p w:rsidR="008633AC" w:rsidRDefault="008633AC" w:rsidP="00434456"/>
    <w:p w:rsidR="00953A84" w:rsidRDefault="00953A84" w:rsidP="00953A84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講座與授課內容相關之學經歷或背景：</w:t>
      </w:r>
    </w:p>
    <w:tbl>
      <w:tblPr>
        <w:tblW w:w="10073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7796"/>
      </w:tblGrid>
      <w:tr w:rsidR="00953A84" w:rsidRPr="007F3141" w:rsidTr="00C06CCB">
        <w:tc>
          <w:tcPr>
            <w:tcW w:w="2277" w:type="dxa"/>
            <w:shd w:val="clear" w:color="auto" w:fill="auto"/>
          </w:tcPr>
          <w:p w:rsidR="00953A84" w:rsidRPr="007F3141" w:rsidRDefault="00953A84" w:rsidP="00C06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講座/助講姓名</w:t>
            </w:r>
          </w:p>
        </w:tc>
        <w:tc>
          <w:tcPr>
            <w:tcW w:w="7796" w:type="dxa"/>
            <w:shd w:val="clear" w:color="auto" w:fill="auto"/>
          </w:tcPr>
          <w:p w:rsidR="00953A84" w:rsidRPr="007F3141" w:rsidRDefault="00953A84" w:rsidP="00C06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與授課內容相關之學經歷或背景</w:t>
            </w:r>
          </w:p>
        </w:tc>
      </w:tr>
      <w:tr w:rsidR="00953A84" w:rsidRPr="007F3141" w:rsidTr="00C06CCB">
        <w:tc>
          <w:tcPr>
            <w:tcW w:w="2277" w:type="dxa"/>
            <w:shd w:val="clear" w:color="auto" w:fill="auto"/>
          </w:tcPr>
          <w:p w:rsidR="00953A84" w:rsidRPr="003636BC" w:rsidRDefault="00953A84" w:rsidP="00C06C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林佩蓉</w:t>
            </w:r>
          </w:p>
        </w:tc>
        <w:tc>
          <w:tcPr>
            <w:tcW w:w="7796" w:type="dxa"/>
            <w:shd w:val="clear" w:color="auto" w:fill="auto"/>
          </w:tcPr>
          <w:p w:rsidR="00953A84" w:rsidRPr="003636BC" w:rsidRDefault="00953A84" w:rsidP="00C06CCB">
            <w:pPr>
              <w:spacing w:line="300" w:lineRule="exact"/>
              <w:rPr>
                <w:rFonts w:ascii="標楷體" w:eastAsia="標楷體" w:hAnsi="標楷體"/>
              </w:rPr>
            </w:pPr>
            <w:r w:rsidRPr="003636BC">
              <w:rPr>
                <w:rFonts w:ascii="標楷體" w:eastAsia="標楷體" w:hAnsi="標楷體" w:hint="eastAsia"/>
              </w:rPr>
              <w:t>學歷：</w:t>
            </w:r>
            <w:r w:rsidRPr="003636BC">
              <w:rPr>
                <w:rFonts w:ascii="標楷體" w:eastAsia="標楷體" w:hAnsi="標楷體"/>
              </w:rPr>
              <w:t>美國喬治亞大學兒童發展博士</w:t>
            </w:r>
          </w:p>
          <w:p w:rsidR="00953A84" w:rsidRDefault="00953A84" w:rsidP="00C06CC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636BC">
              <w:rPr>
                <w:rFonts w:ascii="標楷體" w:eastAsia="標楷體" w:hAnsi="標楷體" w:hint="eastAsia"/>
              </w:rPr>
              <w:t>經歷：</w:t>
            </w:r>
            <w:r>
              <w:rPr>
                <w:rFonts w:ascii="標楷體" w:eastAsia="標楷體" w:hAnsi="標楷體" w:hint="eastAsia"/>
              </w:rPr>
              <w:t>臺北市立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 w:hint="eastAsia"/>
              </w:rPr>
              <w:t>幼兒教育學</w:t>
            </w:r>
            <w:r>
              <w:rPr>
                <w:rFonts w:ascii="標楷體" w:eastAsia="標楷體" w:hAnsi="標楷體"/>
              </w:rPr>
              <w:t>系</w:t>
            </w:r>
            <w:r w:rsidRPr="002C3C15">
              <w:rPr>
                <w:rFonts w:ascii="標楷體" w:eastAsia="標楷體" w:hAnsi="標楷體"/>
              </w:rPr>
              <w:t xml:space="preserve">專任副教授 </w:t>
            </w:r>
          </w:p>
          <w:p w:rsidR="00953A84" w:rsidRPr="003636BC" w:rsidRDefault="00953A84" w:rsidP="00C06CCB">
            <w:pPr>
              <w:spacing w:line="300" w:lineRule="exact"/>
              <w:rPr>
                <w:rFonts w:ascii="標楷體" w:eastAsia="標楷體" w:hAnsi="標楷體"/>
              </w:rPr>
            </w:pPr>
            <w:r w:rsidRPr="003636BC">
              <w:rPr>
                <w:rFonts w:ascii="標楷體" w:eastAsia="標楷體" w:hAnsi="標楷體"/>
              </w:rPr>
              <w:t>專長：幼兒語文發展與教學、幼教政策、媒體與兒童發展</w:t>
            </w:r>
          </w:p>
        </w:tc>
      </w:tr>
    </w:tbl>
    <w:p w:rsidR="00953A84" w:rsidRDefault="00953A84" w:rsidP="00953A8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953A84" w:rsidSect="00434456">
      <w:pgSz w:w="11906" w:h="16838"/>
      <w:pgMar w:top="709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B9" w:rsidRDefault="002F1BB9" w:rsidP="00F562A5">
      <w:r>
        <w:separator/>
      </w:r>
    </w:p>
  </w:endnote>
  <w:endnote w:type="continuationSeparator" w:id="0">
    <w:p w:rsidR="002F1BB9" w:rsidRDefault="002F1BB9" w:rsidP="00F5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B9" w:rsidRDefault="002F1BB9" w:rsidP="00F562A5">
      <w:r>
        <w:separator/>
      </w:r>
    </w:p>
  </w:footnote>
  <w:footnote w:type="continuationSeparator" w:id="0">
    <w:p w:rsidR="002F1BB9" w:rsidRDefault="002F1BB9" w:rsidP="00F5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D3E"/>
    <w:multiLevelType w:val="hybridMultilevel"/>
    <w:tmpl w:val="8118F78A"/>
    <w:lvl w:ilvl="0" w:tplc="57D27B8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535578F"/>
    <w:multiLevelType w:val="hybridMultilevel"/>
    <w:tmpl w:val="8118F78A"/>
    <w:lvl w:ilvl="0" w:tplc="57D27B8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479C6412"/>
    <w:multiLevelType w:val="hybridMultilevel"/>
    <w:tmpl w:val="C4B6ED4A"/>
    <w:lvl w:ilvl="0" w:tplc="E8AA49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9B7ADC"/>
    <w:multiLevelType w:val="hybridMultilevel"/>
    <w:tmpl w:val="552A8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56"/>
    <w:rsid w:val="00025009"/>
    <w:rsid w:val="001E5A37"/>
    <w:rsid w:val="001F61E2"/>
    <w:rsid w:val="002F1BB9"/>
    <w:rsid w:val="00434456"/>
    <w:rsid w:val="00436DC4"/>
    <w:rsid w:val="004B72EF"/>
    <w:rsid w:val="007668AF"/>
    <w:rsid w:val="0083740F"/>
    <w:rsid w:val="008633AC"/>
    <w:rsid w:val="00953A84"/>
    <w:rsid w:val="00A62423"/>
    <w:rsid w:val="00AE2404"/>
    <w:rsid w:val="00AE4552"/>
    <w:rsid w:val="00F562A5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2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2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7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74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2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2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7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74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楊怡真</dc:creator>
  <cp:lastModifiedBy>黃美雲</cp:lastModifiedBy>
  <cp:revision>2</cp:revision>
  <cp:lastPrinted>2016-07-12T08:15:00Z</cp:lastPrinted>
  <dcterms:created xsi:type="dcterms:W3CDTF">2016-07-25T03:42:00Z</dcterms:created>
  <dcterms:modified xsi:type="dcterms:W3CDTF">2016-07-25T03:42:00Z</dcterms:modified>
</cp:coreProperties>
</file>