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19E" w:rsidRPr="0022219E" w:rsidRDefault="0022219E" w:rsidP="006E0997">
      <w:pPr>
        <w:pStyle w:val="Default"/>
        <w:spacing w:afterLines="50" w:line="440" w:lineRule="exact"/>
        <w:jc w:val="center"/>
        <w:rPr>
          <w:b/>
          <w:sz w:val="32"/>
          <w:szCs w:val="32"/>
        </w:rPr>
      </w:pPr>
      <w:r w:rsidRPr="0022219E">
        <w:rPr>
          <w:rFonts w:hAnsi="標楷體" w:hint="eastAsia"/>
          <w:b/>
          <w:sz w:val="32"/>
          <w:szCs w:val="32"/>
        </w:rPr>
        <w:t>101</w:t>
      </w:r>
      <w:r w:rsidR="00BD3FD2">
        <w:rPr>
          <w:rFonts w:hAnsi="標楷體" w:hint="eastAsia"/>
          <w:b/>
          <w:sz w:val="32"/>
          <w:szCs w:val="32"/>
        </w:rPr>
        <w:t>年原住民族語言教材教法觀摩研習會</w:t>
      </w:r>
      <w:r w:rsidR="001D6E4C">
        <w:rPr>
          <w:rFonts w:hAnsi="標楷體" w:hint="eastAsia"/>
          <w:b/>
          <w:sz w:val="32"/>
          <w:szCs w:val="32"/>
        </w:rPr>
        <w:t>學員</w:t>
      </w:r>
      <w:r w:rsidR="006F5904" w:rsidRPr="0022219E">
        <w:rPr>
          <w:rFonts w:hint="eastAsia"/>
          <w:b/>
          <w:sz w:val="32"/>
          <w:szCs w:val="32"/>
        </w:rPr>
        <w:t>甄選簡章</w:t>
      </w:r>
    </w:p>
    <w:p w:rsidR="006F5904" w:rsidRDefault="006F5904" w:rsidP="006E0997">
      <w:pPr>
        <w:pStyle w:val="Default"/>
        <w:numPr>
          <w:ilvl w:val="0"/>
          <w:numId w:val="1"/>
        </w:numPr>
        <w:spacing w:afterLines="50" w:line="440" w:lineRule="exact"/>
        <w:rPr>
          <w:sz w:val="28"/>
          <w:szCs w:val="28"/>
        </w:rPr>
      </w:pPr>
      <w:r w:rsidRPr="006F5904">
        <w:rPr>
          <w:rFonts w:hint="eastAsia"/>
          <w:sz w:val="28"/>
          <w:szCs w:val="28"/>
        </w:rPr>
        <w:t>主辦單位：行政院原住民族委員會</w:t>
      </w:r>
    </w:p>
    <w:p w:rsidR="006F5904" w:rsidRPr="006F5904" w:rsidRDefault="006F5904" w:rsidP="006E0997">
      <w:pPr>
        <w:pStyle w:val="Default"/>
        <w:numPr>
          <w:ilvl w:val="0"/>
          <w:numId w:val="1"/>
        </w:numPr>
        <w:spacing w:afterLines="50" w:line="440" w:lineRule="exact"/>
        <w:rPr>
          <w:sz w:val="28"/>
          <w:szCs w:val="28"/>
        </w:rPr>
      </w:pPr>
      <w:r>
        <w:rPr>
          <w:rFonts w:hint="eastAsia"/>
          <w:sz w:val="28"/>
          <w:szCs w:val="28"/>
        </w:rPr>
        <w:t>承辦單位：社團法人花蓮縣原住民族公共事務促進會</w:t>
      </w:r>
    </w:p>
    <w:p w:rsidR="006F5904" w:rsidRDefault="006F5904" w:rsidP="006E0997">
      <w:pPr>
        <w:pStyle w:val="Default"/>
        <w:numPr>
          <w:ilvl w:val="0"/>
          <w:numId w:val="1"/>
        </w:numPr>
        <w:spacing w:afterLines="50" w:line="440" w:lineRule="exact"/>
        <w:rPr>
          <w:sz w:val="28"/>
          <w:szCs w:val="28"/>
        </w:rPr>
      </w:pPr>
      <w:r w:rsidRPr="006F5904">
        <w:rPr>
          <w:rFonts w:hint="eastAsia"/>
          <w:sz w:val="28"/>
          <w:szCs w:val="28"/>
        </w:rPr>
        <w:t>辦理時間：</w:t>
      </w:r>
      <w:r w:rsidR="008E4E95">
        <w:rPr>
          <w:rFonts w:hint="eastAsia"/>
          <w:sz w:val="28"/>
          <w:szCs w:val="28"/>
        </w:rPr>
        <w:t>預定</w:t>
      </w:r>
      <w:r w:rsidRPr="006F5904">
        <w:rPr>
          <w:sz w:val="28"/>
          <w:szCs w:val="28"/>
        </w:rPr>
        <w:t>101</w:t>
      </w:r>
      <w:r w:rsidRPr="006F5904">
        <w:rPr>
          <w:rFonts w:hint="eastAsia"/>
          <w:sz w:val="28"/>
          <w:szCs w:val="28"/>
        </w:rPr>
        <w:t>年</w:t>
      </w:r>
      <w:r>
        <w:rPr>
          <w:rFonts w:hint="eastAsia"/>
          <w:sz w:val="28"/>
          <w:szCs w:val="28"/>
        </w:rPr>
        <w:t>11</w:t>
      </w:r>
      <w:r w:rsidRPr="006F5904">
        <w:rPr>
          <w:rFonts w:hint="eastAsia"/>
          <w:sz w:val="28"/>
          <w:szCs w:val="28"/>
        </w:rPr>
        <w:t>月</w:t>
      </w:r>
      <w:r>
        <w:rPr>
          <w:sz w:val="28"/>
          <w:szCs w:val="28"/>
        </w:rPr>
        <w:t>1</w:t>
      </w:r>
      <w:r>
        <w:rPr>
          <w:rFonts w:hint="eastAsia"/>
          <w:sz w:val="28"/>
          <w:szCs w:val="28"/>
        </w:rPr>
        <w:t>7</w:t>
      </w:r>
      <w:r w:rsidRPr="006F5904">
        <w:rPr>
          <w:rFonts w:hint="eastAsia"/>
          <w:sz w:val="28"/>
          <w:szCs w:val="28"/>
        </w:rPr>
        <w:t>日至</w:t>
      </w:r>
      <w:r>
        <w:rPr>
          <w:rFonts w:hint="eastAsia"/>
          <w:sz w:val="28"/>
          <w:szCs w:val="28"/>
        </w:rPr>
        <w:t>11</w:t>
      </w:r>
      <w:r w:rsidRPr="006F5904">
        <w:rPr>
          <w:rFonts w:hint="eastAsia"/>
          <w:sz w:val="28"/>
          <w:szCs w:val="28"/>
        </w:rPr>
        <w:t>月</w:t>
      </w:r>
      <w:r>
        <w:rPr>
          <w:rFonts w:hint="eastAsia"/>
          <w:sz w:val="28"/>
          <w:szCs w:val="28"/>
        </w:rPr>
        <w:t>20</w:t>
      </w:r>
      <w:r w:rsidRPr="006F5904">
        <w:rPr>
          <w:rFonts w:hint="eastAsia"/>
          <w:sz w:val="28"/>
          <w:szCs w:val="28"/>
        </w:rPr>
        <w:t>日，共計</w:t>
      </w:r>
      <w:r>
        <w:rPr>
          <w:rFonts w:hint="eastAsia"/>
          <w:sz w:val="28"/>
          <w:szCs w:val="28"/>
        </w:rPr>
        <w:t>4天3夜</w:t>
      </w:r>
      <w:r w:rsidRPr="006F5904">
        <w:rPr>
          <w:rFonts w:hint="eastAsia"/>
          <w:sz w:val="28"/>
          <w:szCs w:val="28"/>
        </w:rPr>
        <w:t>。</w:t>
      </w:r>
    </w:p>
    <w:p w:rsidR="00C10511" w:rsidRDefault="006F5904" w:rsidP="006E0997">
      <w:pPr>
        <w:pStyle w:val="Default"/>
        <w:numPr>
          <w:ilvl w:val="0"/>
          <w:numId w:val="1"/>
        </w:numPr>
        <w:spacing w:afterLines="50" w:line="440" w:lineRule="exact"/>
        <w:rPr>
          <w:sz w:val="28"/>
          <w:szCs w:val="28"/>
        </w:rPr>
      </w:pPr>
      <w:r>
        <w:rPr>
          <w:rFonts w:hint="eastAsia"/>
          <w:sz w:val="28"/>
          <w:szCs w:val="28"/>
        </w:rPr>
        <w:t>研習地點：花蓮亞士</w:t>
      </w:r>
      <w:r w:rsidR="00224224">
        <w:rPr>
          <w:rFonts w:hint="eastAsia"/>
          <w:sz w:val="28"/>
          <w:szCs w:val="28"/>
        </w:rPr>
        <w:t>都</w:t>
      </w:r>
      <w:r>
        <w:rPr>
          <w:rFonts w:hint="eastAsia"/>
          <w:sz w:val="28"/>
          <w:szCs w:val="28"/>
        </w:rPr>
        <w:t>飯店、花蓮縣太巴</w:t>
      </w:r>
      <w:proofErr w:type="gramStart"/>
      <w:r>
        <w:rPr>
          <w:rFonts w:hint="eastAsia"/>
          <w:sz w:val="28"/>
          <w:szCs w:val="28"/>
        </w:rPr>
        <w:t>塱</w:t>
      </w:r>
      <w:proofErr w:type="gramEnd"/>
      <w:r>
        <w:rPr>
          <w:rFonts w:hint="eastAsia"/>
          <w:sz w:val="28"/>
          <w:szCs w:val="28"/>
        </w:rPr>
        <w:t>國小、太巴</w:t>
      </w:r>
      <w:proofErr w:type="gramStart"/>
      <w:r>
        <w:rPr>
          <w:rFonts w:hint="eastAsia"/>
          <w:sz w:val="28"/>
          <w:szCs w:val="28"/>
        </w:rPr>
        <w:t>塱</w:t>
      </w:r>
      <w:proofErr w:type="gramEnd"/>
      <w:r>
        <w:rPr>
          <w:rFonts w:hint="eastAsia"/>
          <w:sz w:val="28"/>
          <w:szCs w:val="28"/>
        </w:rPr>
        <w:t>部落。</w:t>
      </w:r>
    </w:p>
    <w:p w:rsidR="006F5904" w:rsidRPr="00EC1400" w:rsidRDefault="006F5904" w:rsidP="006E0997">
      <w:pPr>
        <w:pStyle w:val="Default"/>
        <w:numPr>
          <w:ilvl w:val="0"/>
          <w:numId w:val="1"/>
        </w:numPr>
        <w:spacing w:afterLines="50" w:line="440" w:lineRule="exact"/>
        <w:rPr>
          <w:rFonts w:hAnsi="標楷體"/>
          <w:sz w:val="28"/>
          <w:szCs w:val="28"/>
        </w:rPr>
      </w:pPr>
      <w:r w:rsidRPr="00C10511">
        <w:rPr>
          <w:rFonts w:hAnsi="標楷體" w:hint="eastAsia"/>
          <w:sz w:val="28"/>
          <w:szCs w:val="28"/>
        </w:rPr>
        <w:t>研習目的：</w:t>
      </w:r>
      <w:r w:rsidR="00C10511" w:rsidRPr="00C10511">
        <w:rPr>
          <w:rFonts w:hAnsi="標楷體" w:hint="eastAsia"/>
          <w:color w:val="auto"/>
          <w:sz w:val="28"/>
          <w:szCs w:val="28"/>
        </w:rPr>
        <w:t>過去三十年間，紐西蘭毛利族發展</w:t>
      </w:r>
      <w:r w:rsidR="0022219E" w:rsidRPr="00C10511">
        <w:rPr>
          <w:rFonts w:hAnsi="標楷體" w:cs="Arial"/>
          <w:color w:val="auto"/>
          <w:sz w:val="28"/>
          <w:szCs w:val="28"/>
          <w:shd w:val="clear" w:color="auto" w:fill="FFFFFF"/>
        </w:rPr>
        <w:t>『</w:t>
      </w:r>
      <w:r w:rsidR="00C10511" w:rsidRPr="00C10511">
        <w:rPr>
          <w:rFonts w:hAnsi="標楷體" w:cs="Arial" w:hint="eastAsia"/>
          <w:color w:val="auto"/>
          <w:sz w:val="28"/>
          <w:szCs w:val="28"/>
          <w:shd w:val="clear" w:color="auto" w:fill="FFFFFF"/>
        </w:rPr>
        <w:t xml:space="preserve">Te </w:t>
      </w:r>
      <w:r w:rsidR="0022219E" w:rsidRPr="00C10511">
        <w:rPr>
          <w:rFonts w:hAnsi="標楷體" w:cs="Arial"/>
          <w:color w:val="auto"/>
          <w:sz w:val="28"/>
          <w:szCs w:val="28"/>
          <w:shd w:val="clear" w:color="auto" w:fill="FFFFFF"/>
        </w:rPr>
        <w:t>Ataarangi/棍子教學法』</w:t>
      </w:r>
      <w:r w:rsidR="00C10511">
        <w:rPr>
          <w:rFonts w:hAnsi="標楷體" w:cs="Arial" w:hint="eastAsia"/>
          <w:color w:val="auto"/>
          <w:sz w:val="28"/>
          <w:szCs w:val="28"/>
          <w:shd w:val="clear" w:color="auto" w:fill="FFFFFF"/>
        </w:rPr>
        <w:t>運動</w:t>
      </w:r>
      <w:r w:rsidR="00C10511" w:rsidRPr="00C10511">
        <w:rPr>
          <w:rFonts w:hAnsi="標楷體" w:cs="Arial" w:hint="eastAsia"/>
          <w:color w:val="auto"/>
          <w:sz w:val="28"/>
          <w:szCs w:val="28"/>
          <w:shd w:val="clear" w:color="auto" w:fill="FFFFFF"/>
        </w:rPr>
        <w:t>，成功地將毛利語深入</w:t>
      </w:r>
      <w:r w:rsidR="003A470A" w:rsidRPr="00C10511">
        <w:rPr>
          <w:rFonts w:hAnsi="標楷體" w:cs="Arial" w:hint="eastAsia"/>
          <w:color w:val="auto"/>
          <w:sz w:val="28"/>
          <w:szCs w:val="28"/>
          <w:shd w:val="clear" w:color="auto" w:fill="FFFFFF"/>
        </w:rPr>
        <w:t>毛利</w:t>
      </w:r>
      <w:r w:rsidR="00C10511" w:rsidRPr="00C10511">
        <w:rPr>
          <w:rFonts w:hAnsi="標楷體" w:cs="Arial" w:hint="eastAsia"/>
          <w:color w:val="auto"/>
          <w:sz w:val="28"/>
          <w:szCs w:val="28"/>
          <w:shd w:val="clear" w:color="auto" w:fill="FFFFFF"/>
        </w:rPr>
        <w:t>家庭與部落</w:t>
      </w:r>
      <w:r w:rsidR="00C10511">
        <w:rPr>
          <w:rFonts w:hAnsi="標楷體" w:cs="Arial" w:hint="eastAsia"/>
          <w:color w:val="auto"/>
          <w:sz w:val="28"/>
          <w:szCs w:val="28"/>
          <w:shd w:val="clear" w:color="auto" w:fill="FFFFFF"/>
        </w:rPr>
        <w:t>。</w:t>
      </w:r>
      <w:r w:rsidR="0022219E" w:rsidRPr="00C10511">
        <w:rPr>
          <w:rFonts w:hAnsi="標楷體" w:cs="Arial" w:hint="eastAsia"/>
          <w:color w:val="auto"/>
          <w:sz w:val="28"/>
          <w:szCs w:val="28"/>
          <w:shd w:val="clear" w:color="auto" w:fill="FFFFFF"/>
        </w:rPr>
        <w:t>為了</w:t>
      </w:r>
      <w:r w:rsidR="0022219E" w:rsidRPr="00C10511">
        <w:rPr>
          <w:rFonts w:hAnsi="標楷體" w:hint="eastAsia"/>
          <w:color w:val="auto"/>
          <w:sz w:val="28"/>
          <w:szCs w:val="28"/>
        </w:rPr>
        <w:t>活絡</w:t>
      </w:r>
      <w:r w:rsidR="00C10511" w:rsidRPr="00C10511">
        <w:rPr>
          <w:rFonts w:hAnsi="標楷體" w:hint="eastAsia"/>
          <w:color w:val="auto"/>
          <w:sz w:val="28"/>
          <w:szCs w:val="28"/>
        </w:rPr>
        <w:t>我國原住民族</w:t>
      </w:r>
      <w:r w:rsidR="0022219E" w:rsidRPr="00C10511">
        <w:rPr>
          <w:rFonts w:hAnsi="標楷體" w:hint="eastAsia"/>
          <w:color w:val="auto"/>
          <w:sz w:val="28"/>
          <w:szCs w:val="28"/>
        </w:rPr>
        <w:t>目前既定的教學</w:t>
      </w:r>
      <w:r w:rsidR="00C10511" w:rsidRPr="00C10511">
        <w:rPr>
          <w:rFonts w:hAnsi="標楷體" w:hint="eastAsia"/>
          <w:color w:val="auto"/>
          <w:sz w:val="28"/>
          <w:szCs w:val="28"/>
        </w:rPr>
        <w:t>模式，並刺激族語教師精進與開創更多適用於目前教學現況的教學模組</w:t>
      </w:r>
      <w:r w:rsidR="00C10511" w:rsidRPr="00C10511">
        <w:rPr>
          <w:rFonts w:hint="eastAsia"/>
          <w:color w:val="auto"/>
          <w:sz w:val="28"/>
          <w:szCs w:val="28"/>
        </w:rPr>
        <w:t>，本研習</w:t>
      </w:r>
      <w:r w:rsidRPr="00C10511">
        <w:rPr>
          <w:rFonts w:hAnsi="標楷體" w:hint="eastAsia"/>
          <w:color w:val="auto"/>
          <w:sz w:val="28"/>
          <w:szCs w:val="28"/>
        </w:rPr>
        <w:t>邀請紐西蘭維多利亞大學</w:t>
      </w:r>
      <w:r w:rsidRPr="00C10511">
        <w:rPr>
          <w:rFonts w:hAnsi="標楷體" w:hint="eastAsia"/>
          <w:bCs/>
          <w:color w:val="auto"/>
          <w:sz w:val="28"/>
          <w:szCs w:val="28"/>
        </w:rPr>
        <w:t>Te Ripowai Higgins教授及其團隊來台傳授</w:t>
      </w:r>
      <w:r w:rsidR="00C10511" w:rsidRPr="00C10511">
        <w:rPr>
          <w:rFonts w:hAnsi="標楷體" w:cs="Arial" w:hint="eastAsia"/>
          <w:color w:val="auto"/>
          <w:sz w:val="28"/>
          <w:szCs w:val="28"/>
          <w:shd w:val="clear" w:color="auto" w:fill="FFFFFF"/>
        </w:rPr>
        <w:t xml:space="preserve">Te </w:t>
      </w:r>
      <w:r w:rsidR="00C10511" w:rsidRPr="00C10511">
        <w:rPr>
          <w:rFonts w:hAnsi="標楷體" w:cs="Arial"/>
          <w:color w:val="auto"/>
          <w:sz w:val="28"/>
          <w:szCs w:val="28"/>
          <w:shd w:val="clear" w:color="auto" w:fill="FFFFFF"/>
        </w:rPr>
        <w:t>Ataarangi</w:t>
      </w:r>
      <w:r w:rsidR="0022219E" w:rsidRPr="00C10511">
        <w:rPr>
          <w:rFonts w:hAnsi="標楷體" w:cs="Arial" w:hint="eastAsia"/>
          <w:color w:val="auto"/>
          <w:sz w:val="28"/>
          <w:szCs w:val="28"/>
          <w:shd w:val="clear" w:color="auto" w:fill="FFFFFF"/>
        </w:rPr>
        <w:t>，</w:t>
      </w:r>
      <w:r w:rsidR="0022219E" w:rsidRPr="00C10511">
        <w:rPr>
          <w:rFonts w:hAnsi="標楷體" w:cs="Arial"/>
          <w:color w:val="auto"/>
          <w:sz w:val="28"/>
          <w:szCs w:val="28"/>
          <w:shd w:val="clear" w:color="auto" w:fill="FFFFFF"/>
        </w:rPr>
        <w:t>親身面對面並講說、操作、演練</w:t>
      </w:r>
      <w:r w:rsidR="00C10511" w:rsidRPr="00C10511">
        <w:rPr>
          <w:rFonts w:hAnsi="標楷體" w:cs="Arial"/>
          <w:color w:val="auto"/>
          <w:sz w:val="28"/>
          <w:szCs w:val="28"/>
          <w:shd w:val="clear" w:color="auto" w:fill="FFFFFF"/>
        </w:rPr>
        <w:t>棍子教學法</w:t>
      </w:r>
      <w:r w:rsidR="00C10511" w:rsidRPr="00C10511">
        <w:rPr>
          <w:rFonts w:hAnsi="標楷體" w:hint="eastAsia"/>
          <w:color w:val="auto"/>
          <w:sz w:val="28"/>
          <w:szCs w:val="28"/>
        </w:rPr>
        <w:t>，培育族語教學及教材研發種子人才</w:t>
      </w:r>
      <w:r w:rsidRPr="00C10511">
        <w:rPr>
          <w:rFonts w:hAnsi="標楷體" w:hint="eastAsia"/>
          <w:color w:val="auto"/>
          <w:sz w:val="28"/>
          <w:szCs w:val="28"/>
        </w:rPr>
        <w:t>，成為未來投入推廣</w:t>
      </w:r>
      <w:r w:rsidR="00C10511" w:rsidRPr="00C10511">
        <w:rPr>
          <w:rFonts w:hAnsi="標楷體" w:hint="eastAsia"/>
          <w:color w:val="auto"/>
          <w:sz w:val="28"/>
          <w:szCs w:val="28"/>
        </w:rPr>
        <w:t>台灣原住民</w:t>
      </w:r>
      <w:r w:rsidRPr="00C10511">
        <w:rPr>
          <w:rFonts w:hAnsi="標楷體" w:hint="eastAsia"/>
          <w:color w:val="auto"/>
          <w:sz w:val="28"/>
          <w:szCs w:val="28"/>
        </w:rPr>
        <w:t>族語</w:t>
      </w:r>
      <w:r w:rsidR="00C10511" w:rsidRPr="00C10511">
        <w:rPr>
          <w:rFonts w:hAnsi="標楷體" w:hint="eastAsia"/>
          <w:color w:val="auto"/>
          <w:sz w:val="28"/>
          <w:szCs w:val="28"/>
        </w:rPr>
        <w:t>棍子</w:t>
      </w:r>
      <w:r w:rsidRPr="00C10511">
        <w:rPr>
          <w:rFonts w:hAnsi="標楷體" w:hint="eastAsia"/>
          <w:color w:val="auto"/>
          <w:sz w:val="28"/>
          <w:szCs w:val="28"/>
        </w:rPr>
        <w:t>教學法工作之人力。</w:t>
      </w:r>
    </w:p>
    <w:p w:rsidR="006F5904" w:rsidRPr="00EC1400" w:rsidRDefault="006F5904" w:rsidP="006E0997">
      <w:pPr>
        <w:pStyle w:val="Default"/>
        <w:numPr>
          <w:ilvl w:val="0"/>
          <w:numId w:val="1"/>
        </w:numPr>
        <w:spacing w:afterLines="50" w:line="440" w:lineRule="exact"/>
        <w:rPr>
          <w:rFonts w:hAnsi="標楷體"/>
          <w:sz w:val="28"/>
          <w:szCs w:val="28"/>
        </w:rPr>
      </w:pPr>
      <w:r w:rsidRPr="00EC1400">
        <w:rPr>
          <w:rFonts w:hint="eastAsia"/>
          <w:sz w:val="28"/>
          <w:szCs w:val="28"/>
        </w:rPr>
        <w:t>甄選人數：正取</w:t>
      </w:r>
      <w:r w:rsidR="00EC1400">
        <w:rPr>
          <w:rFonts w:hint="eastAsia"/>
          <w:sz w:val="28"/>
          <w:szCs w:val="28"/>
        </w:rPr>
        <w:t>50</w:t>
      </w:r>
      <w:r w:rsidRPr="00EC1400">
        <w:rPr>
          <w:rFonts w:hint="eastAsia"/>
          <w:sz w:val="28"/>
          <w:szCs w:val="28"/>
        </w:rPr>
        <w:t>人，備取</w:t>
      </w:r>
      <w:r w:rsidR="00EC1400">
        <w:rPr>
          <w:rFonts w:hint="eastAsia"/>
          <w:sz w:val="28"/>
          <w:szCs w:val="28"/>
        </w:rPr>
        <w:t>10</w:t>
      </w:r>
      <w:r w:rsidRPr="00EC1400">
        <w:rPr>
          <w:rFonts w:hint="eastAsia"/>
          <w:sz w:val="28"/>
          <w:szCs w:val="28"/>
        </w:rPr>
        <w:t>人。</w:t>
      </w:r>
    </w:p>
    <w:p w:rsidR="006F5904" w:rsidRPr="00EC1400" w:rsidRDefault="006F5904" w:rsidP="006E0997">
      <w:pPr>
        <w:pStyle w:val="Default"/>
        <w:numPr>
          <w:ilvl w:val="0"/>
          <w:numId w:val="1"/>
        </w:numPr>
        <w:spacing w:afterLines="50" w:line="440" w:lineRule="exact"/>
        <w:rPr>
          <w:rFonts w:hAnsi="標楷體"/>
          <w:sz w:val="28"/>
          <w:szCs w:val="28"/>
        </w:rPr>
      </w:pPr>
      <w:r w:rsidRPr="00EC1400">
        <w:rPr>
          <w:rFonts w:hint="eastAsia"/>
          <w:sz w:val="28"/>
          <w:szCs w:val="28"/>
        </w:rPr>
        <w:t>參選</w:t>
      </w:r>
      <w:r w:rsidR="000168E5">
        <w:rPr>
          <w:rFonts w:hint="eastAsia"/>
          <w:sz w:val="28"/>
          <w:szCs w:val="28"/>
        </w:rPr>
        <w:t>資格</w:t>
      </w:r>
      <w:r w:rsidRPr="00EC1400">
        <w:rPr>
          <w:rFonts w:hint="eastAsia"/>
          <w:sz w:val="28"/>
          <w:szCs w:val="28"/>
        </w:rPr>
        <w:t>：</w:t>
      </w:r>
    </w:p>
    <w:p w:rsidR="00EC1400" w:rsidRPr="00EC1400" w:rsidRDefault="00EC1400" w:rsidP="006E0997">
      <w:pPr>
        <w:pStyle w:val="a3"/>
        <w:numPr>
          <w:ilvl w:val="0"/>
          <w:numId w:val="5"/>
        </w:numPr>
        <w:snapToGrid w:val="0"/>
        <w:spacing w:afterLines="50" w:line="440" w:lineRule="exact"/>
        <w:ind w:leftChars="0" w:left="1134" w:hanging="294"/>
        <w:rPr>
          <w:rFonts w:ascii="標楷體" w:eastAsia="標楷體" w:hAnsi="標楷體"/>
          <w:sz w:val="28"/>
          <w:szCs w:val="28"/>
        </w:rPr>
      </w:pPr>
      <w:r w:rsidRPr="00EC1400">
        <w:rPr>
          <w:rFonts w:ascii="標楷體" w:eastAsia="標楷體" w:hAnsi="標楷體" w:hint="eastAsia"/>
          <w:sz w:val="28"/>
          <w:szCs w:val="28"/>
        </w:rPr>
        <w:t>實際推動或從事族語教學及教材設計之原住民族語教師。</w:t>
      </w:r>
    </w:p>
    <w:p w:rsidR="00EC1400" w:rsidRPr="00EC1400" w:rsidRDefault="00EC1400" w:rsidP="006E0997">
      <w:pPr>
        <w:pStyle w:val="a3"/>
        <w:numPr>
          <w:ilvl w:val="0"/>
          <w:numId w:val="5"/>
        </w:numPr>
        <w:snapToGrid w:val="0"/>
        <w:spacing w:afterLines="50" w:line="440" w:lineRule="exact"/>
        <w:ind w:leftChars="0" w:left="1134" w:hanging="294"/>
        <w:rPr>
          <w:rFonts w:ascii="標楷體" w:eastAsia="標楷體" w:hAnsi="標楷體"/>
          <w:sz w:val="28"/>
          <w:szCs w:val="28"/>
        </w:rPr>
      </w:pPr>
      <w:r w:rsidRPr="00EC1400">
        <w:rPr>
          <w:rFonts w:ascii="標楷體" w:eastAsia="標楷體" w:hAnsi="標楷體" w:hint="eastAsia"/>
          <w:sz w:val="28"/>
          <w:szCs w:val="28"/>
        </w:rPr>
        <w:t>全國各原住民族部落大學及機構推薦從事族語教材編輯及教學法設計之人員。</w:t>
      </w:r>
    </w:p>
    <w:p w:rsidR="00EC1400" w:rsidRPr="00EC1400" w:rsidRDefault="00EC1400" w:rsidP="006E0997">
      <w:pPr>
        <w:pStyle w:val="a3"/>
        <w:numPr>
          <w:ilvl w:val="0"/>
          <w:numId w:val="5"/>
        </w:numPr>
        <w:snapToGrid w:val="0"/>
        <w:spacing w:afterLines="50" w:line="440" w:lineRule="exact"/>
        <w:ind w:leftChars="0" w:left="1134" w:hanging="294"/>
        <w:rPr>
          <w:rFonts w:ascii="標楷體" w:eastAsia="標楷體" w:hAnsi="標楷體"/>
          <w:sz w:val="28"/>
          <w:szCs w:val="28"/>
        </w:rPr>
      </w:pPr>
      <w:r w:rsidRPr="00EC1400">
        <w:rPr>
          <w:rFonts w:ascii="標楷體" w:eastAsia="標楷體" w:hAnsi="標楷體" w:hint="eastAsia"/>
          <w:sz w:val="28"/>
          <w:szCs w:val="28"/>
        </w:rPr>
        <w:t>有志於精進族語教學技能及教材研發能力，並願意長期投入族語教學推廣及師資培育工作者。</w:t>
      </w:r>
    </w:p>
    <w:p w:rsidR="006F5904" w:rsidRPr="00EC1400" w:rsidRDefault="006F5904" w:rsidP="006E0997">
      <w:pPr>
        <w:pStyle w:val="Default"/>
        <w:numPr>
          <w:ilvl w:val="0"/>
          <w:numId w:val="1"/>
        </w:numPr>
        <w:spacing w:afterLines="50" w:line="440" w:lineRule="exact"/>
        <w:rPr>
          <w:rFonts w:hAnsi="標楷體"/>
          <w:sz w:val="28"/>
          <w:szCs w:val="28"/>
        </w:rPr>
      </w:pPr>
      <w:r w:rsidRPr="00EC1400">
        <w:rPr>
          <w:rFonts w:hint="eastAsia"/>
          <w:sz w:val="28"/>
          <w:szCs w:val="28"/>
        </w:rPr>
        <w:t>報名期限：即日起至</w:t>
      </w:r>
      <w:r w:rsidRPr="00EC1400">
        <w:rPr>
          <w:sz w:val="28"/>
          <w:szCs w:val="28"/>
        </w:rPr>
        <w:t>101</w:t>
      </w:r>
      <w:r w:rsidRPr="00EC1400">
        <w:rPr>
          <w:rFonts w:hint="eastAsia"/>
          <w:sz w:val="28"/>
          <w:szCs w:val="28"/>
        </w:rPr>
        <w:t>年10月</w:t>
      </w:r>
      <w:r w:rsidR="00D438D3">
        <w:rPr>
          <w:rFonts w:hint="eastAsia"/>
          <w:sz w:val="28"/>
          <w:szCs w:val="28"/>
        </w:rPr>
        <w:t>26</w:t>
      </w:r>
      <w:r w:rsidRPr="00EC1400">
        <w:rPr>
          <w:rFonts w:hint="eastAsia"/>
          <w:sz w:val="28"/>
          <w:szCs w:val="28"/>
        </w:rPr>
        <w:t>日</w:t>
      </w:r>
      <w:r w:rsidR="00D438D3">
        <w:rPr>
          <w:rFonts w:hint="eastAsia"/>
          <w:sz w:val="28"/>
          <w:szCs w:val="28"/>
        </w:rPr>
        <w:t>(星期五</w:t>
      </w:r>
      <w:bookmarkStart w:id="0" w:name="_GoBack"/>
      <w:bookmarkEnd w:id="0"/>
      <w:r w:rsidR="00D438D3">
        <w:rPr>
          <w:rFonts w:hint="eastAsia"/>
          <w:sz w:val="28"/>
          <w:szCs w:val="28"/>
        </w:rPr>
        <w:t>)</w:t>
      </w:r>
      <w:r w:rsidRPr="00EC1400">
        <w:rPr>
          <w:rFonts w:hint="eastAsia"/>
          <w:sz w:val="28"/>
          <w:szCs w:val="28"/>
        </w:rPr>
        <w:t>17:00</w:t>
      </w:r>
      <w:r w:rsidR="00EC1400">
        <w:rPr>
          <w:rFonts w:hint="eastAsia"/>
          <w:sz w:val="28"/>
          <w:szCs w:val="28"/>
        </w:rPr>
        <w:t>止</w:t>
      </w:r>
    </w:p>
    <w:p w:rsidR="000E5212" w:rsidRPr="00C65E02" w:rsidRDefault="006F5904" w:rsidP="006E0997">
      <w:pPr>
        <w:pStyle w:val="Default"/>
        <w:numPr>
          <w:ilvl w:val="0"/>
          <w:numId w:val="1"/>
        </w:numPr>
        <w:spacing w:afterLines="50" w:line="440" w:lineRule="exact"/>
        <w:rPr>
          <w:rFonts w:hAnsi="標楷體"/>
          <w:sz w:val="28"/>
          <w:szCs w:val="28"/>
        </w:rPr>
      </w:pPr>
      <w:r w:rsidRPr="00EC1400">
        <w:rPr>
          <w:rFonts w:hint="eastAsia"/>
          <w:sz w:val="28"/>
          <w:szCs w:val="28"/>
        </w:rPr>
        <w:t>報名方式</w:t>
      </w:r>
      <w:r w:rsidR="00C65E02">
        <w:rPr>
          <w:rFonts w:hint="eastAsia"/>
          <w:sz w:val="28"/>
          <w:szCs w:val="28"/>
        </w:rPr>
        <w:t>(擇一)</w:t>
      </w:r>
      <w:r w:rsidRPr="00EC1400">
        <w:rPr>
          <w:rFonts w:hint="eastAsia"/>
          <w:sz w:val="28"/>
          <w:szCs w:val="28"/>
        </w:rPr>
        <w:t>：</w:t>
      </w:r>
    </w:p>
    <w:p w:rsidR="00EC1400" w:rsidRPr="00C65E02" w:rsidRDefault="00EC1400" w:rsidP="006E0997">
      <w:pPr>
        <w:numPr>
          <w:ilvl w:val="1"/>
          <w:numId w:val="6"/>
        </w:numPr>
        <w:tabs>
          <w:tab w:val="clear" w:pos="1200"/>
          <w:tab w:val="num" w:pos="1276"/>
        </w:tabs>
        <w:spacing w:afterLines="50" w:line="440" w:lineRule="exact"/>
        <w:ind w:left="1276" w:hanging="425"/>
        <w:jc w:val="both"/>
        <w:rPr>
          <w:rFonts w:ascii="標楷體" w:eastAsia="標楷體" w:hAnsi="標楷體"/>
          <w:strike/>
          <w:sz w:val="28"/>
          <w:szCs w:val="28"/>
        </w:rPr>
      </w:pPr>
      <w:r w:rsidRPr="00EC1400">
        <w:rPr>
          <w:rFonts w:ascii="標楷體" w:eastAsia="標楷體" w:hAnsi="標楷體" w:hint="eastAsia"/>
          <w:sz w:val="28"/>
          <w:szCs w:val="28"/>
        </w:rPr>
        <w:t>採取全國甄選的方式，有意者需撰寫學習計畫書。</w:t>
      </w:r>
    </w:p>
    <w:p w:rsidR="00C65E02" w:rsidRPr="00EC1400" w:rsidRDefault="00C65E02" w:rsidP="006E0997">
      <w:pPr>
        <w:numPr>
          <w:ilvl w:val="1"/>
          <w:numId w:val="6"/>
        </w:numPr>
        <w:tabs>
          <w:tab w:val="clear" w:pos="1200"/>
          <w:tab w:val="num" w:pos="1276"/>
        </w:tabs>
        <w:spacing w:afterLines="50" w:line="440" w:lineRule="exact"/>
        <w:ind w:left="1276" w:hanging="425"/>
        <w:jc w:val="both"/>
        <w:rPr>
          <w:rFonts w:ascii="標楷體" w:eastAsia="標楷體" w:hAnsi="標楷體"/>
          <w:strike/>
          <w:sz w:val="28"/>
          <w:szCs w:val="28"/>
        </w:rPr>
      </w:pPr>
      <w:r w:rsidRPr="00C65E02">
        <w:rPr>
          <w:rFonts w:ascii="標楷體" w:eastAsia="標楷體" w:hAnsi="標楷體" w:hint="eastAsia"/>
          <w:sz w:val="28"/>
          <w:szCs w:val="28"/>
        </w:rPr>
        <w:t>報名暨學習</w:t>
      </w:r>
      <w:proofErr w:type="gramStart"/>
      <w:r w:rsidRPr="00C65E02">
        <w:rPr>
          <w:rFonts w:ascii="標楷體" w:eastAsia="標楷體" w:hAnsi="標楷體" w:hint="eastAsia"/>
          <w:sz w:val="28"/>
          <w:szCs w:val="28"/>
        </w:rPr>
        <w:t>計畫表請至</w:t>
      </w:r>
      <w:proofErr w:type="gramEnd"/>
      <w:r w:rsidRPr="00C65E02">
        <w:rPr>
          <w:rFonts w:ascii="標楷體" w:eastAsia="標楷體" w:hAnsi="標楷體" w:hint="eastAsia"/>
          <w:sz w:val="28"/>
          <w:szCs w:val="28"/>
        </w:rPr>
        <w:t>行政院原住民族委員會網站</w:t>
      </w:r>
      <w:hyperlink r:id="rId7" w:history="1">
        <w:r w:rsidR="00E841D4" w:rsidRPr="00166795">
          <w:rPr>
            <w:rStyle w:val="a4"/>
            <w:rFonts w:ascii="標楷體" w:eastAsia="標楷體" w:hAnsi="標楷體"/>
            <w:sz w:val="28"/>
            <w:szCs w:val="28"/>
          </w:rPr>
          <w:t>http://www.apc.gov.tw</w:t>
        </w:r>
      </w:hyperlink>
      <w:r w:rsidR="00E841D4">
        <w:rPr>
          <w:rFonts w:ascii="標楷體" w:eastAsia="標楷體" w:hAnsi="標楷體" w:hint="eastAsia"/>
          <w:color w:val="0000FF"/>
          <w:sz w:val="28"/>
          <w:szCs w:val="28"/>
        </w:rPr>
        <w:t xml:space="preserve">  「最新消息」</w:t>
      </w:r>
      <w:r w:rsidRPr="00C65E02">
        <w:rPr>
          <w:rFonts w:ascii="標楷體" w:eastAsia="標楷體" w:hAnsi="標楷體" w:hint="eastAsia"/>
          <w:sz w:val="28"/>
          <w:szCs w:val="28"/>
        </w:rPr>
        <w:t>下載</w:t>
      </w:r>
      <w:r>
        <w:rPr>
          <w:rFonts w:ascii="標楷體" w:eastAsia="標楷體" w:hAnsi="標楷體" w:hint="eastAsia"/>
          <w:sz w:val="28"/>
          <w:szCs w:val="28"/>
        </w:rPr>
        <w:t>。</w:t>
      </w:r>
    </w:p>
    <w:p w:rsidR="000E5212" w:rsidRPr="00C65E02" w:rsidRDefault="00EC1400" w:rsidP="006E0997">
      <w:pPr>
        <w:numPr>
          <w:ilvl w:val="1"/>
          <w:numId w:val="6"/>
        </w:numPr>
        <w:tabs>
          <w:tab w:val="clear" w:pos="1200"/>
          <w:tab w:val="num" w:pos="1276"/>
        </w:tabs>
        <w:spacing w:afterLines="50" w:line="440" w:lineRule="exact"/>
        <w:ind w:left="1276" w:hanging="425"/>
        <w:jc w:val="both"/>
        <w:rPr>
          <w:rFonts w:ascii="標楷體" w:eastAsia="標楷體" w:hAnsi="標楷體"/>
          <w:strike/>
          <w:color w:val="000000" w:themeColor="text1"/>
          <w:sz w:val="28"/>
          <w:szCs w:val="28"/>
        </w:rPr>
      </w:pPr>
      <w:r w:rsidRPr="00EC1400">
        <w:rPr>
          <w:rFonts w:ascii="標楷體" w:eastAsia="標楷體" w:hAnsi="標楷體" w:hint="eastAsia"/>
          <w:sz w:val="28"/>
          <w:szCs w:val="28"/>
        </w:rPr>
        <w:t>採通信</w:t>
      </w:r>
      <w:r w:rsidR="000E5212">
        <w:rPr>
          <w:rFonts w:ascii="標楷體" w:eastAsia="標楷體" w:hAnsi="標楷體" w:hint="eastAsia"/>
          <w:sz w:val="28"/>
          <w:szCs w:val="28"/>
        </w:rPr>
        <w:t>報名者，</w:t>
      </w:r>
      <w:r w:rsidR="000E5212" w:rsidRPr="000E5212">
        <w:rPr>
          <w:rFonts w:ascii="標楷體" w:eastAsia="標楷體" w:hAnsi="標楷體" w:cs="Arial" w:hint="eastAsia"/>
          <w:color w:val="222222"/>
          <w:sz w:val="28"/>
          <w:szCs w:val="28"/>
        </w:rPr>
        <w:t>以</w:t>
      </w:r>
      <w:r w:rsidR="000E5212" w:rsidRPr="00C65E02">
        <w:rPr>
          <w:rFonts w:ascii="標楷體" w:eastAsia="標楷體" w:hAnsi="標楷體" w:cs="Arial" w:hint="eastAsia"/>
          <w:color w:val="000000" w:themeColor="text1"/>
          <w:sz w:val="28"/>
          <w:szCs w:val="28"/>
        </w:rPr>
        <w:t>掛號的方式寄送</w:t>
      </w:r>
      <w:r w:rsidR="000E5212" w:rsidRPr="00C65E02">
        <w:rPr>
          <w:rFonts w:ascii="標楷體" w:eastAsia="標楷體" w:hAnsi="標楷體" w:hint="eastAsia"/>
          <w:color w:val="000000" w:themeColor="text1"/>
          <w:sz w:val="28"/>
          <w:szCs w:val="28"/>
        </w:rPr>
        <w:t>，</w:t>
      </w:r>
      <w:r w:rsidR="00C65E02">
        <w:rPr>
          <w:rFonts w:ascii="標楷體" w:eastAsia="標楷體" w:hAnsi="標楷體" w:hint="eastAsia"/>
          <w:color w:val="000000" w:themeColor="text1"/>
          <w:sz w:val="28"/>
          <w:szCs w:val="28"/>
        </w:rPr>
        <w:t>收件日</w:t>
      </w:r>
      <w:r w:rsidR="000E5212" w:rsidRPr="00C65E02">
        <w:rPr>
          <w:rFonts w:ascii="標楷體" w:eastAsia="標楷體" w:hAnsi="標楷體" w:hint="eastAsia"/>
          <w:color w:val="000000" w:themeColor="text1"/>
          <w:sz w:val="28"/>
          <w:szCs w:val="28"/>
        </w:rPr>
        <w:t>以郵戳為憑。</w:t>
      </w:r>
    </w:p>
    <w:p w:rsidR="000E5212" w:rsidRPr="00C65E02" w:rsidRDefault="000E5212" w:rsidP="006E0997">
      <w:pPr>
        <w:numPr>
          <w:ilvl w:val="1"/>
          <w:numId w:val="6"/>
        </w:numPr>
        <w:tabs>
          <w:tab w:val="clear" w:pos="1200"/>
          <w:tab w:val="num" w:pos="1276"/>
        </w:tabs>
        <w:spacing w:afterLines="50" w:line="440" w:lineRule="exact"/>
        <w:ind w:left="1276" w:hanging="425"/>
        <w:jc w:val="both"/>
        <w:rPr>
          <w:rFonts w:ascii="標楷體" w:eastAsia="標楷體" w:hAnsi="標楷體"/>
          <w:strike/>
          <w:color w:val="000000" w:themeColor="text1"/>
          <w:sz w:val="28"/>
          <w:szCs w:val="28"/>
        </w:rPr>
      </w:pPr>
      <w:r w:rsidRPr="00C65E02">
        <w:rPr>
          <w:rFonts w:ascii="標楷體" w:eastAsia="標楷體" w:hAnsi="標楷體" w:hint="eastAsia"/>
          <w:color w:val="000000" w:themeColor="text1"/>
          <w:sz w:val="28"/>
          <w:szCs w:val="28"/>
        </w:rPr>
        <w:t>採電子檔方式報名者，請</w:t>
      </w:r>
      <w:r w:rsidR="00C65E02" w:rsidRPr="00C65E02">
        <w:rPr>
          <w:rFonts w:ascii="標楷體" w:eastAsia="標楷體" w:hAnsi="標楷體" w:hint="eastAsia"/>
          <w:color w:val="000000" w:themeColor="text1"/>
          <w:sz w:val="28"/>
          <w:szCs w:val="28"/>
        </w:rPr>
        <w:t>寄送</w:t>
      </w:r>
      <w:r w:rsidRPr="00C65E02">
        <w:rPr>
          <w:rFonts w:ascii="標楷體" w:eastAsia="標楷體" w:hAnsi="標楷體" w:hint="eastAsia"/>
          <w:color w:val="000000" w:themeColor="text1"/>
          <w:sz w:val="28"/>
          <w:szCs w:val="28"/>
        </w:rPr>
        <w:t>至</w:t>
      </w:r>
      <w:hyperlink r:id="rId8" w:history="1">
        <w:r w:rsidRPr="00C65E02">
          <w:rPr>
            <w:rStyle w:val="a4"/>
            <w:rFonts w:ascii="標楷體" w:eastAsia="標楷體" w:hAnsi="標楷體" w:hint="eastAsia"/>
            <w:color w:val="000000" w:themeColor="text1"/>
            <w:sz w:val="28"/>
            <w:szCs w:val="28"/>
            <w:u w:val="none"/>
          </w:rPr>
          <w:t>hiccmail</w:t>
        </w:r>
        <w:r w:rsidRPr="00C65E02">
          <w:rPr>
            <w:rStyle w:val="a4"/>
            <w:rFonts w:ascii="標楷體" w:eastAsia="標楷體" w:hAnsi="標楷體"/>
            <w:color w:val="000000" w:themeColor="text1"/>
            <w:sz w:val="28"/>
            <w:szCs w:val="28"/>
            <w:u w:val="none"/>
          </w:rPr>
          <w:t>@gmail.com</w:t>
        </w:r>
      </w:hyperlink>
      <w:r w:rsidRPr="00C65E02">
        <w:rPr>
          <w:rFonts w:ascii="標楷體" w:eastAsia="標楷體" w:hAnsi="標楷體" w:hint="eastAsia"/>
          <w:color w:val="000000" w:themeColor="text1"/>
          <w:sz w:val="28"/>
          <w:szCs w:val="28"/>
        </w:rPr>
        <w:t>，以</w:t>
      </w:r>
      <w:r w:rsidR="00C65E02">
        <w:rPr>
          <w:rFonts w:ascii="標楷體" w:eastAsia="標楷體" w:hAnsi="標楷體" w:hint="eastAsia"/>
          <w:color w:val="000000" w:themeColor="text1"/>
          <w:sz w:val="28"/>
          <w:szCs w:val="28"/>
        </w:rPr>
        <w:t>電子郵件信</w:t>
      </w:r>
      <w:r w:rsidR="00C65E02">
        <w:rPr>
          <w:rFonts w:ascii="標楷體" w:eastAsia="標楷體" w:hAnsi="標楷體" w:hint="eastAsia"/>
          <w:color w:val="000000" w:themeColor="text1"/>
          <w:sz w:val="28"/>
          <w:szCs w:val="28"/>
        </w:rPr>
        <w:lastRenderedPageBreak/>
        <w:t>箱寄</w:t>
      </w:r>
      <w:r w:rsidRPr="00C65E02">
        <w:rPr>
          <w:rFonts w:ascii="標楷體" w:eastAsia="標楷體" w:hAnsi="標楷體" w:hint="eastAsia"/>
          <w:color w:val="000000" w:themeColor="text1"/>
          <w:sz w:val="28"/>
          <w:szCs w:val="28"/>
        </w:rPr>
        <w:t>出的時間為憑。</w:t>
      </w:r>
    </w:p>
    <w:p w:rsidR="00EC1400" w:rsidRPr="00C65E02" w:rsidRDefault="00C65E02" w:rsidP="006E0997">
      <w:pPr>
        <w:numPr>
          <w:ilvl w:val="1"/>
          <w:numId w:val="6"/>
        </w:numPr>
        <w:tabs>
          <w:tab w:val="clear" w:pos="1200"/>
          <w:tab w:val="num" w:pos="1276"/>
        </w:tabs>
        <w:spacing w:afterLines="50" w:line="440" w:lineRule="exact"/>
        <w:ind w:left="1276" w:hanging="425"/>
        <w:jc w:val="both"/>
        <w:rPr>
          <w:rStyle w:val="a4"/>
          <w:rFonts w:ascii="標楷體" w:eastAsia="標楷體" w:hAnsi="標楷體"/>
          <w:strike/>
          <w:color w:val="auto"/>
          <w:sz w:val="28"/>
          <w:szCs w:val="28"/>
          <w:u w:val="none"/>
        </w:rPr>
      </w:pPr>
      <w:r>
        <w:rPr>
          <w:rFonts w:ascii="標楷體" w:eastAsia="標楷體" w:hAnsi="標楷體" w:hint="eastAsia"/>
          <w:sz w:val="28"/>
          <w:szCs w:val="28"/>
        </w:rPr>
        <w:t>採</w:t>
      </w:r>
      <w:r w:rsidR="000E5212" w:rsidRPr="00EC1400">
        <w:rPr>
          <w:rFonts w:ascii="標楷體" w:eastAsia="標楷體" w:hAnsi="標楷體" w:hint="eastAsia"/>
          <w:sz w:val="28"/>
          <w:szCs w:val="28"/>
        </w:rPr>
        <w:t>線上報名</w:t>
      </w:r>
      <w:r>
        <w:rPr>
          <w:rFonts w:ascii="標楷體" w:eastAsia="標楷體" w:hAnsi="標楷體" w:hint="eastAsia"/>
          <w:sz w:val="28"/>
          <w:szCs w:val="28"/>
        </w:rPr>
        <w:t>者，請</w:t>
      </w:r>
      <w:r w:rsidR="00EC1400" w:rsidRPr="00C65E02">
        <w:rPr>
          <w:rFonts w:ascii="標楷體" w:eastAsia="標楷體" w:hAnsi="標楷體" w:hint="eastAsia"/>
          <w:sz w:val="28"/>
          <w:szCs w:val="28"/>
        </w:rPr>
        <w:t>至</w:t>
      </w:r>
      <w:hyperlink r:id="rId9" w:history="1">
        <w:r w:rsidR="00EC1400" w:rsidRPr="00C65E02">
          <w:rPr>
            <w:rStyle w:val="a4"/>
            <w:rFonts w:ascii="標楷體" w:eastAsia="標楷體" w:hAnsi="標楷體" w:cs="Arial"/>
            <w:sz w:val="28"/>
            <w:szCs w:val="28"/>
            <w:u w:val="none"/>
          </w:rPr>
          <w:t>http://0rz.tw/B3iv7</w:t>
        </w:r>
      </w:hyperlink>
      <w:r w:rsidR="00EC1400" w:rsidRPr="00F904BD">
        <w:rPr>
          <w:rFonts w:ascii="標楷體" w:eastAsia="標楷體" w:hAnsi="標楷體"/>
          <w:noProof/>
          <w:sz w:val="28"/>
          <w:szCs w:val="28"/>
        </w:rPr>
        <w:drawing>
          <wp:anchor distT="0" distB="0" distL="114300" distR="114300" simplePos="0" relativeHeight="251659264" behindDoc="1" locked="0" layoutInCell="1" allowOverlap="1">
            <wp:simplePos x="0" y="0"/>
            <wp:positionH relativeFrom="column">
              <wp:posOffset>4601845</wp:posOffset>
            </wp:positionH>
            <wp:positionV relativeFrom="paragraph">
              <wp:posOffset>-100330</wp:posOffset>
            </wp:positionV>
            <wp:extent cx="1295400" cy="1295400"/>
            <wp:effectExtent l="0" t="0" r="0" b="0"/>
            <wp:wrapThrough wrapText="bothSides">
              <wp:wrapPolygon edited="0">
                <wp:start x="0" y="0"/>
                <wp:lineTo x="0" y="21282"/>
                <wp:lineTo x="21282" y="21282"/>
                <wp:lineTo x="21282" y="0"/>
                <wp:lineTo x="0" y="0"/>
              </wp:wrapPolygon>
            </wp:wrapThrough>
            <wp:docPr id="2" name="圖片 2" descr="http://pimg.0rz.tw/qrcode/B3iv7/de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mg.0rz.tw/qrcode/B3iv7/default.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1295400"/>
                    </a:xfrm>
                    <a:prstGeom prst="rect">
                      <a:avLst/>
                    </a:prstGeom>
                    <a:noFill/>
                    <a:ln>
                      <a:noFill/>
                    </a:ln>
                  </pic:spPr>
                </pic:pic>
              </a:graphicData>
            </a:graphic>
          </wp:anchor>
        </w:drawing>
      </w:r>
      <w:r w:rsidR="00EC1400" w:rsidRPr="00C65E02">
        <w:rPr>
          <w:rFonts w:ascii="標楷體" w:eastAsia="標楷體" w:hAnsi="標楷體" w:hint="eastAsia"/>
          <w:sz w:val="28"/>
          <w:szCs w:val="28"/>
        </w:rPr>
        <w:t>線上填寫報名暨學習計劃表</w:t>
      </w:r>
      <w:r w:rsidR="003A470A" w:rsidRPr="00C65E02">
        <w:rPr>
          <w:rStyle w:val="a4"/>
          <w:rFonts w:ascii="標楷體" w:eastAsia="標楷體" w:hAnsi="標楷體" w:cs="Arial" w:hint="eastAsia"/>
          <w:color w:val="auto"/>
          <w:sz w:val="28"/>
          <w:szCs w:val="28"/>
          <w:u w:val="none"/>
        </w:rPr>
        <w:t>。</w:t>
      </w:r>
      <w:r w:rsidR="00F904BD" w:rsidRPr="00C65E02">
        <w:rPr>
          <w:rStyle w:val="a4"/>
          <w:rFonts w:ascii="標楷體" w:eastAsia="標楷體" w:hAnsi="標楷體" w:cs="Arial" w:hint="eastAsia"/>
          <w:color w:val="auto"/>
          <w:sz w:val="28"/>
          <w:szCs w:val="28"/>
          <w:u w:val="none"/>
        </w:rPr>
        <w:t>完成</w:t>
      </w:r>
      <w:r w:rsidR="00EC1400" w:rsidRPr="00C65E02">
        <w:rPr>
          <w:rStyle w:val="a4"/>
          <w:rFonts w:ascii="標楷體" w:eastAsia="標楷體" w:hAnsi="標楷體" w:cs="Arial" w:hint="eastAsia"/>
          <w:color w:val="auto"/>
          <w:sz w:val="28"/>
          <w:szCs w:val="28"/>
          <w:u w:val="none"/>
        </w:rPr>
        <w:t>線上報名者，</w:t>
      </w:r>
      <w:r w:rsidR="00F904BD" w:rsidRPr="00C65E02">
        <w:rPr>
          <w:rStyle w:val="a4"/>
          <w:rFonts w:ascii="標楷體" w:eastAsia="標楷體" w:hAnsi="標楷體" w:cs="Arial" w:hint="eastAsia"/>
          <w:color w:val="auto"/>
          <w:sz w:val="28"/>
          <w:szCs w:val="28"/>
          <w:u w:val="none"/>
        </w:rPr>
        <w:t>請於上班時間與承辦單位確認。</w:t>
      </w:r>
    </w:p>
    <w:p w:rsidR="00C65E02" w:rsidRPr="00C65E02" w:rsidRDefault="00C65E02" w:rsidP="006E0997">
      <w:pPr>
        <w:numPr>
          <w:ilvl w:val="1"/>
          <w:numId w:val="6"/>
        </w:numPr>
        <w:tabs>
          <w:tab w:val="clear" w:pos="1200"/>
          <w:tab w:val="num" w:pos="1276"/>
        </w:tabs>
        <w:spacing w:afterLines="50" w:line="440" w:lineRule="exact"/>
        <w:ind w:left="1276" w:hanging="425"/>
        <w:jc w:val="both"/>
        <w:rPr>
          <w:rFonts w:ascii="標楷體" w:eastAsia="標楷體" w:hAnsi="標楷體"/>
          <w:strike/>
          <w:sz w:val="28"/>
          <w:szCs w:val="28"/>
        </w:rPr>
      </w:pPr>
      <w:r w:rsidRPr="00C65E02">
        <w:rPr>
          <w:rFonts w:ascii="標楷體" w:eastAsia="標楷體" w:hAnsi="標楷體" w:cs="Arial" w:hint="eastAsia"/>
          <w:color w:val="222222"/>
          <w:sz w:val="28"/>
          <w:szCs w:val="28"/>
        </w:rPr>
        <w:t>本協會收到資料後將在一週內以電子郵件或電話確認報名函，若您未收到報名確認函，請主動與本協會</w:t>
      </w:r>
      <w:r>
        <w:rPr>
          <w:rFonts w:ascii="標楷體" w:eastAsia="標楷體" w:hAnsi="標楷體" w:cs="Arial" w:hint="eastAsia"/>
          <w:color w:val="222222"/>
          <w:sz w:val="28"/>
          <w:szCs w:val="28"/>
        </w:rPr>
        <w:t>聯絡，</w:t>
      </w:r>
      <w:r w:rsidRPr="00C65E02">
        <w:rPr>
          <w:rFonts w:ascii="標楷體" w:eastAsia="標楷體" w:hAnsi="標楷體" w:hint="eastAsia"/>
          <w:sz w:val="28"/>
          <w:szCs w:val="28"/>
        </w:rPr>
        <w:t>連絡電話：</w:t>
      </w:r>
      <w:r w:rsidRPr="00C65E02">
        <w:rPr>
          <w:rFonts w:ascii="標楷體" w:eastAsia="標楷體" w:hAnsi="標楷體"/>
          <w:sz w:val="28"/>
          <w:szCs w:val="28"/>
        </w:rPr>
        <w:t>03-8562627</w:t>
      </w:r>
      <w:r w:rsidRPr="00C65E02">
        <w:rPr>
          <w:rFonts w:ascii="標楷體" w:eastAsia="標楷體" w:hAnsi="標楷體" w:hint="eastAsia"/>
          <w:sz w:val="28"/>
          <w:szCs w:val="28"/>
        </w:rPr>
        <w:t>黃小姐。</w:t>
      </w:r>
    </w:p>
    <w:p w:rsidR="00F904BD" w:rsidRDefault="006F5904" w:rsidP="006E0997">
      <w:pPr>
        <w:pStyle w:val="Default"/>
        <w:numPr>
          <w:ilvl w:val="0"/>
          <w:numId w:val="1"/>
        </w:numPr>
        <w:spacing w:afterLines="50" w:line="440" w:lineRule="exact"/>
        <w:rPr>
          <w:rFonts w:hAnsi="標楷體"/>
          <w:sz w:val="28"/>
          <w:szCs w:val="28"/>
        </w:rPr>
      </w:pPr>
      <w:r w:rsidRPr="00F904BD">
        <w:rPr>
          <w:rFonts w:hint="eastAsia"/>
          <w:sz w:val="28"/>
          <w:szCs w:val="28"/>
        </w:rPr>
        <w:t>收件單位：</w:t>
      </w:r>
      <w:r w:rsidR="000E5212">
        <w:rPr>
          <w:rFonts w:hint="eastAsia"/>
          <w:sz w:val="28"/>
          <w:szCs w:val="28"/>
        </w:rPr>
        <w:t>社團法人花蓮縣原住民族公共事務促進會(</w:t>
      </w:r>
      <w:r w:rsidR="00F904BD">
        <w:rPr>
          <w:rFonts w:hint="eastAsia"/>
          <w:sz w:val="28"/>
          <w:szCs w:val="28"/>
        </w:rPr>
        <w:t>花蓮縣原住民族部落大學</w:t>
      </w:r>
      <w:r w:rsidR="000E5212">
        <w:rPr>
          <w:rFonts w:hint="eastAsia"/>
          <w:sz w:val="28"/>
          <w:szCs w:val="28"/>
        </w:rPr>
        <w:t>)</w:t>
      </w:r>
    </w:p>
    <w:p w:rsidR="00F904BD" w:rsidRPr="00F904BD" w:rsidRDefault="00E841D4" w:rsidP="006E0997">
      <w:pPr>
        <w:pStyle w:val="Default"/>
        <w:spacing w:afterLines="50" w:line="440" w:lineRule="exact"/>
        <w:ind w:left="720"/>
        <w:rPr>
          <w:rFonts w:hAnsi="標楷體"/>
          <w:sz w:val="28"/>
          <w:szCs w:val="28"/>
        </w:rPr>
      </w:pPr>
      <w:r>
        <w:rPr>
          <w:rFonts w:hint="eastAsia"/>
          <w:sz w:val="28"/>
          <w:szCs w:val="28"/>
        </w:rPr>
        <w:t>郵件地址：</w:t>
      </w:r>
      <w:r w:rsidR="006F5904" w:rsidRPr="00F904BD">
        <w:rPr>
          <w:sz w:val="28"/>
          <w:szCs w:val="28"/>
        </w:rPr>
        <w:t xml:space="preserve">970 </w:t>
      </w:r>
      <w:r w:rsidR="006F5904" w:rsidRPr="00F904BD">
        <w:rPr>
          <w:rFonts w:hint="eastAsia"/>
          <w:sz w:val="28"/>
          <w:szCs w:val="28"/>
        </w:rPr>
        <w:t>花蓮縣花蓮市介林九街</w:t>
      </w:r>
      <w:r w:rsidR="006F5904" w:rsidRPr="00F904BD">
        <w:rPr>
          <w:sz w:val="28"/>
          <w:szCs w:val="28"/>
        </w:rPr>
        <w:t>1-5</w:t>
      </w:r>
      <w:r w:rsidR="006F5904" w:rsidRPr="00F904BD">
        <w:rPr>
          <w:rFonts w:hint="eastAsia"/>
          <w:sz w:val="28"/>
          <w:szCs w:val="28"/>
        </w:rPr>
        <w:t>號</w:t>
      </w:r>
      <w:r w:rsidR="00C65E02">
        <w:rPr>
          <w:rFonts w:hint="eastAsia"/>
          <w:sz w:val="28"/>
          <w:szCs w:val="28"/>
        </w:rPr>
        <w:t xml:space="preserve"> </w:t>
      </w:r>
      <w:r w:rsidR="00F904BD">
        <w:rPr>
          <w:rFonts w:hint="eastAsia"/>
          <w:sz w:val="28"/>
          <w:szCs w:val="28"/>
        </w:rPr>
        <w:t>黃栩容</w:t>
      </w:r>
      <w:r w:rsidR="006F5904" w:rsidRPr="00F904BD">
        <w:rPr>
          <w:rFonts w:hint="eastAsia"/>
          <w:sz w:val="28"/>
          <w:szCs w:val="28"/>
        </w:rPr>
        <w:t>小姐收</w:t>
      </w:r>
    </w:p>
    <w:p w:rsidR="006F5904" w:rsidRPr="00F904BD" w:rsidRDefault="006F5904" w:rsidP="006E0997">
      <w:pPr>
        <w:pStyle w:val="Default"/>
        <w:numPr>
          <w:ilvl w:val="0"/>
          <w:numId w:val="1"/>
        </w:numPr>
        <w:spacing w:afterLines="50" w:line="440" w:lineRule="exact"/>
        <w:rPr>
          <w:rFonts w:hAnsi="標楷體"/>
          <w:sz w:val="28"/>
          <w:szCs w:val="28"/>
        </w:rPr>
      </w:pPr>
      <w:r w:rsidRPr="00F904BD">
        <w:rPr>
          <w:rFonts w:hint="eastAsia"/>
          <w:sz w:val="28"/>
          <w:szCs w:val="28"/>
        </w:rPr>
        <w:t>甄選方式：</w:t>
      </w:r>
    </w:p>
    <w:p w:rsidR="006F5904" w:rsidRDefault="006F5904" w:rsidP="006E0997">
      <w:pPr>
        <w:pStyle w:val="Default"/>
        <w:numPr>
          <w:ilvl w:val="0"/>
          <w:numId w:val="7"/>
        </w:numPr>
        <w:spacing w:afterLines="50" w:line="440" w:lineRule="exact"/>
        <w:ind w:left="993" w:hanging="284"/>
        <w:rPr>
          <w:sz w:val="28"/>
          <w:szCs w:val="28"/>
        </w:rPr>
      </w:pPr>
      <w:r w:rsidRPr="006F5904">
        <w:rPr>
          <w:rFonts w:hint="eastAsia"/>
          <w:sz w:val="28"/>
          <w:szCs w:val="28"/>
        </w:rPr>
        <w:t>初審：</w:t>
      </w:r>
      <w:proofErr w:type="gramStart"/>
      <w:r w:rsidR="00F904BD">
        <w:rPr>
          <w:rFonts w:hint="eastAsia"/>
          <w:sz w:val="28"/>
          <w:szCs w:val="28"/>
        </w:rPr>
        <w:t>遴</w:t>
      </w:r>
      <w:proofErr w:type="gramEnd"/>
      <w:r w:rsidR="00F904BD">
        <w:rPr>
          <w:rFonts w:hint="eastAsia"/>
          <w:sz w:val="28"/>
          <w:szCs w:val="28"/>
        </w:rPr>
        <w:t>聘甄選委員</w:t>
      </w:r>
      <w:r w:rsidRPr="006F5904">
        <w:rPr>
          <w:rFonts w:hint="eastAsia"/>
          <w:sz w:val="28"/>
          <w:szCs w:val="28"/>
        </w:rPr>
        <w:t>進行書面報名資料初審。</w:t>
      </w:r>
    </w:p>
    <w:p w:rsidR="006F5904" w:rsidRPr="00F904BD" w:rsidRDefault="006F5904" w:rsidP="006E0997">
      <w:pPr>
        <w:pStyle w:val="Default"/>
        <w:numPr>
          <w:ilvl w:val="0"/>
          <w:numId w:val="7"/>
        </w:numPr>
        <w:spacing w:afterLines="50" w:line="440" w:lineRule="exact"/>
        <w:ind w:left="993" w:hanging="284"/>
        <w:rPr>
          <w:sz w:val="28"/>
          <w:szCs w:val="28"/>
        </w:rPr>
      </w:pPr>
      <w:proofErr w:type="gramStart"/>
      <w:r w:rsidRPr="00F904BD">
        <w:rPr>
          <w:rFonts w:hint="eastAsia"/>
          <w:sz w:val="28"/>
          <w:szCs w:val="28"/>
        </w:rPr>
        <w:t>複</w:t>
      </w:r>
      <w:proofErr w:type="gramEnd"/>
      <w:r w:rsidRPr="00F904BD">
        <w:rPr>
          <w:rFonts w:hint="eastAsia"/>
          <w:sz w:val="28"/>
          <w:szCs w:val="28"/>
        </w:rPr>
        <w:t>審：</w:t>
      </w:r>
      <w:r w:rsidR="00614CCA">
        <w:rPr>
          <w:rFonts w:hint="eastAsia"/>
          <w:sz w:val="28"/>
          <w:szCs w:val="28"/>
        </w:rPr>
        <w:t>召</w:t>
      </w:r>
      <w:r w:rsidR="00F904BD">
        <w:rPr>
          <w:rFonts w:hint="eastAsia"/>
          <w:sz w:val="28"/>
          <w:szCs w:val="28"/>
        </w:rPr>
        <w:t>開審查委員會議進行</w:t>
      </w:r>
      <w:proofErr w:type="gramStart"/>
      <w:r w:rsidR="00F904BD">
        <w:rPr>
          <w:rFonts w:hint="eastAsia"/>
          <w:sz w:val="28"/>
          <w:szCs w:val="28"/>
        </w:rPr>
        <w:t>複</w:t>
      </w:r>
      <w:proofErr w:type="gramEnd"/>
      <w:r w:rsidR="00F904BD">
        <w:rPr>
          <w:rFonts w:hint="eastAsia"/>
          <w:sz w:val="28"/>
          <w:szCs w:val="28"/>
        </w:rPr>
        <w:t>審</w:t>
      </w:r>
      <w:r w:rsidRPr="00F904BD">
        <w:rPr>
          <w:rFonts w:hint="eastAsia"/>
          <w:sz w:val="28"/>
          <w:szCs w:val="28"/>
        </w:rPr>
        <w:t>。</w:t>
      </w:r>
    </w:p>
    <w:p w:rsidR="00F904BD" w:rsidRPr="006F5904" w:rsidRDefault="006F5904" w:rsidP="006E0997">
      <w:pPr>
        <w:pStyle w:val="Default"/>
        <w:spacing w:afterLines="50" w:line="440" w:lineRule="exact"/>
        <w:rPr>
          <w:sz w:val="28"/>
          <w:szCs w:val="28"/>
        </w:rPr>
      </w:pPr>
      <w:r w:rsidRPr="006F5904">
        <w:rPr>
          <w:rFonts w:hint="eastAsia"/>
          <w:sz w:val="28"/>
          <w:szCs w:val="28"/>
        </w:rPr>
        <w:t>十一、</w:t>
      </w:r>
      <w:r w:rsidRPr="006F5904">
        <w:rPr>
          <w:sz w:val="28"/>
          <w:szCs w:val="28"/>
        </w:rPr>
        <w:t xml:space="preserve"> </w:t>
      </w:r>
      <w:r w:rsidRPr="006F5904">
        <w:rPr>
          <w:rFonts w:hint="eastAsia"/>
          <w:sz w:val="28"/>
          <w:szCs w:val="28"/>
        </w:rPr>
        <w:t>評分項目：</w:t>
      </w:r>
    </w:p>
    <w:p w:rsidR="00F904BD" w:rsidRPr="00F904BD" w:rsidRDefault="00F904BD" w:rsidP="006E0997">
      <w:pPr>
        <w:pStyle w:val="Default"/>
        <w:numPr>
          <w:ilvl w:val="0"/>
          <w:numId w:val="8"/>
        </w:numPr>
        <w:tabs>
          <w:tab w:val="left" w:pos="993"/>
        </w:tabs>
        <w:spacing w:afterLines="50" w:line="440" w:lineRule="exact"/>
        <w:ind w:hanging="266"/>
        <w:rPr>
          <w:sz w:val="28"/>
          <w:szCs w:val="28"/>
        </w:rPr>
      </w:pPr>
      <w:r>
        <w:rPr>
          <w:rFonts w:hAnsi="標楷體" w:cs="新細明體" w:hint="eastAsia"/>
          <w:sz w:val="28"/>
          <w:szCs w:val="28"/>
        </w:rPr>
        <w:t>相關族語教學個人</w:t>
      </w:r>
      <w:r w:rsidRPr="007F00C4">
        <w:rPr>
          <w:rFonts w:hAnsi="標楷體" w:cs="新細明體" w:hint="eastAsia"/>
          <w:sz w:val="28"/>
          <w:szCs w:val="28"/>
        </w:rPr>
        <w:t>基本資料</w:t>
      </w:r>
    </w:p>
    <w:p w:rsidR="00F904BD" w:rsidRPr="00F904BD" w:rsidRDefault="00F904BD" w:rsidP="006E0997">
      <w:pPr>
        <w:pStyle w:val="Default"/>
        <w:numPr>
          <w:ilvl w:val="0"/>
          <w:numId w:val="8"/>
        </w:numPr>
        <w:tabs>
          <w:tab w:val="left" w:pos="993"/>
        </w:tabs>
        <w:spacing w:afterLines="50" w:line="440" w:lineRule="exact"/>
        <w:ind w:hanging="266"/>
        <w:rPr>
          <w:sz w:val="28"/>
          <w:szCs w:val="28"/>
        </w:rPr>
      </w:pPr>
      <w:r>
        <w:rPr>
          <w:rFonts w:hAnsi="標楷體" w:cs="新細明體" w:hint="eastAsia"/>
          <w:sz w:val="28"/>
          <w:szCs w:val="28"/>
        </w:rPr>
        <w:t>過去</w:t>
      </w:r>
      <w:r w:rsidRPr="00D44CFF">
        <w:rPr>
          <w:rFonts w:hAnsi="標楷體" w:cs="新細明體" w:hint="eastAsia"/>
          <w:sz w:val="28"/>
          <w:szCs w:val="28"/>
        </w:rPr>
        <w:t>投入</w:t>
      </w:r>
      <w:r>
        <w:rPr>
          <w:rFonts w:hAnsi="標楷體" w:cs="新細明體" w:hint="eastAsia"/>
          <w:sz w:val="28"/>
          <w:szCs w:val="28"/>
        </w:rPr>
        <w:t>相關</w:t>
      </w:r>
      <w:r w:rsidRPr="00D44CFF">
        <w:rPr>
          <w:rFonts w:hAnsi="標楷體" w:cs="新細明體" w:hint="eastAsia"/>
          <w:sz w:val="28"/>
          <w:szCs w:val="28"/>
        </w:rPr>
        <w:t>族語推展的</w:t>
      </w:r>
      <w:r>
        <w:rPr>
          <w:rFonts w:hAnsi="標楷體" w:cs="新細明體" w:hint="eastAsia"/>
          <w:sz w:val="28"/>
          <w:szCs w:val="28"/>
        </w:rPr>
        <w:t>相關經歷與表現</w:t>
      </w:r>
    </w:p>
    <w:p w:rsidR="00F904BD" w:rsidRPr="00F904BD" w:rsidRDefault="00F904BD" w:rsidP="006E0997">
      <w:pPr>
        <w:pStyle w:val="Default"/>
        <w:numPr>
          <w:ilvl w:val="0"/>
          <w:numId w:val="8"/>
        </w:numPr>
        <w:tabs>
          <w:tab w:val="left" w:pos="993"/>
        </w:tabs>
        <w:spacing w:afterLines="50" w:line="440" w:lineRule="exact"/>
        <w:ind w:hanging="266"/>
        <w:rPr>
          <w:sz w:val="28"/>
          <w:szCs w:val="28"/>
        </w:rPr>
      </w:pPr>
      <w:r w:rsidRPr="00D44CFF">
        <w:rPr>
          <w:rFonts w:hAnsi="標楷體" w:cs="新細明體" w:hint="eastAsia"/>
          <w:sz w:val="28"/>
          <w:szCs w:val="28"/>
        </w:rPr>
        <w:t>對</w:t>
      </w:r>
      <w:r w:rsidRPr="00AC739B">
        <w:rPr>
          <w:rFonts w:hAnsi="標楷體" w:cs="新細明體" w:hint="eastAsia"/>
          <w:color w:val="000000" w:themeColor="text1"/>
          <w:sz w:val="28"/>
          <w:szCs w:val="28"/>
        </w:rPr>
        <w:t>參加</w:t>
      </w:r>
      <w:r w:rsidRPr="00D44CFF">
        <w:rPr>
          <w:rFonts w:hAnsi="標楷體" w:cs="新細明體" w:hint="eastAsia"/>
          <w:sz w:val="28"/>
          <w:szCs w:val="28"/>
        </w:rPr>
        <w:t>本次研習</w:t>
      </w:r>
      <w:r w:rsidRPr="00AC739B">
        <w:rPr>
          <w:rFonts w:hAnsi="標楷體" w:cs="新細明體" w:hint="eastAsia"/>
          <w:sz w:val="28"/>
          <w:szCs w:val="28"/>
        </w:rPr>
        <w:t>動機與</w:t>
      </w:r>
      <w:r w:rsidRPr="00D44CFF">
        <w:rPr>
          <w:rFonts w:hAnsi="標楷體" w:cs="新細明體" w:hint="eastAsia"/>
          <w:sz w:val="28"/>
          <w:szCs w:val="28"/>
        </w:rPr>
        <w:t>期許</w:t>
      </w:r>
    </w:p>
    <w:p w:rsidR="006F5904" w:rsidRPr="006F5904" w:rsidRDefault="00F904BD" w:rsidP="006E0997">
      <w:pPr>
        <w:pStyle w:val="Default"/>
        <w:numPr>
          <w:ilvl w:val="0"/>
          <w:numId w:val="8"/>
        </w:numPr>
        <w:tabs>
          <w:tab w:val="left" w:pos="993"/>
        </w:tabs>
        <w:spacing w:afterLines="50" w:line="440" w:lineRule="exact"/>
        <w:ind w:hanging="266"/>
        <w:rPr>
          <w:sz w:val="28"/>
          <w:szCs w:val="28"/>
        </w:rPr>
      </w:pPr>
      <w:r w:rsidRPr="00D44CFF">
        <w:rPr>
          <w:rFonts w:hAnsi="標楷體" w:cs="新細明體" w:hint="eastAsia"/>
          <w:sz w:val="28"/>
          <w:szCs w:val="28"/>
        </w:rPr>
        <w:t>對</w:t>
      </w:r>
      <w:r>
        <w:rPr>
          <w:rFonts w:hAnsi="標楷體" w:cs="新細明體" w:hint="eastAsia"/>
          <w:sz w:val="28"/>
          <w:szCs w:val="28"/>
        </w:rPr>
        <w:t>於</w:t>
      </w:r>
      <w:r w:rsidRPr="00D44CFF">
        <w:rPr>
          <w:rFonts w:hAnsi="標楷體" w:cs="新細明體" w:hint="eastAsia"/>
          <w:sz w:val="28"/>
          <w:szCs w:val="28"/>
        </w:rPr>
        <w:t>未來</w:t>
      </w:r>
      <w:r>
        <w:rPr>
          <w:rFonts w:hAnsi="標楷體" w:cs="新細明體" w:hint="eastAsia"/>
          <w:sz w:val="28"/>
          <w:szCs w:val="28"/>
        </w:rPr>
        <w:t>繼續</w:t>
      </w:r>
      <w:r w:rsidRPr="00D44CFF">
        <w:rPr>
          <w:rFonts w:hAnsi="標楷體" w:cs="新細明體" w:hint="eastAsia"/>
          <w:sz w:val="28"/>
          <w:szCs w:val="28"/>
        </w:rPr>
        <w:t>推動族語復振工作的規劃</w:t>
      </w:r>
      <w:r w:rsidRPr="00E50AB1">
        <w:rPr>
          <w:rFonts w:hAnsi="標楷體" w:cs="新細明體" w:hint="eastAsia"/>
          <w:sz w:val="28"/>
          <w:szCs w:val="28"/>
        </w:rPr>
        <w:t>與態度</w:t>
      </w:r>
    </w:p>
    <w:p w:rsidR="00C33D3D" w:rsidRDefault="00C33D3D" w:rsidP="006E0997">
      <w:pPr>
        <w:spacing w:afterLines="50" w:line="440" w:lineRule="exact"/>
        <w:rPr>
          <w:sz w:val="28"/>
          <w:szCs w:val="28"/>
        </w:rPr>
      </w:pPr>
    </w:p>
    <w:p w:rsidR="00E841D4" w:rsidRDefault="00E841D4" w:rsidP="006E0997">
      <w:pPr>
        <w:spacing w:afterLines="50" w:line="440" w:lineRule="exact"/>
        <w:rPr>
          <w:sz w:val="28"/>
          <w:szCs w:val="28"/>
        </w:rPr>
      </w:pPr>
    </w:p>
    <w:p w:rsidR="00E841D4" w:rsidRDefault="00E841D4" w:rsidP="006E0997">
      <w:pPr>
        <w:spacing w:afterLines="50" w:line="440" w:lineRule="exact"/>
        <w:rPr>
          <w:sz w:val="28"/>
          <w:szCs w:val="28"/>
        </w:rPr>
      </w:pPr>
    </w:p>
    <w:p w:rsidR="00E841D4" w:rsidRDefault="00E841D4" w:rsidP="006E0997">
      <w:pPr>
        <w:spacing w:afterLines="50" w:line="440" w:lineRule="exact"/>
        <w:rPr>
          <w:sz w:val="28"/>
          <w:szCs w:val="28"/>
        </w:rPr>
      </w:pPr>
    </w:p>
    <w:p w:rsidR="00BD3FD2" w:rsidRDefault="00BD3FD2" w:rsidP="006E0997">
      <w:pPr>
        <w:spacing w:afterLines="50" w:line="440" w:lineRule="exact"/>
        <w:rPr>
          <w:sz w:val="28"/>
          <w:szCs w:val="28"/>
        </w:rPr>
      </w:pPr>
    </w:p>
    <w:p w:rsidR="00E841D4" w:rsidRDefault="00E841D4" w:rsidP="006E0997">
      <w:pPr>
        <w:spacing w:afterLines="50" w:line="440" w:lineRule="exact"/>
        <w:rPr>
          <w:sz w:val="28"/>
          <w:szCs w:val="28"/>
        </w:rPr>
      </w:pPr>
    </w:p>
    <w:p w:rsidR="00E841D4" w:rsidRDefault="00E841D4" w:rsidP="006E0997">
      <w:pPr>
        <w:spacing w:afterLines="50" w:line="440" w:lineRule="exact"/>
        <w:rPr>
          <w:sz w:val="28"/>
          <w:szCs w:val="28"/>
        </w:rPr>
      </w:pPr>
    </w:p>
    <w:p w:rsidR="00E841D4" w:rsidRPr="00795D35" w:rsidRDefault="00E841D4" w:rsidP="00E841D4">
      <w:pPr>
        <w:widowControl/>
        <w:adjustRightInd w:val="0"/>
        <w:snapToGrid w:val="0"/>
        <w:rPr>
          <w:rFonts w:ascii="標楷體" w:eastAsia="標楷體" w:hAnsi="標楷體" w:cs="Arial"/>
          <w:color w:val="000000"/>
          <w:kern w:val="0"/>
          <w:sz w:val="28"/>
          <w:szCs w:val="28"/>
        </w:rPr>
      </w:pPr>
      <w:r w:rsidRPr="00795D35">
        <w:rPr>
          <w:rFonts w:ascii="標楷體" w:eastAsia="標楷體" w:hAnsi="標楷體" w:cs="Arial" w:hint="eastAsia"/>
          <w:color w:val="000000"/>
          <w:kern w:val="0"/>
          <w:sz w:val="28"/>
          <w:szCs w:val="28"/>
        </w:rPr>
        <w:lastRenderedPageBreak/>
        <w:t>附件</w:t>
      </w:r>
      <w:r>
        <w:rPr>
          <w:rFonts w:ascii="標楷體" w:eastAsia="標楷體" w:hAnsi="標楷體" w:cs="Arial" w:hint="eastAsia"/>
          <w:color w:val="000000"/>
          <w:kern w:val="0"/>
          <w:sz w:val="28"/>
          <w:szCs w:val="28"/>
        </w:rPr>
        <w:t>1</w:t>
      </w:r>
    </w:p>
    <w:p w:rsidR="00E841D4" w:rsidRDefault="00E841D4" w:rsidP="00E841D4">
      <w:pPr>
        <w:widowControl/>
        <w:adjustRightInd w:val="0"/>
        <w:snapToGrid w:val="0"/>
        <w:jc w:val="center"/>
        <w:rPr>
          <w:rFonts w:ascii="標楷體" w:eastAsia="標楷體" w:hAnsi="標楷體" w:cs="新細明體"/>
          <w:color w:val="000000" w:themeColor="text1"/>
          <w:kern w:val="0"/>
          <w:sz w:val="28"/>
          <w:szCs w:val="28"/>
        </w:rPr>
      </w:pPr>
      <w:r w:rsidRPr="00CB7D39">
        <w:rPr>
          <w:rFonts w:ascii="標楷體" w:eastAsia="標楷體" w:hAnsi="標楷體" w:cs="新細明體" w:hint="eastAsia"/>
          <w:color w:val="000000" w:themeColor="text1"/>
          <w:kern w:val="0"/>
          <w:sz w:val="28"/>
          <w:szCs w:val="28"/>
        </w:rPr>
        <w:t>101年全國原住民族語言教材教法觀摩研習活動報名暨學習規劃書表</w:t>
      </w:r>
    </w:p>
    <w:tbl>
      <w:tblPr>
        <w:tblW w:w="9367" w:type="dxa"/>
        <w:jc w:val="center"/>
        <w:tblInd w:w="651" w:type="dxa"/>
        <w:tblCellMar>
          <w:left w:w="0" w:type="dxa"/>
          <w:right w:w="0" w:type="dxa"/>
        </w:tblCellMar>
        <w:tblLook w:val="04A0"/>
      </w:tblPr>
      <w:tblGrid>
        <w:gridCol w:w="2794"/>
        <w:gridCol w:w="1834"/>
        <w:gridCol w:w="1441"/>
        <w:gridCol w:w="1993"/>
        <w:gridCol w:w="691"/>
        <w:gridCol w:w="614"/>
      </w:tblGrid>
      <w:tr w:rsidR="00E841D4" w:rsidRPr="00347871" w:rsidTr="00412407">
        <w:trPr>
          <w:trHeight w:val="491"/>
          <w:jc w:val="center"/>
        </w:trPr>
        <w:tc>
          <w:tcPr>
            <w:tcW w:w="9367" w:type="dxa"/>
            <w:gridSpan w:val="6"/>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r w:rsidRPr="00347871">
              <w:rPr>
                <w:rFonts w:ascii="標楷體" w:eastAsia="標楷體" w:hAnsi="標楷體" w:cs="新細明體" w:hint="eastAsia"/>
                <w:kern w:val="0"/>
              </w:rPr>
              <w:t>基本資料</w:t>
            </w:r>
          </w:p>
        </w:tc>
      </w:tr>
      <w:tr w:rsidR="00E841D4" w:rsidRPr="00347871" w:rsidTr="00412407">
        <w:trPr>
          <w:trHeight w:val="491"/>
          <w:jc w:val="center"/>
        </w:trPr>
        <w:tc>
          <w:tcPr>
            <w:tcW w:w="2794" w:type="dxa"/>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標楷體" w:eastAsia="標楷體" w:hAnsi="標楷體" w:cs="新細明體"/>
                <w:kern w:val="0"/>
              </w:rPr>
            </w:pPr>
            <w:r>
              <w:rPr>
                <w:rFonts w:ascii="標楷體" w:eastAsia="標楷體" w:hAnsi="標楷體" w:cs="新細明體" w:hint="eastAsia"/>
                <w:kern w:val="0"/>
              </w:rPr>
              <w:t>推薦單位：</w:t>
            </w:r>
          </w:p>
        </w:tc>
        <w:tc>
          <w:tcPr>
            <w:tcW w:w="6573" w:type="dxa"/>
            <w:gridSpan w:val="5"/>
            <w:tcBorders>
              <w:top w:val="double" w:sz="4" w:space="0" w:color="auto"/>
              <w:left w:val="single" w:sz="8" w:space="0" w:color="auto"/>
              <w:bottom w:val="single" w:sz="8" w:space="0" w:color="auto"/>
              <w:right w:val="double" w:sz="4" w:space="0" w:color="auto"/>
            </w:tcBorders>
            <w:vAlign w:val="center"/>
          </w:tcPr>
          <w:p w:rsidR="00E841D4" w:rsidRPr="00347871" w:rsidRDefault="00E841D4" w:rsidP="00412407">
            <w:pPr>
              <w:widowControl/>
              <w:jc w:val="center"/>
              <w:rPr>
                <w:rFonts w:ascii="標楷體" w:eastAsia="標楷體" w:hAnsi="標楷體" w:cs="新細明體"/>
                <w:kern w:val="0"/>
              </w:rPr>
            </w:pPr>
          </w:p>
        </w:tc>
      </w:tr>
      <w:tr w:rsidR="00E841D4" w:rsidRPr="00347871" w:rsidTr="00412407">
        <w:trPr>
          <w:jc w:val="center"/>
        </w:trPr>
        <w:tc>
          <w:tcPr>
            <w:tcW w:w="2794"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標楷體" w:eastAsia="標楷體" w:hAnsi="標楷體" w:cs="新細明體"/>
                <w:kern w:val="0"/>
              </w:rPr>
            </w:pPr>
            <w:r w:rsidRPr="00347871">
              <w:rPr>
                <w:rFonts w:ascii="標楷體" w:eastAsia="標楷體" w:hAnsi="標楷體" w:cs="新細明體" w:hint="eastAsia"/>
                <w:kern w:val="0"/>
              </w:rPr>
              <w:t>族名</w:t>
            </w:r>
          </w:p>
          <w:p w:rsidR="00E841D4" w:rsidRPr="00347871" w:rsidRDefault="00E841D4" w:rsidP="00412407">
            <w:pPr>
              <w:widowControl/>
              <w:jc w:val="center"/>
              <w:rPr>
                <w:rFonts w:ascii="新細明體" w:hAnsi="新細明體" w:cs="新細明體"/>
                <w:kern w:val="0"/>
                <w:sz w:val="16"/>
                <w:szCs w:val="16"/>
              </w:rPr>
            </w:pPr>
            <w:r w:rsidRPr="00347871">
              <w:rPr>
                <w:rFonts w:ascii="標楷體" w:eastAsia="標楷體" w:hAnsi="標楷體" w:cs="新細明體" w:hint="eastAsia"/>
                <w:kern w:val="0"/>
                <w:sz w:val="16"/>
                <w:szCs w:val="16"/>
              </w:rPr>
              <w:t>(譯音或拼音)</w:t>
            </w:r>
          </w:p>
        </w:tc>
        <w:tc>
          <w:tcPr>
            <w:tcW w:w="183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p>
        </w:tc>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r w:rsidRPr="00347871">
              <w:rPr>
                <w:rFonts w:ascii="標楷體" w:eastAsia="標楷體" w:hAnsi="標楷體" w:cs="新細明體" w:hint="eastAsia"/>
                <w:kern w:val="0"/>
              </w:rPr>
              <w:t>漢名</w:t>
            </w:r>
          </w:p>
        </w:tc>
        <w:tc>
          <w:tcPr>
            <w:tcW w:w="199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p>
        </w:tc>
        <w:tc>
          <w:tcPr>
            <w:tcW w:w="691" w:type="dxa"/>
            <w:tcBorders>
              <w:top w:val="nil"/>
              <w:left w:val="single" w:sz="4" w:space="0" w:color="auto"/>
              <w:bottom w:val="single" w:sz="4" w:space="0" w:color="auto"/>
              <w:right w:val="single" w:sz="4" w:space="0" w:color="auto"/>
            </w:tcBorders>
            <w:vAlign w:val="center"/>
          </w:tcPr>
          <w:p w:rsidR="00E841D4" w:rsidRPr="00347871" w:rsidRDefault="00E841D4" w:rsidP="00412407">
            <w:pPr>
              <w:widowControl/>
              <w:jc w:val="center"/>
              <w:rPr>
                <w:rFonts w:ascii="新細明體" w:hAnsi="新細明體" w:cs="新細明體"/>
                <w:kern w:val="0"/>
              </w:rPr>
            </w:pPr>
            <w:r w:rsidRPr="00347871">
              <w:rPr>
                <w:rFonts w:ascii="標楷體" w:eastAsia="標楷體" w:hAnsi="標楷體" w:cs="新細明體" w:hint="eastAsia"/>
                <w:kern w:val="0"/>
              </w:rPr>
              <w:t>性別</w:t>
            </w:r>
          </w:p>
        </w:tc>
        <w:tc>
          <w:tcPr>
            <w:tcW w:w="614" w:type="dxa"/>
            <w:tcBorders>
              <w:top w:val="nil"/>
              <w:left w:val="single" w:sz="4" w:space="0" w:color="auto"/>
              <w:bottom w:val="single" w:sz="4" w:space="0" w:color="auto"/>
              <w:right w:val="double" w:sz="4" w:space="0" w:color="auto"/>
            </w:tcBorders>
            <w:vAlign w:val="center"/>
          </w:tcPr>
          <w:p w:rsidR="00E841D4" w:rsidRPr="00347871" w:rsidRDefault="00E841D4" w:rsidP="00412407">
            <w:pPr>
              <w:widowControl/>
              <w:jc w:val="center"/>
              <w:rPr>
                <w:rFonts w:ascii="新細明體" w:hAnsi="新細明體" w:cs="新細明體"/>
                <w:kern w:val="0"/>
              </w:rPr>
            </w:pPr>
          </w:p>
        </w:tc>
      </w:tr>
      <w:tr w:rsidR="00E841D4" w:rsidRPr="00347871" w:rsidTr="00412407">
        <w:trPr>
          <w:trHeight w:val="351"/>
          <w:jc w:val="center"/>
        </w:trPr>
        <w:tc>
          <w:tcPr>
            <w:tcW w:w="2794"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r w:rsidRPr="00347871">
              <w:rPr>
                <w:rFonts w:ascii="標楷體" w:eastAsia="標楷體" w:hAnsi="標楷體" w:cs="新細明體" w:hint="eastAsia"/>
                <w:kern w:val="0"/>
              </w:rPr>
              <w:t>族別</w:t>
            </w:r>
          </w:p>
        </w:tc>
        <w:tc>
          <w:tcPr>
            <w:tcW w:w="1834"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p>
        </w:tc>
        <w:tc>
          <w:tcPr>
            <w:tcW w:w="1441" w:type="dxa"/>
            <w:tcBorders>
              <w:top w:val="single" w:sz="4" w:space="0" w:color="auto"/>
              <w:left w:val="nil"/>
              <w:bottom w:val="single" w:sz="8" w:space="0" w:color="auto"/>
              <w:right w:val="single" w:sz="4" w:space="0" w:color="auto"/>
            </w:tcBorders>
            <w:vAlign w:val="center"/>
          </w:tcPr>
          <w:p w:rsidR="00E841D4" w:rsidRPr="00347871" w:rsidRDefault="00E841D4" w:rsidP="00412407">
            <w:pPr>
              <w:widowControl/>
              <w:jc w:val="center"/>
              <w:rPr>
                <w:rFonts w:ascii="標楷體" w:eastAsia="標楷體" w:hAnsi="標楷體" w:cs="新細明體"/>
                <w:kern w:val="0"/>
              </w:rPr>
            </w:pPr>
            <w:r w:rsidRPr="00347871">
              <w:rPr>
                <w:rFonts w:ascii="標楷體" w:eastAsia="標楷體" w:hAnsi="標楷體" w:cs="新細明體" w:hint="eastAsia"/>
                <w:kern w:val="0"/>
              </w:rPr>
              <w:t>方言別</w:t>
            </w:r>
          </w:p>
        </w:tc>
        <w:tc>
          <w:tcPr>
            <w:tcW w:w="3298" w:type="dxa"/>
            <w:gridSpan w:val="3"/>
            <w:tcBorders>
              <w:top w:val="single" w:sz="4" w:space="0" w:color="auto"/>
              <w:left w:val="single" w:sz="4" w:space="0" w:color="auto"/>
              <w:bottom w:val="single" w:sz="8" w:space="0" w:color="auto"/>
              <w:right w:val="double" w:sz="4" w:space="0" w:color="auto"/>
            </w:tcBorders>
            <w:vAlign w:val="center"/>
            <w:hideMark/>
          </w:tcPr>
          <w:p w:rsidR="00E841D4" w:rsidRPr="00347871" w:rsidRDefault="00E841D4" w:rsidP="00412407">
            <w:pPr>
              <w:jc w:val="center"/>
              <w:rPr>
                <w:rFonts w:ascii="新細明體" w:hAnsi="新細明體" w:cs="新細明體"/>
                <w:kern w:val="0"/>
              </w:rPr>
            </w:pPr>
          </w:p>
        </w:tc>
      </w:tr>
      <w:tr w:rsidR="00E841D4" w:rsidRPr="00347871" w:rsidTr="00412407">
        <w:trPr>
          <w:trHeight w:val="399"/>
          <w:jc w:val="center"/>
        </w:trPr>
        <w:tc>
          <w:tcPr>
            <w:tcW w:w="2794"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r w:rsidRPr="00347871">
              <w:rPr>
                <w:rFonts w:ascii="標楷體" w:eastAsia="標楷體" w:hAnsi="標楷體" w:cs="新細明體" w:hint="eastAsia"/>
                <w:kern w:val="0"/>
              </w:rPr>
              <w:t>出生年月日</w:t>
            </w:r>
          </w:p>
        </w:tc>
        <w:tc>
          <w:tcPr>
            <w:tcW w:w="183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p>
        </w:tc>
        <w:tc>
          <w:tcPr>
            <w:tcW w:w="144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r w:rsidRPr="00347871">
              <w:rPr>
                <w:rFonts w:ascii="標楷體" w:eastAsia="標楷體" w:hAnsi="標楷體" w:cs="新細明體" w:hint="eastAsia"/>
                <w:kern w:val="0"/>
              </w:rPr>
              <w:t>身分證字號</w:t>
            </w:r>
          </w:p>
        </w:tc>
        <w:tc>
          <w:tcPr>
            <w:tcW w:w="3298" w:type="dxa"/>
            <w:gridSpan w:val="3"/>
            <w:tcBorders>
              <w:top w:val="nil"/>
              <w:left w:val="nil"/>
              <w:bottom w:val="single" w:sz="8" w:space="0" w:color="auto"/>
              <w:right w:val="double" w:sz="4"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p>
        </w:tc>
      </w:tr>
      <w:tr w:rsidR="00E841D4" w:rsidRPr="00347871" w:rsidTr="00412407">
        <w:trPr>
          <w:trHeight w:val="694"/>
          <w:jc w:val="center"/>
        </w:trPr>
        <w:tc>
          <w:tcPr>
            <w:tcW w:w="2794"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標楷體" w:eastAsia="標楷體" w:hAnsi="標楷體" w:cs="新細明體"/>
                <w:kern w:val="0"/>
              </w:rPr>
            </w:pPr>
            <w:r w:rsidRPr="00347871">
              <w:rPr>
                <w:rFonts w:ascii="標楷體" w:eastAsia="標楷體" w:hAnsi="標楷體" w:cs="新細明體" w:hint="eastAsia"/>
                <w:kern w:val="0"/>
              </w:rPr>
              <w:t>族語能力認證</w:t>
            </w:r>
          </w:p>
        </w:tc>
        <w:tc>
          <w:tcPr>
            <w:tcW w:w="183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E841D4" w:rsidRPr="00347871" w:rsidRDefault="00E841D4" w:rsidP="00412407">
            <w:pPr>
              <w:widowControl/>
              <w:rPr>
                <w:rFonts w:ascii="標楷體" w:eastAsia="標楷體" w:hAnsi="標楷體" w:cs="新細明體"/>
                <w:kern w:val="0"/>
              </w:rPr>
            </w:pPr>
            <w:r w:rsidRPr="00347871">
              <w:rPr>
                <w:rFonts w:ascii="標楷體" w:eastAsia="標楷體" w:hAnsi="標楷體" w:cs="新細明體"/>
                <w:kern w:val="0"/>
              </w:rPr>
              <w:t>□</w:t>
            </w:r>
            <w:r w:rsidRPr="00347871">
              <w:rPr>
                <w:rFonts w:ascii="標楷體" w:eastAsia="標楷體" w:hAnsi="標楷體" w:cs="新細明體" w:hint="eastAsia"/>
                <w:kern w:val="0"/>
              </w:rPr>
              <w:t>通</w:t>
            </w:r>
            <w:r>
              <w:rPr>
                <w:rFonts w:ascii="標楷體" w:eastAsia="標楷體" w:hAnsi="標楷體" w:cs="新細明體" w:hint="eastAsia"/>
                <w:kern w:val="0"/>
              </w:rPr>
              <w:t xml:space="preserve"> </w:t>
            </w:r>
            <w:r w:rsidRPr="00347871">
              <w:rPr>
                <w:rFonts w:ascii="標楷體" w:eastAsia="標楷體" w:hAnsi="標楷體" w:cs="新細明體" w:hint="eastAsia"/>
                <w:kern w:val="0"/>
              </w:rPr>
              <w:t>過，</w:t>
            </w:r>
            <w:r w:rsidRPr="00347871">
              <w:rPr>
                <w:rFonts w:ascii="標楷體" w:eastAsia="標楷體" w:hAnsi="標楷體" w:cs="新細明體" w:hint="eastAsia"/>
                <w:kern w:val="0"/>
                <w:u w:val="single"/>
              </w:rPr>
              <w:t xml:space="preserve">    </w:t>
            </w:r>
            <w:r w:rsidRPr="00347871">
              <w:rPr>
                <w:rFonts w:ascii="標楷體" w:eastAsia="標楷體" w:hAnsi="標楷體" w:cs="新細明體" w:hint="eastAsia"/>
                <w:kern w:val="0"/>
              </w:rPr>
              <w:t>年通過</w:t>
            </w:r>
          </w:p>
          <w:p w:rsidR="00E841D4" w:rsidRPr="00347871" w:rsidRDefault="00E841D4" w:rsidP="00412407">
            <w:pPr>
              <w:widowControl/>
              <w:rPr>
                <w:rFonts w:ascii="新細明體" w:hAnsi="新細明體" w:cs="新細明體"/>
                <w:kern w:val="0"/>
              </w:rPr>
            </w:pPr>
            <w:r w:rsidRPr="00347871">
              <w:rPr>
                <w:rFonts w:ascii="標楷體" w:eastAsia="標楷體" w:hAnsi="標楷體" w:cs="新細明體" w:hint="eastAsia"/>
                <w:kern w:val="0"/>
              </w:rPr>
              <w:t>□未通過</w:t>
            </w:r>
          </w:p>
        </w:tc>
        <w:tc>
          <w:tcPr>
            <w:tcW w:w="144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標楷體" w:eastAsia="標楷體" w:hAnsi="標楷體" w:cs="新細明體"/>
                <w:kern w:val="0"/>
              </w:rPr>
            </w:pPr>
            <w:r w:rsidRPr="00347871">
              <w:rPr>
                <w:rFonts w:ascii="標楷體" w:eastAsia="標楷體" w:hAnsi="標楷體" w:cs="新細明體" w:hint="eastAsia"/>
                <w:kern w:val="0"/>
              </w:rPr>
              <w:t>族語教學支援人員資格</w:t>
            </w:r>
          </w:p>
        </w:tc>
        <w:tc>
          <w:tcPr>
            <w:tcW w:w="3298" w:type="dxa"/>
            <w:gridSpan w:val="3"/>
            <w:tcBorders>
              <w:top w:val="nil"/>
              <w:left w:val="nil"/>
              <w:bottom w:val="single" w:sz="8" w:space="0" w:color="auto"/>
              <w:right w:val="double" w:sz="4" w:space="0" w:color="auto"/>
            </w:tcBorders>
            <w:tcMar>
              <w:top w:w="0" w:type="dxa"/>
              <w:left w:w="108" w:type="dxa"/>
              <w:bottom w:w="0" w:type="dxa"/>
              <w:right w:w="108" w:type="dxa"/>
            </w:tcMar>
            <w:vAlign w:val="center"/>
            <w:hideMark/>
          </w:tcPr>
          <w:p w:rsidR="00E841D4" w:rsidRPr="00347871" w:rsidRDefault="00E841D4" w:rsidP="00412407">
            <w:pPr>
              <w:widowControl/>
              <w:rPr>
                <w:rFonts w:ascii="標楷體" w:eastAsia="標楷體" w:hAnsi="標楷體" w:cs="新細明體"/>
                <w:kern w:val="0"/>
              </w:rPr>
            </w:pPr>
            <w:r w:rsidRPr="00347871">
              <w:rPr>
                <w:rFonts w:ascii="標楷體" w:eastAsia="標楷體" w:hAnsi="標楷體" w:cs="新細明體" w:hint="eastAsia"/>
                <w:kern w:val="0"/>
              </w:rPr>
              <w:t>□取  得，</w:t>
            </w:r>
            <w:r w:rsidRPr="00347871">
              <w:rPr>
                <w:rFonts w:ascii="標楷體" w:eastAsia="標楷體" w:hAnsi="標楷體" w:cs="新細明體" w:hint="eastAsia"/>
                <w:kern w:val="0"/>
                <w:u w:val="single"/>
              </w:rPr>
              <w:t xml:space="preserve">        </w:t>
            </w:r>
            <w:r w:rsidRPr="00347871">
              <w:rPr>
                <w:rFonts w:ascii="標楷體" w:eastAsia="標楷體" w:hAnsi="標楷體" w:cs="新細明體" w:hint="eastAsia"/>
                <w:kern w:val="0"/>
              </w:rPr>
              <w:t>年取得</w:t>
            </w:r>
          </w:p>
          <w:p w:rsidR="00E841D4" w:rsidRPr="00347871" w:rsidRDefault="00E841D4" w:rsidP="00412407">
            <w:pPr>
              <w:widowControl/>
              <w:rPr>
                <w:rFonts w:ascii="新細明體" w:hAnsi="新細明體" w:cs="新細明體"/>
                <w:kern w:val="0"/>
              </w:rPr>
            </w:pPr>
            <w:r w:rsidRPr="00347871">
              <w:rPr>
                <w:rFonts w:ascii="標楷體" w:eastAsia="標楷體" w:hAnsi="標楷體" w:cs="新細明體" w:hint="eastAsia"/>
                <w:kern w:val="0"/>
              </w:rPr>
              <w:t>□未取得</w:t>
            </w:r>
          </w:p>
        </w:tc>
      </w:tr>
      <w:tr w:rsidR="00E841D4" w:rsidRPr="00347871" w:rsidTr="00412407">
        <w:trPr>
          <w:trHeight w:val="694"/>
          <w:jc w:val="center"/>
        </w:trPr>
        <w:tc>
          <w:tcPr>
            <w:tcW w:w="2794"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標楷體" w:eastAsia="標楷體" w:hAnsi="標楷體" w:cs="新細明體"/>
                <w:kern w:val="0"/>
              </w:rPr>
            </w:pPr>
            <w:r w:rsidRPr="00347871">
              <w:rPr>
                <w:rFonts w:ascii="標楷體" w:eastAsia="標楷體" w:hAnsi="標楷體" w:cs="新細明體" w:hint="eastAsia"/>
                <w:kern w:val="0"/>
              </w:rPr>
              <w:t>最高學歷</w:t>
            </w:r>
          </w:p>
        </w:tc>
        <w:tc>
          <w:tcPr>
            <w:tcW w:w="183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E841D4" w:rsidRDefault="00E841D4" w:rsidP="00412407">
            <w:pPr>
              <w:widowControl/>
              <w:rPr>
                <w:rFonts w:ascii="標楷體" w:eastAsia="標楷體" w:hAnsi="標楷體" w:cs="新細明體"/>
                <w:kern w:val="0"/>
              </w:rPr>
            </w:pPr>
            <w:r w:rsidRPr="00347871">
              <w:rPr>
                <w:rFonts w:ascii="標楷體" w:eastAsia="標楷體" w:hAnsi="標楷體" w:cs="新細明體"/>
                <w:kern w:val="0"/>
              </w:rPr>
              <w:t>□</w:t>
            </w:r>
            <w:r w:rsidRPr="00347871">
              <w:rPr>
                <w:rFonts w:ascii="標楷體" w:eastAsia="標楷體" w:hAnsi="標楷體" w:cs="新細明體" w:hint="eastAsia"/>
                <w:kern w:val="0"/>
              </w:rPr>
              <w:t>大專以上</w:t>
            </w:r>
          </w:p>
          <w:p w:rsidR="00E841D4" w:rsidRDefault="00E841D4" w:rsidP="00412407">
            <w:pPr>
              <w:widowControl/>
              <w:rPr>
                <w:rFonts w:ascii="標楷體" w:eastAsia="標楷體" w:hAnsi="標楷體" w:cs="新細明體"/>
                <w:kern w:val="0"/>
              </w:rPr>
            </w:pPr>
            <w:r w:rsidRPr="00347871">
              <w:rPr>
                <w:rFonts w:ascii="標楷體" w:eastAsia="標楷體" w:hAnsi="標楷體" w:cs="新細明體"/>
                <w:kern w:val="0"/>
              </w:rPr>
              <w:t>□</w:t>
            </w:r>
            <w:r w:rsidRPr="00347871">
              <w:rPr>
                <w:rFonts w:ascii="標楷體" w:eastAsia="標楷體" w:hAnsi="標楷體" w:cs="新細明體" w:hint="eastAsia"/>
                <w:kern w:val="0"/>
              </w:rPr>
              <w:t>高中職</w:t>
            </w:r>
          </w:p>
          <w:p w:rsidR="00E841D4" w:rsidRPr="00347871" w:rsidRDefault="00E841D4" w:rsidP="00412407">
            <w:pPr>
              <w:widowControl/>
              <w:rPr>
                <w:rFonts w:ascii="新細明體" w:hAnsi="新細明體" w:cs="新細明體"/>
                <w:kern w:val="0"/>
              </w:rPr>
            </w:pPr>
            <w:r w:rsidRPr="00347871">
              <w:rPr>
                <w:rFonts w:ascii="標楷體" w:eastAsia="標楷體" w:hAnsi="標楷體" w:cs="新細明體" w:hint="eastAsia"/>
                <w:kern w:val="0"/>
              </w:rPr>
              <w:t>□國中以下</w:t>
            </w:r>
          </w:p>
        </w:tc>
        <w:tc>
          <w:tcPr>
            <w:tcW w:w="144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標楷體" w:eastAsia="標楷體" w:hAnsi="標楷體" w:cs="新細明體"/>
                <w:kern w:val="0"/>
              </w:rPr>
            </w:pPr>
            <w:r w:rsidRPr="00347871">
              <w:rPr>
                <w:rFonts w:ascii="標楷體" w:eastAsia="標楷體" w:hAnsi="標楷體" w:cs="新細明體" w:hint="eastAsia"/>
                <w:kern w:val="0"/>
              </w:rPr>
              <w:t>族語教學</w:t>
            </w:r>
          </w:p>
          <w:p w:rsidR="00E841D4" w:rsidRPr="00347871" w:rsidRDefault="00E841D4" w:rsidP="00412407">
            <w:pPr>
              <w:widowControl/>
              <w:jc w:val="center"/>
              <w:rPr>
                <w:rFonts w:ascii="標楷體" w:eastAsia="標楷體" w:hAnsi="標楷體" w:cs="新細明體"/>
                <w:kern w:val="0"/>
              </w:rPr>
            </w:pPr>
            <w:r w:rsidRPr="00347871">
              <w:rPr>
                <w:rFonts w:ascii="標楷體" w:eastAsia="標楷體" w:hAnsi="標楷體" w:cs="新細明體" w:hint="eastAsia"/>
                <w:kern w:val="0"/>
              </w:rPr>
              <w:t>服務年資</w:t>
            </w:r>
          </w:p>
        </w:tc>
        <w:tc>
          <w:tcPr>
            <w:tcW w:w="3298" w:type="dxa"/>
            <w:gridSpan w:val="3"/>
            <w:tcBorders>
              <w:top w:val="nil"/>
              <w:left w:val="nil"/>
              <w:bottom w:val="single" w:sz="8" w:space="0" w:color="auto"/>
              <w:right w:val="double" w:sz="4" w:space="0" w:color="auto"/>
            </w:tcBorders>
            <w:tcMar>
              <w:top w:w="0" w:type="dxa"/>
              <w:left w:w="108" w:type="dxa"/>
              <w:bottom w:w="0" w:type="dxa"/>
              <w:right w:w="108" w:type="dxa"/>
            </w:tcMar>
            <w:vAlign w:val="center"/>
            <w:hideMark/>
          </w:tcPr>
          <w:p w:rsidR="00E841D4" w:rsidRPr="00347871" w:rsidRDefault="00E841D4" w:rsidP="00412407">
            <w:pPr>
              <w:widowControl/>
              <w:ind w:leftChars="-45" w:left="-108"/>
              <w:rPr>
                <w:rFonts w:ascii="標楷體" w:eastAsia="標楷體" w:hAnsi="標楷體" w:cs="新細明體"/>
                <w:kern w:val="0"/>
              </w:rPr>
            </w:pPr>
            <w:r w:rsidRPr="00347871">
              <w:rPr>
                <w:rFonts w:ascii="標楷體" w:eastAsia="標楷體" w:hAnsi="標楷體" w:cs="新細明體"/>
                <w:kern w:val="0"/>
              </w:rPr>
              <w:t>□</w:t>
            </w:r>
            <w:r w:rsidRPr="00347871">
              <w:rPr>
                <w:rFonts w:ascii="標楷體" w:eastAsia="標楷體" w:hAnsi="標楷體" w:cs="新細明體" w:hint="eastAsia"/>
                <w:kern w:val="0"/>
              </w:rPr>
              <w:t>1年</w:t>
            </w:r>
            <w:proofErr w:type="gramStart"/>
            <w:r w:rsidRPr="00347871">
              <w:rPr>
                <w:rFonts w:ascii="標楷體" w:eastAsia="標楷體" w:hAnsi="標楷體" w:cs="新細明體" w:hint="eastAsia"/>
                <w:kern w:val="0"/>
              </w:rPr>
              <w:t>以下</w:t>
            </w:r>
            <w:r w:rsidRPr="00347871">
              <w:rPr>
                <w:rFonts w:ascii="標楷體" w:eastAsia="標楷體" w:hAnsi="標楷體" w:cs="新細明體"/>
                <w:kern w:val="0"/>
              </w:rPr>
              <w:t>□</w:t>
            </w:r>
            <w:proofErr w:type="gramEnd"/>
            <w:r w:rsidRPr="00347871">
              <w:rPr>
                <w:rFonts w:ascii="標楷體" w:eastAsia="標楷體" w:hAnsi="標楷體" w:cs="新細明體" w:hint="eastAsia"/>
                <w:kern w:val="0"/>
              </w:rPr>
              <w:t>2-3年</w:t>
            </w:r>
            <w:r w:rsidRPr="00347871">
              <w:rPr>
                <w:rFonts w:ascii="標楷體" w:eastAsia="標楷體" w:hAnsi="標楷體" w:cs="新細明體"/>
                <w:kern w:val="0"/>
              </w:rPr>
              <w:t>□</w:t>
            </w:r>
            <w:r w:rsidRPr="00347871">
              <w:rPr>
                <w:rFonts w:ascii="標楷體" w:eastAsia="標楷體" w:hAnsi="標楷體" w:cs="新細明體" w:hint="eastAsia"/>
                <w:kern w:val="0"/>
              </w:rPr>
              <w:t>4-5年</w:t>
            </w:r>
          </w:p>
          <w:p w:rsidR="00E841D4" w:rsidRDefault="00E841D4" w:rsidP="00412407">
            <w:pPr>
              <w:widowControl/>
              <w:ind w:leftChars="-45" w:left="-108"/>
              <w:rPr>
                <w:rFonts w:ascii="標楷體" w:eastAsia="標楷體" w:hAnsi="標楷體" w:cs="新細明體"/>
                <w:kern w:val="0"/>
              </w:rPr>
            </w:pPr>
            <w:r w:rsidRPr="00347871">
              <w:rPr>
                <w:rFonts w:ascii="標楷體" w:eastAsia="標楷體" w:hAnsi="標楷體" w:cs="新細明體"/>
                <w:kern w:val="0"/>
              </w:rPr>
              <w:t>□</w:t>
            </w:r>
            <w:r w:rsidRPr="00347871">
              <w:rPr>
                <w:rFonts w:ascii="標楷體" w:eastAsia="標楷體" w:hAnsi="標楷體" w:cs="新細明體" w:hint="eastAsia"/>
                <w:kern w:val="0"/>
              </w:rPr>
              <w:t>6-7年  □8-9年</w:t>
            </w:r>
          </w:p>
          <w:p w:rsidR="00E841D4" w:rsidRPr="00347871" w:rsidRDefault="00E841D4" w:rsidP="00412407">
            <w:pPr>
              <w:widowControl/>
              <w:ind w:leftChars="-45" w:left="-108"/>
              <w:rPr>
                <w:rFonts w:ascii="標楷體" w:eastAsia="標楷體" w:hAnsi="標楷體" w:cs="新細明體"/>
                <w:kern w:val="0"/>
              </w:rPr>
            </w:pPr>
            <w:r w:rsidRPr="00347871">
              <w:rPr>
                <w:rFonts w:ascii="標楷體" w:eastAsia="標楷體" w:hAnsi="標楷體" w:cs="新細明體"/>
                <w:kern w:val="0"/>
              </w:rPr>
              <w:t>□</w:t>
            </w:r>
            <w:r w:rsidRPr="00347871">
              <w:rPr>
                <w:rFonts w:ascii="標楷體" w:eastAsia="標楷體" w:hAnsi="標楷體" w:cs="新細明體" w:hint="eastAsia"/>
                <w:kern w:val="0"/>
              </w:rPr>
              <w:t>10年以上</w:t>
            </w:r>
          </w:p>
        </w:tc>
      </w:tr>
      <w:tr w:rsidR="00E841D4" w:rsidRPr="00347871" w:rsidTr="00412407">
        <w:trPr>
          <w:trHeight w:val="694"/>
          <w:jc w:val="center"/>
        </w:trPr>
        <w:tc>
          <w:tcPr>
            <w:tcW w:w="2794"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標楷體" w:eastAsia="標楷體" w:hAnsi="標楷體" w:cs="新細明體"/>
                <w:kern w:val="0"/>
              </w:rPr>
            </w:pPr>
            <w:r w:rsidRPr="00347871">
              <w:rPr>
                <w:rFonts w:ascii="標楷體" w:eastAsia="標楷體" w:hAnsi="標楷體" w:cs="新細明體" w:hint="eastAsia"/>
                <w:kern w:val="0"/>
              </w:rPr>
              <w:t>目前服務單位</w:t>
            </w:r>
          </w:p>
          <w:p w:rsidR="00E841D4" w:rsidRPr="00347871" w:rsidRDefault="00E841D4" w:rsidP="00412407">
            <w:pPr>
              <w:widowControl/>
              <w:jc w:val="center"/>
              <w:rPr>
                <w:rFonts w:ascii="標楷體" w:eastAsia="標楷體" w:hAnsi="標楷體" w:cs="新細明體"/>
                <w:kern w:val="0"/>
                <w:sz w:val="18"/>
                <w:szCs w:val="18"/>
              </w:rPr>
            </w:pPr>
            <w:r w:rsidRPr="00347871">
              <w:rPr>
                <w:rFonts w:ascii="標楷體" w:eastAsia="標楷體" w:hAnsi="標楷體" w:cs="新細明體" w:hint="eastAsia"/>
                <w:kern w:val="0"/>
                <w:sz w:val="18"/>
                <w:szCs w:val="18"/>
              </w:rPr>
              <w:t>（得以列舉數校）</w:t>
            </w:r>
          </w:p>
        </w:tc>
        <w:tc>
          <w:tcPr>
            <w:tcW w:w="183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p>
        </w:tc>
        <w:tc>
          <w:tcPr>
            <w:tcW w:w="144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標楷體" w:eastAsia="標楷體" w:hAnsi="標楷體" w:cs="新細明體"/>
                <w:kern w:val="0"/>
              </w:rPr>
            </w:pPr>
            <w:r w:rsidRPr="00347871">
              <w:rPr>
                <w:rFonts w:ascii="標楷體" w:eastAsia="標楷體" w:hAnsi="標楷體" w:cs="新細明體" w:hint="eastAsia"/>
                <w:kern w:val="0"/>
              </w:rPr>
              <w:t>職稱</w:t>
            </w:r>
          </w:p>
        </w:tc>
        <w:tc>
          <w:tcPr>
            <w:tcW w:w="3298" w:type="dxa"/>
            <w:gridSpan w:val="3"/>
            <w:tcBorders>
              <w:top w:val="nil"/>
              <w:left w:val="nil"/>
              <w:bottom w:val="single" w:sz="8" w:space="0" w:color="auto"/>
              <w:right w:val="double" w:sz="4"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標楷體" w:eastAsia="標楷體" w:hAnsi="標楷體" w:cs="新細明體"/>
                <w:kern w:val="0"/>
              </w:rPr>
            </w:pPr>
          </w:p>
        </w:tc>
      </w:tr>
      <w:tr w:rsidR="00E841D4" w:rsidRPr="00347871" w:rsidTr="00412407">
        <w:trPr>
          <w:trHeight w:val="405"/>
          <w:jc w:val="center"/>
        </w:trPr>
        <w:tc>
          <w:tcPr>
            <w:tcW w:w="2794"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r w:rsidRPr="00347871">
              <w:rPr>
                <w:rFonts w:ascii="標楷體" w:eastAsia="標楷體" w:hAnsi="標楷體" w:cs="新細明體" w:hint="eastAsia"/>
                <w:kern w:val="0"/>
              </w:rPr>
              <w:t>聯絡電話</w:t>
            </w:r>
          </w:p>
        </w:tc>
        <w:tc>
          <w:tcPr>
            <w:tcW w:w="183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p>
        </w:tc>
        <w:tc>
          <w:tcPr>
            <w:tcW w:w="144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r w:rsidRPr="00347871">
              <w:rPr>
                <w:rFonts w:ascii="標楷體" w:eastAsia="標楷體" w:hAnsi="標楷體" w:cs="新細明體" w:hint="eastAsia"/>
                <w:kern w:val="0"/>
              </w:rPr>
              <w:t>行動電話</w:t>
            </w:r>
          </w:p>
        </w:tc>
        <w:tc>
          <w:tcPr>
            <w:tcW w:w="3298" w:type="dxa"/>
            <w:gridSpan w:val="3"/>
            <w:tcBorders>
              <w:top w:val="nil"/>
              <w:left w:val="nil"/>
              <w:bottom w:val="single" w:sz="8" w:space="0" w:color="auto"/>
              <w:right w:val="double" w:sz="4"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p>
        </w:tc>
      </w:tr>
      <w:tr w:rsidR="00E841D4" w:rsidRPr="00347871" w:rsidTr="00412407">
        <w:trPr>
          <w:trHeight w:val="411"/>
          <w:jc w:val="center"/>
        </w:trPr>
        <w:tc>
          <w:tcPr>
            <w:tcW w:w="2794"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r w:rsidRPr="00347871">
              <w:rPr>
                <w:rFonts w:ascii="標楷體" w:eastAsia="標楷體" w:hAnsi="標楷體" w:cs="新細明體" w:hint="eastAsia"/>
                <w:kern w:val="0"/>
              </w:rPr>
              <w:t>聯絡地址</w:t>
            </w:r>
          </w:p>
        </w:tc>
        <w:tc>
          <w:tcPr>
            <w:tcW w:w="6573" w:type="dxa"/>
            <w:gridSpan w:val="5"/>
            <w:tcBorders>
              <w:top w:val="nil"/>
              <w:left w:val="nil"/>
              <w:bottom w:val="single" w:sz="8" w:space="0" w:color="auto"/>
              <w:right w:val="double" w:sz="4"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p>
        </w:tc>
      </w:tr>
      <w:tr w:rsidR="00E841D4" w:rsidRPr="00347871" w:rsidTr="00412407">
        <w:trPr>
          <w:trHeight w:val="425"/>
          <w:jc w:val="center"/>
        </w:trPr>
        <w:tc>
          <w:tcPr>
            <w:tcW w:w="2794" w:type="dxa"/>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r w:rsidRPr="00347871">
              <w:rPr>
                <w:rFonts w:ascii="標楷體" w:eastAsia="標楷體" w:hAnsi="標楷體" w:cs="新細明體" w:hint="eastAsia"/>
                <w:kern w:val="0"/>
              </w:rPr>
              <w:t>電子郵件信箱</w:t>
            </w:r>
          </w:p>
        </w:tc>
        <w:tc>
          <w:tcPr>
            <w:tcW w:w="6573" w:type="dxa"/>
            <w:gridSpan w:val="5"/>
            <w:tcBorders>
              <w:top w:val="nil"/>
              <w:left w:val="nil"/>
              <w:bottom w:val="double" w:sz="4" w:space="0" w:color="auto"/>
              <w:right w:val="double" w:sz="4" w:space="0" w:color="auto"/>
            </w:tcBorders>
            <w:tcMar>
              <w:top w:w="0" w:type="dxa"/>
              <w:left w:w="108" w:type="dxa"/>
              <w:bottom w:w="0" w:type="dxa"/>
              <w:right w:w="108" w:type="dxa"/>
            </w:tcMar>
            <w:vAlign w:val="center"/>
            <w:hideMark/>
          </w:tcPr>
          <w:p w:rsidR="00E841D4" w:rsidRPr="00347871" w:rsidRDefault="00E841D4" w:rsidP="00412407">
            <w:pPr>
              <w:widowControl/>
              <w:jc w:val="center"/>
              <w:rPr>
                <w:rFonts w:ascii="新細明體" w:hAnsi="新細明體" w:cs="新細明體"/>
                <w:kern w:val="0"/>
              </w:rPr>
            </w:pPr>
          </w:p>
        </w:tc>
      </w:tr>
      <w:tr w:rsidR="00E841D4" w:rsidRPr="00347871" w:rsidTr="00412407">
        <w:trPr>
          <w:trHeight w:val="486"/>
          <w:jc w:val="center"/>
        </w:trPr>
        <w:tc>
          <w:tcPr>
            <w:tcW w:w="9367" w:type="dxa"/>
            <w:gridSpan w:val="6"/>
            <w:tcBorders>
              <w:top w:val="double" w:sz="4" w:space="0" w:color="auto"/>
              <w:left w:val="double" w:sz="4" w:space="0" w:color="auto"/>
              <w:bottom w:val="double" w:sz="4" w:space="0" w:color="auto"/>
              <w:right w:val="double" w:sz="4" w:space="0" w:color="auto"/>
            </w:tcBorders>
            <w:vAlign w:val="center"/>
            <w:hideMark/>
          </w:tcPr>
          <w:p w:rsidR="00E841D4" w:rsidRPr="00347871" w:rsidRDefault="00E841D4" w:rsidP="00412407">
            <w:pPr>
              <w:widowControl/>
              <w:jc w:val="center"/>
              <w:rPr>
                <w:rFonts w:ascii="標楷體" w:eastAsia="標楷體" w:hAnsi="標楷體" w:cs="新細明體"/>
                <w:kern w:val="0"/>
              </w:rPr>
            </w:pPr>
            <w:r w:rsidRPr="00347871">
              <w:rPr>
                <w:rFonts w:ascii="標楷體" w:eastAsia="標楷體" w:hAnsi="標楷體" w:cs="新細明體" w:hint="eastAsia"/>
                <w:kern w:val="0"/>
              </w:rPr>
              <w:t>重要經歷與表現</w:t>
            </w:r>
          </w:p>
        </w:tc>
      </w:tr>
      <w:tr w:rsidR="00E841D4" w:rsidRPr="00347871" w:rsidTr="00412407">
        <w:trPr>
          <w:trHeight w:val="1715"/>
          <w:jc w:val="center"/>
        </w:trPr>
        <w:tc>
          <w:tcPr>
            <w:tcW w:w="2794" w:type="dxa"/>
            <w:tcBorders>
              <w:top w:val="double" w:sz="4" w:space="0" w:color="auto"/>
              <w:left w:val="double" w:sz="4" w:space="0" w:color="auto"/>
              <w:bottom w:val="double" w:sz="4" w:space="0" w:color="auto"/>
              <w:right w:val="single" w:sz="8" w:space="0" w:color="auto"/>
            </w:tcBorders>
            <w:vAlign w:val="center"/>
            <w:hideMark/>
          </w:tcPr>
          <w:p w:rsidR="00E841D4" w:rsidRPr="00347871" w:rsidRDefault="00E841D4" w:rsidP="00412407">
            <w:pPr>
              <w:jc w:val="center"/>
              <w:rPr>
                <w:rFonts w:ascii="標楷體" w:eastAsia="標楷體" w:hAnsi="標楷體" w:cs="新細明體"/>
                <w:kern w:val="0"/>
              </w:rPr>
            </w:pPr>
            <w:proofErr w:type="gramStart"/>
            <w:r w:rsidRPr="00347871">
              <w:rPr>
                <w:rFonts w:ascii="標楷體" w:eastAsia="標楷體" w:hAnsi="標楷體" w:cs="新細明體" w:hint="eastAsia"/>
                <w:kern w:val="0"/>
              </w:rPr>
              <w:t>族語推展</w:t>
            </w:r>
            <w:proofErr w:type="gramEnd"/>
          </w:p>
          <w:p w:rsidR="00E841D4" w:rsidRPr="00347871" w:rsidRDefault="00E841D4" w:rsidP="00412407">
            <w:pPr>
              <w:jc w:val="center"/>
              <w:rPr>
                <w:rFonts w:ascii="標楷體" w:eastAsia="標楷體" w:hAnsi="標楷體" w:cs="新細明體"/>
                <w:kern w:val="0"/>
              </w:rPr>
            </w:pPr>
            <w:r w:rsidRPr="00347871">
              <w:rPr>
                <w:rFonts w:ascii="標楷體" w:eastAsia="標楷體" w:hAnsi="標楷體" w:cs="新細明體" w:hint="eastAsia"/>
                <w:kern w:val="0"/>
              </w:rPr>
              <w:t>經歷與表現</w:t>
            </w:r>
          </w:p>
        </w:tc>
        <w:tc>
          <w:tcPr>
            <w:tcW w:w="6573" w:type="dxa"/>
            <w:gridSpan w:val="5"/>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E841D4" w:rsidRPr="00347871" w:rsidRDefault="00E841D4" w:rsidP="00412407">
            <w:pPr>
              <w:widowControl/>
              <w:rPr>
                <w:rFonts w:ascii="新細明體" w:hAnsi="新細明體" w:cs="新細明體"/>
                <w:kern w:val="0"/>
              </w:rPr>
            </w:pPr>
            <w:r w:rsidRPr="00347871">
              <w:rPr>
                <w:rFonts w:ascii="標楷體" w:eastAsia="標楷體" w:hAnsi="標楷體" w:hint="eastAsia"/>
              </w:rPr>
              <w:t>(說明：</w:t>
            </w:r>
            <w:proofErr w:type="gramStart"/>
            <w:r w:rsidRPr="00347871">
              <w:rPr>
                <w:rFonts w:ascii="標楷體" w:eastAsia="標楷體" w:hAnsi="標楷體" w:hint="eastAsia"/>
              </w:rPr>
              <w:t>請條列式</w:t>
            </w:r>
            <w:proofErr w:type="gramEnd"/>
            <w:r w:rsidRPr="00347871">
              <w:rPr>
                <w:rFonts w:ascii="標楷體" w:eastAsia="標楷體" w:hAnsi="標楷體" w:hint="eastAsia"/>
              </w:rPr>
              <w:t>詳細填寫曾參加過之族語研習的類別及年份、曾擔任族語師資的教學場域(學校、部落大學或</w:t>
            </w:r>
            <w:proofErr w:type="gramStart"/>
            <w:r w:rsidRPr="00347871">
              <w:rPr>
                <w:rFonts w:ascii="標楷體" w:eastAsia="標楷體" w:hAnsi="標楷體" w:hint="eastAsia"/>
              </w:rPr>
              <w:t>其它)</w:t>
            </w:r>
            <w:proofErr w:type="gramEnd"/>
            <w:r w:rsidRPr="00347871">
              <w:rPr>
                <w:rFonts w:ascii="標楷體" w:eastAsia="標楷體" w:hAnsi="標楷體" w:hint="eastAsia"/>
              </w:rPr>
              <w:t>及教學年資、曾參與</w:t>
            </w:r>
            <w:proofErr w:type="gramStart"/>
            <w:r w:rsidRPr="00347871">
              <w:rPr>
                <w:rFonts w:ascii="標楷體" w:eastAsia="標楷體" w:hAnsi="標楷體" w:hint="eastAsia"/>
              </w:rPr>
              <w:t>族語推展</w:t>
            </w:r>
            <w:proofErr w:type="gramEnd"/>
            <w:r w:rsidRPr="00347871">
              <w:rPr>
                <w:rFonts w:ascii="標楷體" w:eastAsia="標楷體" w:hAnsi="標楷體" w:hint="eastAsia"/>
              </w:rPr>
              <w:t>的經歷及事蹟等)</w:t>
            </w:r>
          </w:p>
        </w:tc>
      </w:tr>
      <w:tr w:rsidR="00E841D4" w:rsidRPr="00347871" w:rsidTr="00412407">
        <w:trPr>
          <w:trHeight w:val="486"/>
          <w:jc w:val="center"/>
        </w:trPr>
        <w:tc>
          <w:tcPr>
            <w:tcW w:w="9367" w:type="dxa"/>
            <w:gridSpan w:val="6"/>
            <w:tcBorders>
              <w:top w:val="double" w:sz="4" w:space="0" w:color="auto"/>
              <w:left w:val="double" w:sz="4" w:space="0" w:color="auto"/>
              <w:bottom w:val="double" w:sz="4" w:space="0" w:color="auto"/>
              <w:right w:val="double" w:sz="4" w:space="0" w:color="auto"/>
            </w:tcBorders>
            <w:vAlign w:val="center"/>
            <w:hideMark/>
          </w:tcPr>
          <w:p w:rsidR="00E841D4" w:rsidRPr="00347871" w:rsidRDefault="00E841D4" w:rsidP="00412407">
            <w:pPr>
              <w:widowControl/>
              <w:jc w:val="center"/>
              <w:rPr>
                <w:rFonts w:ascii="標楷體" w:eastAsia="標楷體" w:hAnsi="標楷體" w:cs="新細明體"/>
                <w:kern w:val="0"/>
              </w:rPr>
            </w:pPr>
            <w:r w:rsidRPr="00347871">
              <w:rPr>
                <w:rFonts w:ascii="標楷體" w:eastAsia="標楷體" w:hAnsi="標楷體" w:cs="新細明體" w:hint="eastAsia"/>
                <w:kern w:val="0"/>
              </w:rPr>
              <w:t>學習期待與未來規劃</w:t>
            </w:r>
          </w:p>
        </w:tc>
      </w:tr>
      <w:tr w:rsidR="00E841D4" w:rsidRPr="00347871" w:rsidTr="00412407">
        <w:trPr>
          <w:trHeight w:val="1105"/>
          <w:jc w:val="center"/>
        </w:trPr>
        <w:tc>
          <w:tcPr>
            <w:tcW w:w="2794" w:type="dxa"/>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E841D4" w:rsidRPr="00347871" w:rsidRDefault="00E841D4" w:rsidP="00412407">
            <w:pPr>
              <w:widowControl/>
              <w:rPr>
                <w:rFonts w:ascii="標楷體" w:eastAsia="標楷體" w:hAnsi="標楷體" w:cs="新細明體"/>
                <w:kern w:val="0"/>
              </w:rPr>
            </w:pPr>
            <w:r w:rsidRPr="00347871">
              <w:rPr>
                <w:rFonts w:ascii="標楷體" w:eastAsia="標楷體" w:hAnsi="標楷體" w:cs="新細明體" w:hint="eastAsia"/>
                <w:kern w:val="0"/>
              </w:rPr>
              <w:t>您參加本次研習的動機與目的？對於研習課程的期許為何？</w:t>
            </w:r>
          </w:p>
          <w:p w:rsidR="00E841D4" w:rsidRPr="00347871" w:rsidRDefault="00E841D4" w:rsidP="00412407">
            <w:pPr>
              <w:widowControl/>
              <w:rPr>
                <w:rFonts w:ascii="新細明體" w:hAnsi="新細明體" w:cs="新細明體"/>
                <w:kern w:val="0"/>
                <w:sz w:val="22"/>
              </w:rPr>
            </w:pPr>
            <w:r w:rsidRPr="00347871">
              <w:rPr>
                <w:rFonts w:ascii="標楷體" w:eastAsia="標楷體" w:hAnsi="標楷體" w:cs="新細明體" w:hint="eastAsia"/>
                <w:kern w:val="0"/>
                <w:sz w:val="22"/>
              </w:rPr>
              <w:t>（</w:t>
            </w:r>
            <w:r w:rsidRPr="00347871">
              <w:rPr>
                <w:rFonts w:ascii="標楷體" w:eastAsia="標楷體" w:hAnsi="標楷體" w:cs="新細明體" w:hint="eastAsia"/>
                <w:b/>
                <w:kern w:val="0"/>
                <w:sz w:val="22"/>
              </w:rPr>
              <w:t>2</w:t>
            </w:r>
            <w:r w:rsidRPr="00347871">
              <w:rPr>
                <w:rFonts w:ascii="標楷體" w:eastAsia="標楷體" w:hAnsi="標楷體" w:cs="新細明體" w:hint="eastAsia"/>
                <w:b/>
                <w:bCs/>
                <w:kern w:val="0"/>
                <w:sz w:val="22"/>
              </w:rPr>
              <w:t>00字以上</w:t>
            </w:r>
            <w:r w:rsidRPr="00347871">
              <w:rPr>
                <w:rFonts w:ascii="標楷體" w:eastAsia="標楷體" w:hAnsi="標楷體" w:cs="新細明體" w:hint="eastAsia"/>
                <w:kern w:val="0"/>
                <w:sz w:val="22"/>
              </w:rPr>
              <w:t>）</w:t>
            </w:r>
          </w:p>
        </w:tc>
        <w:tc>
          <w:tcPr>
            <w:tcW w:w="6573" w:type="dxa"/>
            <w:gridSpan w:val="5"/>
            <w:tcBorders>
              <w:top w:val="double" w:sz="4" w:space="0" w:color="auto"/>
              <w:left w:val="nil"/>
              <w:bottom w:val="single" w:sz="8" w:space="0" w:color="auto"/>
              <w:right w:val="double" w:sz="4" w:space="0" w:color="auto"/>
            </w:tcBorders>
            <w:tcMar>
              <w:top w:w="0" w:type="dxa"/>
              <w:left w:w="108" w:type="dxa"/>
              <w:bottom w:w="0" w:type="dxa"/>
              <w:right w:w="108" w:type="dxa"/>
            </w:tcMar>
            <w:hideMark/>
          </w:tcPr>
          <w:p w:rsidR="00E841D4" w:rsidRPr="00347871" w:rsidRDefault="00E841D4" w:rsidP="00412407">
            <w:pPr>
              <w:widowControl/>
              <w:rPr>
                <w:rFonts w:ascii="新細明體" w:hAnsi="新細明體" w:cs="新細明體"/>
                <w:kern w:val="0"/>
              </w:rPr>
            </w:pPr>
            <w:r w:rsidRPr="00347871">
              <w:rPr>
                <w:rFonts w:ascii="標楷體" w:eastAsia="標楷體" w:hAnsi="標楷體" w:hint="eastAsia"/>
              </w:rPr>
              <w:t>(說明：請</w:t>
            </w:r>
            <w:r w:rsidRPr="00347871">
              <w:rPr>
                <w:rFonts w:ascii="標楷體" w:eastAsia="標楷體" w:hAnsi="標楷體" w:cs="Arial" w:hint="eastAsia"/>
                <w:shd w:val="clear" w:color="auto" w:fill="FFFFFF"/>
              </w:rPr>
              <w:t>試著</w:t>
            </w:r>
            <w:r w:rsidRPr="00347871">
              <w:rPr>
                <w:rFonts w:ascii="標楷體" w:eastAsia="標楷體" w:hAnsi="標楷體" w:hint="eastAsia"/>
              </w:rPr>
              <w:t>描述</w:t>
            </w:r>
            <w:r w:rsidRPr="00347871">
              <w:rPr>
                <w:rFonts w:ascii="標楷體" w:eastAsia="標楷體" w:hAnsi="標楷體" w:cs="Arial"/>
                <w:shd w:val="clear" w:color="auto" w:fill="FFFFFF"/>
              </w:rPr>
              <w:t>你想在</w:t>
            </w:r>
            <w:r w:rsidRPr="00347871">
              <w:rPr>
                <w:rFonts w:ascii="標楷體" w:eastAsia="標楷體" w:hAnsi="標楷體" w:cs="Arial" w:hint="eastAsia"/>
                <w:shd w:val="clear" w:color="auto" w:fill="FFFFFF"/>
              </w:rPr>
              <w:t>本次研習想</w:t>
            </w:r>
            <w:r w:rsidRPr="00347871">
              <w:rPr>
                <w:rFonts w:ascii="標楷體" w:eastAsia="標楷體" w:hAnsi="標楷體" w:cs="Arial"/>
                <w:shd w:val="clear" w:color="auto" w:fill="FFFFFF"/>
              </w:rPr>
              <w:t>學到些什麼？</w:t>
            </w:r>
            <w:r w:rsidRPr="00347871">
              <w:rPr>
                <w:rFonts w:ascii="標楷體" w:eastAsia="標楷體" w:hAnsi="標楷體" w:cs="Arial" w:hint="eastAsia"/>
                <w:shd w:val="clear" w:color="auto" w:fill="FFFFFF"/>
              </w:rPr>
              <w:t>學習期間你如何增進你的學習成效？</w:t>
            </w:r>
            <w:r w:rsidRPr="00347871">
              <w:rPr>
                <w:rFonts w:ascii="標楷體" w:eastAsia="標楷體" w:hAnsi="標楷體" w:cs="Arial"/>
                <w:shd w:val="clear" w:color="auto" w:fill="FFFFFF"/>
              </w:rPr>
              <w:t>你希望</w:t>
            </w:r>
            <w:r w:rsidRPr="00347871">
              <w:rPr>
                <w:rFonts w:ascii="標楷體" w:eastAsia="標楷體" w:hAnsi="標楷體" w:cs="Arial" w:hint="eastAsia"/>
                <w:shd w:val="clear" w:color="auto" w:fill="FFFFFF"/>
              </w:rPr>
              <w:t>你在研習過後</w:t>
            </w:r>
            <w:r w:rsidRPr="00347871">
              <w:rPr>
                <w:rFonts w:ascii="標楷體" w:eastAsia="標楷體" w:hAnsi="標楷體" w:cs="Arial"/>
                <w:shd w:val="clear" w:color="auto" w:fill="FFFFFF"/>
              </w:rPr>
              <w:t>具備哪些能力？</w:t>
            </w:r>
            <w:r w:rsidRPr="00347871">
              <w:rPr>
                <w:rFonts w:ascii="標楷體" w:eastAsia="標楷體" w:hAnsi="標楷體" w:cs="Arial" w:hint="eastAsia"/>
                <w:shd w:val="clear" w:color="auto" w:fill="FFFFFF"/>
              </w:rPr>
              <w:t>)</w:t>
            </w:r>
          </w:p>
        </w:tc>
      </w:tr>
      <w:tr w:rsidR="00E841D4" w:rsidRPr="00347871" w:rsidTr="006E0997">
        <w:trPr>
          <w:trHeight w:val="2216"/>
          <w:jc w:val="center"/>
        </w:trPr>
        <w:tc>
          <w:tcPr>
            <w:tcW w:w="2794" w:type="dxa"/>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E841D4" w:rsidRPr="00347871" w:rsidRDefault="00E841D4" w:rsidP="00412407">
            <w:pPr>
              <w:widowControl/>
              <w:rPr>
                <w:rFonts w:ascii="標楷體" w:eastAsia="標楷體" w:hAnsi="標楷體" w:cs="新細明體"/>
                <w:kern w:val="0"/>
              </w:rPr>
            </w:pPr>
            <w:r w:rsidRPr="00347871">
              <w:rPr>
                <w:rFonts w:ascii="標楷體" w:eastAsia="標楷體" w:hAnsi="標楷體" w:cs="新細明體" w:hint="eastAsia"/>
                <w:kern w:val="0"/>
              </w:rPr>
              <w:t>您參加本次研習過後，希望對未來繼續推動族</w:t>
            </w:r>
            <w:proofErr w:type="gramStart"/>
            <w:r w:rsidRPr="00347871">
              <w:rPr>
                <w:rFonts w:ascii="標楷體" w:eastAsia="標楷體" w:hAnsi="標楷體" w:cs="新細明體" w:hint="eastAsia"/>
                <w:kern w:val="0"/>
              </w:rPr>
              <w:t>語復振工作</w:t>
            </w:r>
            <w:proofErr w:type="gramEnd"/>
            <w:r w:rsidRPr="00347871">
              <w:rPr>
                <w:rFonts w:ascii="標楷體" w:eastAsia="標楷體" w:hAnsi="標楷體" w:cs="新細明體" w:hint="eastAsia"/>
                <w:kern w:val="0"/>
              </w:rPr>
              <w:t>的規劃如何？</w:t>
            </w:r>
          </w:p>
          <w:p w:rsidR="00E841D4" w:rsidRPr="00347871" w:rsidRDefault="00E841D4" w:rsidP="00412407">
            <w:pPr>
              <w:widowControl/>
              <w:rPr>
                <w:rFonts w:ascii="新細明體" w:hAnsi="新細明體" w:cs="新細明體"/>
                <w:kern w:val="0"/>
                <w:sz w:val="22"/>
              </w:rPr>
            </w:pPr>
            <w:r w:rsidRPr="00347871">
              <w:rPr>
                <w:rFonts w:ascii="標楷體" w:eastAsia="標楷體" w:hAnsi="標楷體" w:cs="新細明體" w:hint="eastAsia"/>
                <w:kern w:val="0"/>
                <w:sz w:val="22"/>
              </w:rPr>
              <w:t>（</w:t>
            </w:r>
            <w:r w:rsidRPr="00347871">
              <w:rPr>
                <w:rFonts w:ascii="標楷體" w:eastAsia="標楷體" w:hAnsi="標楷體" w:cs="新細明體" w:hint="eastAsia"/>
                <w:b/>
                <w:kern w:val="0"/>
                <w:sz w:val="22"/>
              </w:rPr>
              <w:t>2</w:t>
            </w:r>
            <w:r w:rsidRPr="00347871">
              <w:rPr>
                <w:rFonts w:ascii="標楷體" w:eastAsia="標楷體" w:hAnsi="標楷體" w:cs="新細明體" w:hint="eastAsia"/>
                <w:b/>
                <w:bCs/>
                <w:kern w:val="0"/>
                <w:sz w:val="22"/>
              </w:rPr>
              <w:t>00字以上</w:t>
            </w:r>
            <w:r w:rsidRPr="00347871">
              <w:rPr>
                <w:rFonts w:ascii="標楷體" w:eastAsia="標楷體" w:hAnsi="標楷體" w:cs="新細明體" w:hint="eastAsia"/>
                <w:kern w:val="0"/>
                <w:sz w:val="22"/>
              </w:rPr>
              <w:t>）</w:t>
            </w:r>
          </w:p>
        </w:tc>
        <w:tc>
          <w:tcPr>
            <w:tcW w:w="6573" w:type="dxa"/>
            <w:gridSpan w:val="5"/>
            <w:tcBorders>
              <w:top w:val="nil"/>
              <w:left w:val="nil"/>
              <w:bottom w:val="double" w:sz="4" w:space="0" w:color="auto"/>
              <w:right w:val="double" w:sz="4" w:space="0" w:color="auto"/>
            </w:tcBorders>
            <w:tcMar>
              <w:top w:w="0" w:type="dxa"/>
              <w:left w:w="108" w:type="dxa"/>
              <w:bottom w:w="0" w:type="dxa"/>
              <w:right w:w="108" w:type="dxa"/>
            </w:tcMar>
            <w:hideMark/>
          </w:tcPr>
          <w:p w:rsidR="00E841D4" w:rsidRPr="00347871" w:rsidRDefault="00E841D4" w:rsidP="00412407">
            <w:pPr>
              <w:tabs>
                <w:tab w:val="left" w:pos="709"/>
              </w:tabs>
              <w:spacing w:line="0" w:lineRule="atLeast"/>
              <w:rPr>
                <w:rFonts w:ascii="標楷體" w:eastAsia="標楷體" w:hAnsi="標楷體"/>
              </w:rPr>
            </w:pPr>
            <w:r w:rsidRPr="00347871">
              <w:rPr>
                <w:rFonts w:ascii="標楷體" w:eastAsia="標楷體" w:hAnsi="標楷體" w:hint="eastAsia"/>
              </w:rPr>
              <w:t>(說明：</w:t>
            </w:r>
            <w:r w:rsidRPr="00347871">
              <w:rPr>
                <w:rFonts w:ascii="標楷體" w:eastAsia="標楷體" w:hAnsi="標楷體" w:cs="Arial" w:hint="eastAsia"/>
                <w:shd w:val="clear" w:color="auto" w:fill="FFFFFF"/>
              </w:rPr>
              <w:t>請試著描述你</w:t>
            </w:r>
            <w:r w:rsidRPr="00347871">
              <w:rPr>
                <w:rFonts w:ascii="標楷體" w:eastAsia="標楷體" w:hAnsi="標楷體" w:cs="Arial"/>
                <w:shd w:val="clear" w:color="auto" w:fill="FFFFFF"/>
              </w:rPr>
              <w:t>在</w:t>
            </w:r>
            <w:r w:rsidRPr="00347871">
              <w:rPr>
                <w:rFonts w:ascii="標楷體" w:eastAsia="標楷體" w:hAnsi="標楷體" w:cs="Arial" w:hint="eastAsia"/>
                <w:shd w:val="clear" w:color="auto" w:fill="FFFFFF"/>
              </w:rPr>
              <w:t>參加研習</w:t>
            </w:r>
            <w:r w:rsidRPr="00347871">
              <w:rPr>
                <w:rFonts w:ascii="標楷體" w:eastAsia="標楷體" w:hAnsi="標楷體" w:cs="Arial"/>
                <w:shd w:val="clear" w:color="auto" w:fill="FFFFFF"/>
              </w:rPr>
              <w:t>之後對自己有什麼期許</w:t>
            </w:r>
            <w:r w:rsidRPr="00347871">
              <w:rPr>
                <w:rFonts w:ascii="標楷體" w:eastAsia="標楷體" w:hAnsi="標楷體" w:cs="Arial" w:hint="eastAsia"/>
                <w:shd w:val="clear" w:color="auto" w:fill="FFFFFF"/>
              </w:rPr>
              <w:t>?在族</w:t>
            </w:r>
            <w:proofErr w:type="gramStart"/>
            <w:r w:rsidRPr="00347871">
              <w:rPr>
                <w:rFonts w:ascii="標楷體" w:eastAsia="標楷體" w:hAnsi="標楷體" w:cs="Arial" w:hint="eastAsia"/>
                <w:shd w:val="clear" w:color="auto" w:fill="FFFFFF"/>
              </w:rPr>
              <w:t>語復振的</w:t>
            </w:r>
            <w:proofErr w:type="gramEnd"/>
            <w:r w:rsidRPr="00347871">
              <w:rPr>
                <w:rFonts w:ascii="標楷體" w:eastAsia="標楷體" w:hAnsi="標楷體" w:cs="Arial" w:hint="eastAsia"/>
                <w:shd w:val="clear" w:color="auto" w:fill="FFFFFF"/>
              </w:rPr>
              <w:t>工作上你希望</w:t>
            </w:r>
            <w:r w:rsidRPr="00347871">
              <w:rPr>
                <w:rFonts w:ascii="標楷體" w:eastAsia="標楷體" w:hAnsi="標楷體" w:cs="Arial"/>
                <w:shd w:val="clear" w:color="auto" w:fill="FFFFFF"/>
              </w:rPr>
              <w:t>要達到怎樣的</w:t>
            </w:r>
            <w:r w:rsidRPr="00347871">
              <w:rPr>
                <w:rFonts w:ascii="標楷體" w:eastAsia="標楷體" w:hAnsi="標楷體" w:cs="Arial" w:hint="eastAsia"/>
                <w:shd w:val="clear" w:color="auto" w:fill="FFFFFF"/>
              </w:rPr>
              <w:t>貢獻，</w:t>
            </w:r>
            <w:r w:rsidRPr="00347871">
              <w:rPr>
                <w:rFonts w:ascii="標楷體" w:eastAsia="標楷體" w:hAnsi="標楷體" w:cs="Arial"/>
                <w:shd w:val="clear" w:color="auto" w:fill="FFFFFF"/>
              </w:rPr>
              <w:t>要如何</w:t>
            </w:r>
            <w:r w:rsidRPr="00347871">
              <w:rPr>
                <w:rFonts w:ascii="標楷體" w:eastAsia="標楷體" w:hAnsi="標楷體" w:cs="Arial" w:hint="eastAsia"/>
                <w:shd w:val="clear" w:color="auto" w:fill="FFFFFF"/>
              </w:rPr>
              <w:t>運用</w:t>
            </w:r>
            <w:r w:rsidRPr="00347871">
              <w:rPr>
                <w:rFonts w:ascii="標楷體" w:eastAsia="標楷體" w:hAnsi="標楷體" w:cs="Arial"/>
                <w:shd w:val="clear" w:color="auto" w:fill="FFFFFF"/>
              </w:rPr>
              <w:t>你的時間</w:t>
            </w:r>
            <w:r w:rsidRPr="00347871">
              <w:rPr>
                <w:rFonts w:ascii="標楷體" w:eastAsia="標楷體" w:hAnsi="標楷體" w:cs="Arial" w:hint="eastAsia"/>
                <w:shd w:val="clear" w:color="auto" w:fill="FFFFFF"/>
              </w:rPr>
              <w:t>，</w:t>
            </w:r>
            <w:r w:rsidRPr="00347871">
              <w:rPr>
                <w:rFonts w:ascii="標楷體" w:eastAsia="標楷體" w:hAnsi="標楷體" w:cs="Arial"/>
                <w:shd w:val="clear" w:color="auto" w:fill="FFFFFF"/>
              </w:rPr>
              <w:t>替未來的生涯做一個妥善的規劃</w:t>
            </w:r>
            <w:r w:rsidRPr="00347871">
              <w:rPr>
                <w:rFonts w:ascii="標楷體" w:eastAsia="標楷體" w:hAnsi="標楷體" w:cs="Arial" w:hint="eastAsia"/>
                <w:shd w:val="clear" w:color="auto" w:fill="FFFFFF"/>
              </w:rPr>
              <w:t>)</w:t>
            </w:r>
          </w:p>
        </w:tc>
      </w:tr>
    </w:tbl>
    <w:p w:rsidR="00E841D4" w:rsidRPr="006F5904" w:rsidRDefault="00E841D4" w:rsidP="006E0997">
      <w:pPr>
        <w:widowControl/>
        <w:rPr>
          <w:sz w:val="28"/>
          <w:szCs w:val="28"/>
        </w:rPr>
      </w:pPr>
    </w:p>
    <w:sectPr w:rsidR="00E841D4" w:rsidRPr="006F5904" w:rsidSect="00E841D4">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9C2" w:rsidRDefault="00C609C2" w:rsidP="000E5212">
      <w:r>
        <w:separator/>
      </w:r>
    </w:p>
  </w:endnote>
  <w:endnote w:type="continuationSeparator" w:id="0">
    <w:p w:rsidR="00C609C2" w:rsidRDefault="00C609C2" w:rsidP="000E52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9C2" w:rsidRDefault="00C609C2" w:rsidP="000E5212">
      <w:r>
        <w:separator/>
      </w:r>
    </w:p>
  </w:footnote>
  <w:footnote w:type="continuationSeparator" w:id="0">
    <w:p w:rsidR="00C609C2" w:rsidRDefault="00C609C2" w:rsidP="000E52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79DA"/>
    <w:multiLevelType w:val="hybridMultilevel"/>
    <w:tmpl w:val="FE9070D4"/>
    <w:lvl w:ilvl="0" w:tplc="CD827D46">
      <w:start w:val="1"/>
      <w:numFmt w:val="decimal"/>
      <w:lvlText w:val="%1."/>
      <w:lvlJc w:val="left"/>
      <w:pPr>
        <w:ind w:left="1838" w:hanging="885"/>
      </w:pPr>
      <w:rPr>
        <w:rFonts w:hint="eastAsia"/>
        <w:b w:val="0"/>
      </w:rPr>
    </w:lvl>
    <w:lvl w:ilvl="1" w:tplc="04090019" w:tentative="1">
      <w:start w:val="1"/>
      <w:numFmt w:val="ideographTraditional"/>
      <w:lvlText w:val="%2、"/>
      <w:lvlJc w:val="left"/>
      <w:pPr>
        <w:ind w:left="1913" w:hanging="480"/>
      </w:pPr>
    </w:lvl>
    <w:lvl w:ilvl="2" w:tplc="0409001B" w:tentative="1">
      <w:start w:val="1"/>
      <w:numFmt w:val="lowerRoman"/>
      <w:lvlText w:val="%3."/>
      <w:lvlJc w:val="right"/>
      <w:pPr>
        <w:ind w:left="2393" w:hanging="480"/>
      </w:pPr>
    </w:lvl>
    <w:lvl w:ilvl="3" w:tplc="0409000F" w:tentative="1">
      <w:start w:val="1"/>
      <w:numFmt w:val="decimal"/>
      <w:lvlText w:val="%4."/>
      <w:lvlJc w:val="left"/>
      <w:pPr>
        <w:ind w:left="2873" w:hanging="480"/>
      </w:pPr>
    </w:lvl>
    <w:lvl w:ilvl="4" w:tplc="04090019" w:tentative="1">
      <w:start w:val="1"/>
      <w:numFmt w:val="ideographTraditional"/>
      <w:lvlText w:val="%5、"/>
      <w:lvlJc w:val="left"/>
      <w:pPr>
        <w:ind w:left="3353" w:hanging="480"/>
      </w:pPr>
    </w:lvl>
    <w:lvl w:ilvl="5" w:tplc="0409001B" w:tentative="1">
      <w:start w:val="1"/>
      <w:numFmt w:val="lowerRoman"/>
      <w:lvlText w:val="%6."/>
      <w:lvlJc w:val="right"/>
      <w:pPr>
        <w:ind w:left="3833" w:hanging="480"/>
      </w:pPr>
    </w:lvl>
    <w:lvl w:ilvl="6" w:tplc="0409000F" w:tentative="1">
      <w:start w:val="1"/>
      <w:numFmt w:val="decimal"/>
      <w:lvlText w:val="%7."/>
      <w:lvlJc w:val="left"/>
      <w:pPr>
        <w:ind w:left="4313" w:hanging="480"/>
      </w:pPr>
    </w:lvl>
    <w:lvl w:ilvl="7" w:tplc="04090019" w:tentative="1">
      <w:start w:val="1"/>
      <w:numFmt w:val="ideographTraditional"/>
      <w:lvlText w:val="%8、"/>
      <w:lvlJc w:val="left"/>
      <w:pPr>
        <w:ind w:left="4793" w:hanging="480"/>
      </w:pPr>
    </w:lvl>
    <w:lvl w:ilvl="8" w:tplc="0409001B" w:tentative="1">
      <w:start w:val="1"/>
      <w:numFmt w:val="lowerRoman"/>
      <w:lvlText w:val="%9."/>
      <w:lvlJc w:val="right"/>
      <w:pPr>
        <w:ind w:left="5273" w:hanging="480"/>
      </w:pPr>
    </w:lvl>
  </w:abstractNum>
  <w:abstractNum w:abstractNumId="1">
    <w:nsid w:val="109E33C5"/>
    <w:multiLevelType w:val="hybridMultilevel"/>
    <w:tmpl w:val="AEEAB4A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E9161E"/>
    <w:multiLevelType w:val="hybridMultilevel"/>
    <w:tmpl w:val="3E1AEDF2"/>
    <w:lvl w:ilvl="0" w:tplc="04090015">
      <w:start w:val="1"/>
      <w:numFmt w:val="taiwaneseCountingThousand"/>
      <w:lvlText w:val="%1、"/>
      <w:lvlJc w:val="left"/>
      <w:pPr>
        <w:ind w:left="480" w:hanging="480"/>
      </w:pPr>
    </w:lvl>
    <w:lvl w:ilvl="1" w:tplc="F6E40B80">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4AB657F"/>
    <w:multiLevelType w:val="hybridMultilevel"/>
    <w:tmpl w:val="042087CC"/>
    <w:lvl w:ilvl="0" w:tplc="F39433AC">
      <w:start w:val="1"/>
      <w:numFmt w:val="decimal"/>
      <w:lvlText w:val="%1."/>
      <w:lvlJc w:val="left"/>
      <w:pPr>
        <w:ind w:left="975" w:hanging="975"/>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78C29BF"/>
    <w:multiLevelType w:val="hybridMultilevel"/>
    <w:tmpl w:val="873443DE"/>
    <w:lvl w:ilvl="0" w:tplc="F39433AC">
      <w:start w:val="1"/>
      <w:numFmt w:val="decimal"/>
      <w:lvlText w:val="%1."/>
      <w:lvlJc w:val="left"/>
      <w:pPr>
        <w:ind w:left="975" w:hanging="975"/>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9A7534E"/>
    <w:multiLevelType w:val="hybridMultilevel"/>
    <w:tmpl w:val="E12E281C"/>
    <w:lvl w:ilvl="0" w:tplc="5EBCA6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B8D14B1"/>
    <w:multiLevelType w:val="hybridMultilevel"/>
    <w:tmpl w:val="C804E9DC"/>
    <w:lvl w:ilvl="0" w:tplc="FFFFFFFF">
      <w:start w:val="1"/>
      <w:numFmt w:val="taiwaneseCountingThousand"/>
      <w:lvlText w:val="%1、"/>
      <w:lvlJc w:val="left"/>
      <w:pPr>
        <w:tabs>
          <w:tab w:val="num" w:pos="570"/>
        </w:tabs>
        <w:ind w:left="570" w:hanging="570"/>
      </w:pPr>
      <w:rPr>
        <w:rFonts w:hint="eastAsia"/>
      </w:rPr>
    </w:lvl>
    <w:lvl w:ilvl="1" w:tplc="600C1E24">
      <w:start w:val="1"/>
      <w:numFmt w:val="decimal"/>
      <w:lvlText w:val="%2."/>
      <w:lvlJc w:val="left"/>
      <w:pPr>
        <w:tabs>
          <w:tab w:val="num" w:pos="1200"/>
        </w:tabs>
        <w:ind w:left="1200" w:hanging="720"/>
      </w:pPr>
      <w:rPr>
        <w:strike w:val="0"/>
        <w:sz w:val="28"/>
        <w:szCs w:val="28"/>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decimal"/>
      <w:lvlText w:val="%4."/>
      <w:lvlJc w:val="left"/>
      <w:pPr>
        <w:tabs>
          <w:tab w:val="num" w:pos="1800"/>
        </w:tabs>
        <w:ind w:left="1800" w:hanging="360"/>
      </w:pPr>
      <w:rPr>
        <w:rFonts w:hint="eastAsia"/>
      </w:rPr>
    </w:lvl>
    <w:lvl w:ilvl="4" w:tplc="FFFFFFFF">
      <w:start w:val="1"/>
      <w:numFmt w:val="decimal"/>
      <w:lvlText w:val="(%5)"/>
      <w:lvlJc w:val="left"/>
      <w:pPr>
        <w:tabs>
          <w:tab w:val="num" w:pos="2310"/>
        </w:tabs>
        <w:ind w:left="2310" w:hanging="390"/>
      </w:pPr>
      <w:rPr>
        <w:rFonts w:hint="eastAsia"/>
      </w:r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nsid w:val="7AA31228"/>
    <w:multiLevelType w:val="hybridMultilevel"/>
    <w:tmpl w:val="3F36749E"/>
    <w:lvl w:ilvl="0" w:tplc="04090015">
      <w:start w:val="1"/>
      <w:numFmt w:val="taiwaneseCountingThousand"/>
      <w:lvlText w:val="%1、"/>
      <w:lvlJc w:val="left"/>
      <w:pPr>
        <w:ind w:left="360" w:hanging="360"/>
      </w:pPr>
      <w:rPr>
        <w:rFonts w:hint="default"/>
      </w:rPr>
    </w:lvl>
    <w:lvl w:ilvl="1" w:tplc="0AC20B0A">
      <w:start w:val="1"/>
      <w:numFmt w:val="decimal"/>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2"/>
  </w:num>
  <w:num w:numId="4">
    <w:abstractNumId w:val="0"/>
  </w:num>
  <w:num w:numId="5">
    <w:abstractNumId w:val="1"/>
  </w:num>
  <w:num w:numId="6">
    <w:abstractNumId w:val="6"/>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5904"/>
    <w:rsid w:val="000168E5"/>
    <w:rsid w:val="00051117"/>
    <w:rsid w:val="000E5212"/>
    <w:rsid w:val="001D6E4C"/>
    <w:rsid w:val="0022219E"/>
    <w:rsid w:val="00224224"/>
    <w:rsid w:val="0029294A"/>
    <w:rsid w:val="003A470A"/>
    <w:rsid w:val="00614CCA"/>
    <w:rsid w:val="006240FD"/>
    <w:rsid w:val="006E0997"/>
    <w:rsid w:val="006F5904"/>
    <w:rsid w:val="0084131D"/>
    <w:rsid w:val="00884D6B"/>
    <w:rsid w:val="008E4E95"/>
    <w:rsid w:val="00B04142"/>
    <w:rsid w:val="00BD3FD2"/>
    <w:rsid w:val="00C10511"/>
    <w:rsid w:val="00C33D3D"/>
    <w:rsid w:val="00C609C2"/>
    <w:rsid w:val="00C65E02"/>
    <w:rsid w:val="00D438D3"/>
    <w:rsid w:val="00D83D6D"/>
    <w:rsid w:val="00E72F69"/>
    <w:rsid w:val="00E841D4"/>
    <w:rsid w:val="00EC1400"/>
    <w:rsid w:val="00F61D60"/>
    <w:rsid w:val="00F904B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11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5904"/>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99"/>
    <w:qFormat/>
    <w:rsid w:val="006F5904"/>
    <w:pPr>
      <w:ind w:leftChars="200" w:left="480"/>
    </w:pPr>
    <w:rPr>
      <w:rFonts w:ascii="Times New Roman" w:eastAsia="新細明體" w:hAnsi="Times New Roman" w:cs="Times New Roman"/>
      <w:szCs w:val="24"/>
    </w:rPr>
  </w:style>
  <w:style w:type="character" w:styleId="a4">
    <w:name w:val="Hyperlink"/>
    <w:rsid w:val="00EC1400"/>
    <w:rPr>
      <w:color w:val="0000FF"/>
      <w:u w:val="single"/>
    </w:rPr>
  </w:style>
  <w:style w:type="paragraph" w:styleId="a5">
    <w:name w:val="header"/>
    <w:basedOn w:val="a"/>
    <w:link w:val="a6"/>
    <w:uiPriority w:val="99"/>
    <w:unhideWhenUsed/>
    <w:rsid w:val="000E5212"/>
    <w:pPr>
      <w:tabs>
        <w:tab w:val="center" w:pos="4153"/>
        <w:tab w:val="right" w:pos="8306"/>
      </w:tabs>
      <w:snapToGrid w:val="0"/>
    </w:pPr>
    <w:rPr>
      <w:sz w:val="20"/>
      <w:szCs w:val="20"/>
    </w:rPr>
  </w:style>
  <w:style w:type="character" w:customStyle="1" w:styleId="a6">
    <w:name w:val="頁首 字元"/>
    <w:basedOn w:val="a0"/>
    <w:link w:val="a5"/>
    <w:uiPriority w:val="99"/>
    <w:rsid w:val="000E5212"/>
    <w:rPr>
      <w:sz w:val="20"/>
      <w:szCs w:val="20"/>
    </w:rPr>
  </w:style>
  <w:style w:type="paragraph" w:styleId="a7">
    <w:name w:val="footer"/>
    <w:basedOn w:val="a"/>
    <w:link w:val="a8"/>
    <w:uiPriority w:val="99"/>
    <w:unhideWhenUsed/>
    <w:rsid w:val="000E5212"/>
    <w:pPr>
      <w:tabs>
        <w:tab w:val="center" w:pos="4153"/>
        <w:tab w:val="right" w:pos="8306"/>
      </w:tabs>
      <w:snapToGrid w:val="0"/>
    </w:pPr>
    <w:rPr>
      <w:sz w:val="20"/>
      <w:szCs w:val="20"/>
    </w:rPr>
  </w:style>
  <w:style w:type="character" w:customStyle="1" w:styleId="a8">
    <w:name w:val="頁尾 字元"/>
    <w:basedOn w:val="a0"/>
    <w:link w:val="a7"/>
    <w:uiPriority w:val="99"/>
    <w:rsid w:val="000E5212"/>
    <w:rPr>
      <w:sz w:val="20"/>
      <w:szCs w:val="20"/>
    </w:rPr>
  </w:style>
  <w:style w:type="character" w:customStyle="1" w:styleId="apple-converted-space">
    <w:name w:val="apple-converted-space"/>
    <w:basedOn w:val="a0"/>
    <w:rsid w:val="000E5212"/>
  </w:style>
  <w:style w:type="paragraph" w:styleId="a9">
    <w:name w:val="Balloon Text"/>
    <w:basedOn w:val="a"/>
    <w:link w:val="aa"/>
    <w:uiPriority w:val="99"/>
    <w:semiHidden/>
    <w:unhideWhenUsed/>
    <w:rsid w:val="001D6E4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D6E4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5904"/>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99"/>
    <w:qFormat/>
    <w:rsid w:val="006F5904"/>
    <w:pPr>
      <w:ind w:leftChars="200" w:left="480"/>
    </w:pPr>
    <w:rPr>
      <w:rFonts w:ascii="Times New Roman" w:eastAsia="新細明體" w:hAnsi="Times New Roman" w:cs="Times New Roman"/>
      <w:szCs w:val="24"/>
    </w:rPr>
  </w:style>
  <w:style w:type="character" w:styleId="a4">
    <w:name w:val="Hyperlink"/>
    <w:rsid w:val="00EC1400"/>
    <w:rPr>
      <w:color w:val="0000FF"/>
      <w:u w:val="single"/>
    </w:rPr>
  </w:style>
  <w:style w:type="paragraph" w:styleId="a5">
    <w:name w:val="header"/>
    <w:basedOn w:val="a"/>
    <w:link w:val="a6"/>
    <w:uiPriority w:val="99"/>
    <w:unhideWhenUsed/>
    <w:rsid w:val="000E5212"/>
    <w:pPr>
      <w:tabs>
        <w:tab w:val="center" w:pos="4153"/>
        <w:tab w:val="right" w:pos="8306"/>
      </w:tabs>
      <w:snapToGrid w:val="0"/>
    </w:pPr>
    <w:rPr>
      <w:sz w:val="20"/>
      <w:szCs w:val="20"/>
    </w:rPr>
  </w:style>
  <w:style w:type="character" w:customStyle="1" w:styleId="a6">
    <w:name w:val="頁首 字元"/>
    <w:basedOn w:val="a0"/>
    <w:link w:val="a5"/>
    <w:uiPriority w:val="99"/>
    <w:rsid w:val="000E5212"/>
    <w:rPr>
      <w:sz w:val="20"/>
      <w:szCs w:val="20"/>
    </w:rPr>
  </w:style>
  <w:style w:type="paragraph" w:styleId="a7">
    <w:name w:val="footer"/>
    <w:basedOn w:val="a"/>
    <w:link w:val="a8"/>
    <w:uiPriority w:val="99"/>
    <w:unhideWhenUsed/>
    <w:rsid w:val="000E5212"/>
    <w:pPr>
      <w:tabs>
        <w:tab w:val="center" w:pos="4153"/>
        <w:tab w:val="right" w:pos="8306"/>
      </w:tabs>
      <w:snapToGrid w:val="0"/>
    </w:pPr>
    <w:rPr>
      <w:sz w:val="20"/>
      <w:szCs w:val="20"/>
    </w:rPr>
  </w:style>
  <w:style w:type="character" w:customStyle="1" w:styleId="a8">
    <w:name w:val="頁尾 字元"/>
    <w:basedOn w:val="a0"/>
    <w:link w:val="a7"/>
    <w:uiPriority w:val="99"/>
    <w:rsid w:val="000E5212"/>
    <w:rPr>
      <w:sz w:val="20"/>
      <w:szCs w:val="20"/>
    </w:rPr>
  </w:style>
  <w:style w:type="character" w:customStyle="1" w:styleId="apple-converted-space">
    <w:name w:val="apple-converted-space"/>
    <w:basedOn w:val="a0"/>
    <w:rsid w:val="000E5212"/>
  </w:style>
</w:styles>
</file>

<file path=word/webSettings.xml><?xml version="1.0" encoding="utf-8"?>
<w:webSettings xmlns:r="http://schemas.openxmlformats.org/officeDocument/2006/relationships" xmlns:w="http://schemas.openxmlformats.org/wordprocessingml/2006/main">
  <w:divs>
    <w:div w:id="116635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ccmail@gmail.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apc.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0rz.tw/B3iv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254</Words>
  <Characters>1452</Characters>
  <Application>Microsoft Office Word</Application>
  <DocSecurity>0</DocSecurity>
  <Lines>12</Lines>
  <Paragraphs>3</Paragraphs>
  <ScaleCrop>false</ScaleCrop>
  <Company>Test Computer</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 User</dc:creator>
  <cp:keywords/>
  <dc:description/>
  <cp:lastModifiedBy>t850203_劉秀英</cp:lastModifiedBy>
  <cp:revision>2</cp:revision>
  <cp:lastPrinted>2012-10-12T08:43:00Z</cp:lastPrinted>
  <dcterms:created xsi:type="dcterms:W3CDTF">2012-10-12T09:10:00Z</dcterms:created>
  <dcterms:modified xsi:type="dcterms:W3CDTF">2012-10-12T09:10:00Z</dcterms:modified>
</cp:coreProperties>
</file>