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C2" w:rsidRDefault="003407C2" w:rsidP="003407C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107-2朗讀</w:t>
      </w:r>
      <w:r w:rsidRPr="002811C9">
        <w:rPr>
          <w:rFonts w:ascii="標楷體" w:eastAsia="標楷體" w:hAnsi="標楷體" w:hint="eastAsia"/>
          <w:sz w:val="28"/>
          <w:szCs w:val="28"/>
        </w:rPr>
        <w:t>比賽順序：</w:t>
      </w:r>
    </w:p>
    <w:p w:rsidR="001301CA" w:rsidRPr="002811C9" w:rsidRDefault="001301CA" w:rsidP="001301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 國小部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4181"/>
      </w:tblGrid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號序</w:t>
            </w:r>
          </w:p>
        </w:tc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蔡嘉駿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周佳蓁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解柏洋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許裕榮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古銘諺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林迦勒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楊宸昕</w:t>
            </w:r>
          </w:p>
        </w:tc>
      </w:tr>
    </w:tbl>
    <w:p w:rsidR="001301CA" w:rsidRDefault="001301CA" w:rsidP="001301C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</w:t>
      </w:r>
      <w:r w:rsidRPr="003313D7">
        <w:rPr>
          <w:rFonts w:ascii="標楷體" w:eastAsia="標楷體" w:hAnsi="標楷體" w:hint="eastAsia"/>
          <w:sz w:val="28"/>
          <w:szCs w:val="28"/>
        </w:rPr>
        <w:t>) 國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Pr="003313D7">
        <w:rPr>
          <w:rFonts w:ascii="標楷體" w:eastAsia="標楷體" w:hAnsi="標楷體" w:hint="eastAsia"/>
          <w:sz w:val="28"/>
          <w:szCs w:val="28"/>
        </w:rPr>
        <w:t>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4181"/>
      </w:tblGrid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號序</w:t>
            </w:r>
          </w:p>
        </w:tc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游承勳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陳翰陞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王筠婷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陳冠宇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簡聰宇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游紹倫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劉彥均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吳采蓉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楊思庭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游傳祺</w:t>
            </w:r>
          </w:p>
        </w:tc>
      </w:tr>
    </w:tbl>
    <w:p w:rsidR="001301CA" w:rsidRDefault="001301CA" w:rsidP="001301CA">
      <w:pPr>
        <w:widowControl/>
        <w:rPr>
          <w:rFonts w:ascii="標楷體" w:eastAsia="標楷體" w:hAnsi="標楷體"/>
          <w:sz w:val="28"/>
          <w:szCs w:val="28"/>
        </w:rPr>
      </w:pPr>
    </w:p>
    <w:p w:rsidR="001301CA" w:rsidRDefault="001301CA" w:rsidP="001301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(三)高中部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4181"/>
      </w:tblGrid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號序</w:t>
            </w:r>
          </w:p>
        </w:tc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嚴泰棣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高聖哲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陳柏廷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林彩瑜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李韶哲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黃彥慈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181" w:type="dxa"/>
            <w:shd w:val="clear" w:color="auto" w:fill="auto"/>
          </w:tcPr>
          <w:p w:rsidR="001301CA" w:rsidRPr="00F76D46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6D46">
              <w:rPr>
                <w:rFonts w:ascii="標楷體" w:eastAsia="標楷體" w:hAnsi="標楷體" w:hint="eastAsia"/>
                <w:sz w:val="28"/>
                <w:szCs w:val="28"/>
              </w:rPr>
              <w:t>江品翰</w:t>
            </w:r>
          </w:p>
        </w:tc>
      </w:tr>
    </w:tbl>
    <w:p w:rsidR="001301CA" w:rsidRDefault="001301CA" w:rsidP="001301CA">
      <w:pPr>
        <w:jc w:val="center"/>
        <w:rPr>
          <w:rFonts w:ascii="標楷體" w:eastAsia="標楷體" w:hAnsi="標楷體"/>
          <w:sz w:val="28"/>
          <w:szCs w:val="28"/>
        </w:rPr>
      </w:pPr>
    </w:p>
    <w:p w:rsidR="001301CA" w:rsidRDefault="001301CA" w:rsidP="001301C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1301CA" w:rsidRDefault="001301CA" w:rsidP="001301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(四)高職部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4181"/>
      </w:tblGrid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號序</w:t>
            </w:r>
          </w:p>
        </w:tc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歆</w:t>
            </w: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楠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巫宜柔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戴曹聖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張淑婷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黃嘉龍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吳宗霖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彭俊瑋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陳珞綺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武子皓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蔡芳瑋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黃証翊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1C9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康庭毓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Pr="002811C9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胡玉璇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吳思賢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陳瑞安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廖偉勝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蔡東霖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陳中威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陳贈文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劉誠安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陳亦柔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楊安庭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周柏諺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王慶龍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吳姿瑩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李子均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顏宏陞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周昀潔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賴佳音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張雅喬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林依錚</w:t>
            </w:r>
          </w:p>
        </w:tc>
      </w:tr>
      <w:tr w:rsidR="001301CA" w:rsidRPr="002811C9" w:rsidTr="001254B5">
        <w:trPr>
          <w:jc w:val="center"/>
        </w:trPr>
        <w:tc>
          <w:tcPr>
            <w:tcW w:w="4181" w:type="dxa"/>
            <w:shd w:val="clear" w:color="auto" w:fill="auto"/>
          </w:tcPr>
          <w:p w:rsidR="001301CA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4181" w:type="dxa"/>
            <w:shd w:val="clear" w:color="auto" w:fill="auto"/>
          </w:tcPr>
          <w:p w:rsidR="001301CA" w:rsidRPr="00725FF5" w:rsidRDefault="001301CA" w:rsidP="001254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5FF5">
              <w:rPr>
                <w:rFonts w:ascii="標楷體" w:eastAsia="標楷體" w:hAnsi="標楷體" w:hint="eastAsia"/>
                <w:sz w:val="28"/>
                <w:szCs w:val="28"/>
              </w:rPr>
              <w:t>陳瑋婷</w:t>
            </w:r>
          </w:p>
        </w:tc>
      </w:tr>
    </w:tbl>
    <w:p w:rsidR="00F778AA" w:rsidRDefault="00F778AA" w:rsidP="001301CA">
      <w:bookmarkStart w:id="0" w:name="_GoBack"/>
      <w:bookmarkEnd w:id="0"/>
    </w:p>
    <w:sectPr w:rsidR="00F778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1CA" w:rsidRDefault="001301CA" w:rsidP="001301CA">
      <w:r>
        <w:separator/>
      </w:r>
    </w:p>
  </w:endnote>
  <w:endnote w:type="continuationSeparator" w:id="0">
    <w:p w:rsidR="001301CA" w:rsidRDefault="001301CA" w:rsidP="0013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1CA" w:rsidRDefault="001301CA" w:rsidP="001301CA">
      <w:r>
        <w:separator/>
      </w:r>
    </w:p>
  </w:footnote>
  <w:footnote w:type="continuationSeparator" w:id="0">
    <w:p w:rsidR="001301CA" w:rsidRDefault="001301CA" w:rsidP="0013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C2"/>
    <w:rsid w:val="001301CA"/>
    <w:rsid w:val="003407C2"/>
    <w:rsid w:val="00F7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01C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0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01C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01C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0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01C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2019-02-20T01:12:00Z</dcterms:created>
  <dcterms:modified xsi:type="dcterms:W3CDTF">2019-02-21T01:26:00Z</dcterms:modified>
</cp:coreProperties>
</file>