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747" w:type="dxa"/>
        <w:tblLayout w:type="fixed"/>
        <w:tblCellMar>
          <w:left w:w="28" w:type="dxa"/>
          <w:right w:w="28" w:type="dxa"/>
        </w:tblCellMar>
        <w:tblLook w:val="0000" w:firstRow="0" w:lastRow="0" w:firstColumn="0" w:lastColumn="0" w:noHBand="0" w:noVBand="0"/>
      </w:tblPr>
      <w:tblGrid>
        <w:gridCol w:w="1988"/>
        <w:gridCol w:w="4759"/>
      </w:tblGrid>
      <w:tr w:rsidR="001124B4" w:rsidTr="00C91B60">
        <w:trPr>
          <w:trHeight w:hRule="exact" w:val="851"/>
        </w:trPr>
        <w:tc>
          <w:tcPr>
            <w:tcW w:w="1988" w:type="dxa"/>
            <w:vAlign w:val="center"/>
          </w:tcPr>
          <w:p w:rsidR="001124B4" w:rsidRDefault="001124B4" w:rsidP="00C91B60">
            <w:pPr>
              <w:pStyle w:val="a5"/>
            </w:pPr>
            <w:r>
              <w:rPr>
                <w:rFonts w:hint="eastAsia"/>
              </w:rPr>
              <w:t>總統令</w:t>
            </w:r>
          </w:p>
        </w:tc>
        <w:tc>
          <w:tcPr>
            <w:tcW w:w="4759" w:type="dxa"/>
            <w:vAlign w:val="center"/>
          </w:tcPr>
          <w:p w:rsidR="001124B4" w:rsidRDefault="001124B4" w:rsidP="00C91B60">
            <w:pPr>
              <w:spacing w:line="240" w:lineRule="auto"/>
              <w:jc w:val="distribute"/>
            </w:pPr>
            <w:smartTag w:uri="urn:schemas-microsoft-com:office:smarttags" w:element="chsdate">
              <w:smartTagPr>
                <w:attr w:name="Year" w:val="2014"/>
                <w:attr w:name="Month" w:val="6"/>
                <w:attr w:name="Day" w:val="4"/>
                <w:attr w:name="IsLunarDate" w:val="False"/>
                <w:attr w:name="IsROCDate" w:val="True"/>
              </w:smartTagPr>
              <w:r>
                <w:rPr>
                  <w:rFonts w:hint="eastAsia"/>
                </w:rPr>
                <w:t>中華民國</w:t>
              </w:r>
              <w:r>
                <w:rPr>
                  <w:rFonts w:hint="eastAsia"/>
                </w:rPr>
                <w:t>103</w:t>
              </w:r>
              <w:r>
                <w:rPr>
                  <w:rFonts w:hint="eastAsia"/>
                </w:rPr>
                <w:t>年</w:t>
              </w:r>
              <w:r>
                <w:rPr>
                  <w:rFonts w:hint="eastAsia"/>
                </w:rPr>
                <w:t>6</w:t>
              </w:r>
              <w:r>
                <w:rPr>
                  <w:rFonts w:hint="eastAsia"/>
                </w:rPr>
                <w:t>月</w:t>
              </w:r>
              <w:r>
                <w:rPr>
                  <w:rFonts w:hint="eastAsia"/>
                </w:rPr>
                <w:t>4</w:t>
              </w:r>
              <w:r>
                <w:rPr>
                  <w:rFonts w:hint="eastAsia"/>
                </w:rPr>
                <w:t>日</w:t>
              </w:r>
            </w:smartTag>
          </w:p>
          <w:p w:rsidR="001124B4" w:rsidRDefault="001124B4" w:rsidP="00C91B60">
            <w:pPr>
              <w:spacing w:line="240" w:lineRule="auto"/>
              <w:jc w:val="distribute"/>
              <w:rPr>
                <w:spacing w:val="-8"/>
              </w:rPr>
            </w:pPr>
            <w:r>
              <w:rPr>
                <w:rFonts w:hint="eastAsia"/>
              </w:rPr>
              <w:t>華總</w:t>
            </w:r>
            <w:proofErr w:type="gramStart"/>
            <w:r>
              <w:rPr>
                <w:rFonts w:hint="eastAsia"/>
              </w:rPr>
              <w:t>一義字第</w:t>
            </w:r>
            <w:r>
              <w:rPr>
                <w:rFonts w:hint="eastAsia"/>
              </w:rPr>
              <w:t>10300085141</w:t>
            </w:r>
            <w:r>
              <w:rPr>
                <w:rFonts w:hint="eastAsia"/>
              </w:rPr>
              <w:t>號</w:t>
            </w:r>
            <w:proofErr w:type="gramEnd"/>
          </w:p>
        </w:tc>
      </w:tr>
    </w:tbl>
    <w:p w:rsidR="001124B4" w:rsidRDefault="001124B4" w:rsidP="001124B4">
      <w:pPr>
        <w:pStyle w:val="1"/>
        <w:spacing w:before="180" w:after="180"/>
      </w:pPr>
      <w:bookmarkStart w:id="0" w:name="_GoBack"/>
      <w:r>
        <w:rPr>
          <w:rFonts w:hint="eastAsia"/>
        </w:rPr>
        <w:t>茲修正師資培育法第二十四條條文，公布之。</w:t>
      </w:r>
    </w:p>
    <w:bookmarkEnd w:id="0"/>
    <w:p w:rsidR="001124B4" w:rsidRPr="00B60426" w:rsidRDefault="001124B4" w:rsidP="001124B4">
      <w:r w:rsidRPr="00B60426">
        <w:rPr>
          <w:rFonts w:hint="eastAsia"/>
        </w:rPr>
        <w:t>總　　　統　馬英九</w:t>
      </w:r>
    </w:p>
    <w:p w:rsidR="001124B4" w:rsidRDefault="001124B4" w:rsidP="001124B4">
      <w:r w:rsidRPr="00B60426">
        <w:rPr>
          <w:rFonts w:hint="eastAsia"/>
        </w:rPr>
        <w:t>行政院院長　江宜樺</w:t>
      </w:r>
      <w:r w:rsidRPr="00170A26">
        <w:rPr>
          <w:rFonts w:hint="eastAsia"/>
          <w:sz w:val="24"/>
          <w:szCs w:val="24"/>
        </w:rPr>
        <w:t>請假</w:t>
      </w:r>
    </w:p>
    <w:p w:rsidR="001124B4" w:rsidRPr="00B60426" w:rsidRDefault="001124B4" w:rsidP="001124B4">
      <w:r w:rsidRPr="00B60426">
        <w:rPr>
          <w:rFonts w:hint="eastAsia"/>
        </w:rPr>
        <w:t xml:space="preserve">　　</w:t>
      </w:r>
      <w:r>
        <w:rPr>
          <w:rFonts w:hint="eastAsia"/>
        </w:rPr>
        <w:t>副</w:t>
      </w:r>
      <w:r w:rsidRPr="00B60426">
        <w:rPr>
          <w:rFonts w:hint="eastAsia"/>
        </w:rPr>
        <w:t xml:space="preserve">院長　</w:t>
      </w:r>
      <w:r>
        <w:rPr>
          <w:rFonts w:hint="eastAsia"/>
        </w:rPr>
        <w:t>毛治國</w:t>
      </w:r>
      <w:r w:rsidRPr="00170A26">
        <w:rPr>
          <w:rFonts w:hint="eastAsia"/>
          <w:sz w:val="24"/>
          <w:szCs w:val="24"/>
        </w:rPr>
        <w:t>代行</w:t>
      </w:r>
    </w:p>
    <w:p w:rsidR="001124B4" w:rsidRDefault="001124B4" w:rsidP="001124B4">
      <w:r>
        <w:rPr>
          <w:rFonts w:hint="eastAsia"/>
        </w:rPr>
        <w:t>教育</w:t>
      </w:r>
      <w:r w:rsidRPr="00B60426">
        <w:rPr>
          <w:rFonts w:hint="eastAsia"/>
        </w:rPr>
        <w:t xml:space="preserve">部部長　</w:t>
      </w:r>
      <w:r>
        <w:rPr>
          <w:rFonts w:hint="eastAsia"/>
        </w:rPr>
        <w:t>蔣偉寧</w:t>
      </w:r>
    </w:p>
    <w:p w:rsidR="001124B4" w:rsidRDefault="001124B4" w:rsidP="001124B4">
      <w:pPr>
        <w:pStyle w:val="2"/>
        <w:spacing w:before="180" w:after="180"/>
      </w:pPr>
      <w:r>
        <w:rPr>
          <w:rFonts w:hint="eastAsia"/>
        </w:rPr>
        <w:t>師資培育法修正第二十四</w:t>
      </w:r>
      <w:proofErr w:type="gramStart"/>
      <w:r>
        <w:rPr>
          <w:rFonts w:hint="eastAsia"/>
        </w:rPr>
        <w:t>條</w:t>
      </w:r>
      <w:proofErr w:type="gramEnd"/>
      <w:r>
        <w:rPr>
          <w:rFonts w:hint="eastAsia"/>
        </w:rPr>
        <w:t>條文</w:t>
      </w:r>
    </w:p>
    <w:p w:rsidR="001124B4" w:rsidRDefault="001124B4" w:rsidP="001124B4">
      <w:pPr>
        <w:spacing w:afterLines="50" w:after="180" w:line="440" w:lineRule="exact"/>
      </w:pPr>
      <w:smartTag w:uri="urn:schemas-microsoft-com:office:smarttags" w:element="chsdate">
        <w:smartTagPr>
          <w:attr w:name="IsROCDate" w:val="True"/>
          <w:attr w:name="IsLunarDate" w:val="False"/>
          <w:attr w:name="Day" w:val="4"/>
          <w:attr w:name="Month" w:val="6"/>
          <w:attr w:name="Year" w:val="2014"/>
        </w:smartTagPr>
        <w:r>
          <w:rPr>
            <w:rFonts w:hint="eastAsia"/>
          </w:rPr>
          <w:t>中華民國</w:t>
        </w:r>
        <w:r>
          <w:rPr>
            <w:rFonts w:hint="eastAsia"/>
          </w:rPr>
          <w:t>103</w:t>
        </w:r>
        <w:r>
          <w:rPr>
            <w:rFonts w:hint="eastAsia"/>
          </w:rPr>
          <w:t>年</w:t>
        </w:r>
        <w:r>
          <w:rPr>
            <w:rFonts w:hint="eastAsia"/>
          </w:rPr>
          <w:t>6</w:t>
        </w:r>
        <w:r>
          <w:rPr>
            <w:rFonts w:hint="eastAsia"/>
          </w:rPr>
          <w:t>月</w:t>
        </w:r>
        <w:r>
          <w:rPr>
            <w:rFonts w:hint="eastAsia"/>
          </w:rPr>
          <w:t>4</w:t>
        </w:r>
        <w:r>
          <w:rPr>
            <w:rFonts w:hint="eastAsia"/>
          </w:rPr>
          <w:t>日</w:t>
        </w:r>
      </w:smartTag>
      <w:r>
        <w:rPr>
          <w:rFonts w:hint="eastAsia"/>
        </w:rPr>
        <w:t>公布</w:t>
      </w:r>
    </w:p>
    <w:p w:rsidR="001124B4" w:rsidRDefault="001124B4" w:rsidP="001124B4">
      <w:pPr>
        <w:pStyle w:val="a3"/>
        <w:spacing w:line="460" w:lineRule="exact"/>
        <w:ind w:left="1428" w:hangingChars="510" w:hanging="1428"/>
      </w:pPr>
      <w:r>
        <w:rPr>
          <w:rFonts w:hint="eastAsia"/>
        </w:rPr>
        <w:t>第二十四條　　本法</w:t>
      </w:r>
      <w:smartTag w:uri="urn:schemas-microsoft-com:office:smarttags" w:element="chsdate">
        <w:smartTagPr>
          <w:attr w:name="IsROCDate" w:val="True"/>
          <w:attr w:name="IsLunarDate" w:val="False"/>
          <w:attr w:name="Day" w:val="20"/>
          <w:attr w:name="Month" w:val="5"/>
          <w:attr w:name="Year" w:val="2014"/>
        </w:smartTagPr>
        <w:r>
          <w:rPr>
            <w:rFonts w:hint="eastAsia"/>
          </w:rPr>
          <w:t>中華民國一百零三年五月二十日</w:t>
        </w:r>
      </w:smartTag>
      <w:r>
        <w:rPr>
          <w:rFonts w:hint="eastAsia"/>
        </w:rPr>
        <w:t>修正施行前已於立案之幼兒園實際從事教學及保育工作並繼續任職者，自修正施行之日起六年內，由中央主管機關協調師資培育之大學，專案辦理教育專業課程，提供其進修機會。</w:t>
      </w:r>
    </w:p>
    <w:p w:rsidR="001124B4" w:rsidRDefault="001124B4" w:rsidP="001124B4">
      <w:pPr>
        <w:pStyle w:val="a4"/>
        <w:spacing w:line="460" w:lineRule="exact"/>
        <w:ind w:left="1400" w:firstLine="560"/>
      </w:pPr>
      <w:r>
        <w:rPr>
          <w:rFonts w:hint="eastAsia"/>
        </w:rPr>
        <w:t>前項人員修畢教育專業課程及教育實習課程成績合格者，由師資培育之大學發給修畢師資職前教育證明書。但取得大學畢業學歷，且其最近七年內於立案之幼兒園、幼稚園或托兒所實際從事教學累計滿三年以上表現優良，經教學演示及格者，得免依規定修習教育實習課程，並自本法</w:t>
      </w:r>
      <w:smartTag w:uri="urn:schemas-microsoft-com:office:smarttags" w:element="chsdate">
        <w:smartTagPr>
          <w:attr w:name="Year" w:val="2014"/>
          <w:attr w:name="Month" w:val="5"/>
          <w:attr w:name="Day" w:val="20"/>
          <w:attr w:name="IsLunarDate" w:val="False"/>
          <w:attr w:name="IsROCDate" w:val="True"/>
        </w:smartTagPr>
        <w:r>
          <w:rPr>
            <w:rFonts w:hint="eastAsia"/>
          </w:rPr>
          <w:t>中華民國一百零三年五月二十日</w:t>
        </w:r>
      </w:smartTag>
      <w:r>
        <w:rPr>
          <w:rFonts w:hint="eastAsia"/>
        </w:rPr>
        <w:t>修正施行之日起十年內適用之。</w:t>
      </w:r>
    </w:p>
    <w:p w:rsidR="001124B4" w:rsidRDefault="001124B4" w:rsidP="001124B4">
      <w:pPr>
        <w:pStyle w:val="a4"/>
        <w:spacing w:line="460" w:lineRule="exact"/>
        <w:ind w:left="1400" w:firstLine="560"/>
      </w:pPr>
      <w:r>
        <w:rPr>
          <w:rFonts w:hint="eastAsia"/>
        </w:rPr>
        <w:t>本法</w:t>
      </w:r>
      <w:smartTag w:uri="urn:schemas-microsoft-com:office:smarttags" w:element="chsdate">
        <w:smartTagPr>
          <w:attr w:name="Year" w:val="2014"/>
          <w:attr w:name="Month" w:val="5"/>
          <w:attr w:name="Day" w:val="20"/>
          <w:attr w:name="IsLunarDate" w:val="False"/>
          <w:attr w:name="IsROCDate" w:val="True"/>
        </w:smartTagPr>
        <w:r>
          <w:rPr>
            <w:rFonts w:hint="eastAsia"/>
          </w:rPr>
          <w:t>中華民國一百零三年五月二十日</w:t>
        </w:r>
      </w:smartTag>
      <w:r>
        <w:rPr>
          <w:rFonts w:hint="eastAsia"/>
        </w:rPr>
        <w:t>修正施行前，已依幼稚園及托兒所在職人員修習幼稚園教師師資職前教育課程辦法規定修習幼教專班，且修正施行後仍在職者，得</w:t>
      </w:r>
      <w:proofErr w:type="gramStart"/>
      <w:r>
        <w:rPr>
          <w:rFonts w:hint="eastAsia"/>
        </w:rPr>
        <w:t>準</w:t>
      </w:r>
      <w:proofErr w:type="gramEnd"/>
      <w:r>
        <w:rPr>
          <w:rFonts w:hint="eastAsia"/>
        </w:rPr>
        <w:t>用前項規定。</w:t>
      </w:r>
    </w:p>
    <w:p w:rsidR="001124B4" w:rsidRPr="00271830" w:rsidRDefault="001124B4" w:rsidP="001124B4">
      <w:pPr>
        <w:pStyle w:val="a4"/>
        <w:spacing w:afterLines="100" w:after="360" w:line="460" w:lineRule="exact"/>
        <w:ind w:left="1400" w:firstLine="544"/>
      </w:pPr>
      <w:r w:rsidRPr="007B2865">
        <w:rPr>
          <w:rFonts w:hint="eastAsia"/>
          <w:spacing w:val="-4"/>
        </w:rPr>
        <w:t>第一項及第二項應修課程、招生、免修習教育實習課程之認定及其他應遵行事項之辦法，由中央主管機關定之。</w:t>
      </w:r>
    </w:p>
    <w:p w:rsidR="00C14C3F" w:rsidRPr="001124B4" w:rsidRDefault="00C14C3F"/>
    <w:sectPr w:rsidR="00C14C3F" w:rsidRPr="001124B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4B4"/>
    <w:rsid w:val="001124B4"/>
    <w:rsid w:val="009924C1"/>
    <w:rsid w:val="00C14C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4B4"/>
    <w:pPr>
      <w:widowControl w:val="0"/>
      <w:adjustRightInd w:val="0"/>
      <w:spacing w:line="360" w:lineRule="exact"/>
      <w:jc w:val="both"/>
      <w:textAlignment w:val="baseline"/>
    </w:pPr>
    <w:rPr>
      <w:rFonts w:ascii="Times New Roman" w:eastAsia="標楷體"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令.條"/>
    <w:basedOn w:val="a"/>
    <w:rsid w:val="001124B4"/>
    <w:pPr>
      <w:spacing w:line="440" w:lineRule="exact"/>
      <w:ind w:left="500" w:hangingChars="500" w:hanging="500"/>
    </w:pPr>
  </w:style>
  <w:style w:type="paragraph" w:customStyle="1" w:styleId="a4">
    <w:name w:val="令.項"/>
    <w:basedOn w:val="a"/>
    <w:rsid w:val="001124B4"/>
    <w:pPr>
      <w:spacing w:line="440" w:lineRule="exact"/>
      <w:ind w:leftChars="500" w:left="500" w:firstLineChars="200" w:firstLine="200"/>
    </w:pPr>
  </w:style>
  <w:style w:type="paragraph" w:customStyle="1" w:styleId="1">
    <w:name w:val="令頭1"/>
    <w:basedOn w:val="a"/>
    <w:rsid w:val="001124B4"/>
    <w:pPr>
      <w:spacing w:beforeLines="50" w:before="50" w:afterLines="50" w:after="50" w:line="440" w:lineRule="exact"/>
    </w:pPr>
  </w:style>
  <w:style w:type="paragraph" w:customStyle="1" w:styleId="2">
    <w:name w:val="令頭2"/>
    <w:basedOn w:val="a"/>
    <w:rsid w:val="001124B4"/>
    <w:pPr>
      <w:spacing w:beforeLines="50" w:before="50" w:afterLines="50" w:after="50" w:line="440" w:lineRule="exact"/>
    </w:pPr>
    <w:rPr>
      <w:sz w:val="32"/>
    </w:rPr>
  </w:style>
  <w:style w:type="paragraph" w:customStyle="1" w:styleId="a5">
    <w:name w:val="總統令一"/>
    <w:basedOn w:val="a"/>
    <w:rsid w:val="001124B4"/>
    <w:pPr>
      <w:spacing w:line="240" w:lineRule="auto"/>
    </w:pPr>
    <w:rPr>
      <w:b/>
      <w:bCs/>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4B4"/>
    <w:pPr>
      <w:widowControl w:val="0"/>
      <w:adjustRightInd w:val="0"/>
      <w:spacing w:line="360" w:lineRule="exact"/>
      <w:jc w:val="both"/>
      <w:textAlignment w:val="baseline"/>
    </w:pPr>
    <w:rPr>
      <w:rFonts w:ascii="Times New Roman" w:eastAsia="標楷體"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令.條"/>
    <w:basedOn w:val="a"/>
    <w:rsid w:val="001124B4"/>
    <w:pPr>
      <w:spacing w:line="440" w:lineRule="exact"/>
      <w:ind w:left="500" w:hangingChars="500" w:hanging="500"/>
    </w:pPr>
  </w:style>
  <w:style w:type="paragraph" w:customStyle="1" w:styleId="a4">
    <w:name w:val="令.項"/>
    <w:basedOn w:val="a"/>
    <w:rsid w:val="001124B4"/>
    <w:pPr>
      <w:spacing w:line="440" w:lineRule="exact"/>
      <w:ind w:leftChars="500" w:left="500" w:firstLineChars="200" w:firstLine="200"/>
    </w:pPr>
  </w:style>
  <w:style w:type="paragraph" w:customStyle="1" w:styleId="1">
    <w:name w:val="令頭1"/>
    <w:basedOn w:val="a"/>
    <w:rsid w:val="001124B4"/>
    <w:pPr>
      <w:spacing w:beforeLines="50" w:before="50" w:afterLines="50" w:after="50" w:line="440" w:lineRule="exact"/>
    </w:pPr>
  </w:style>
  <w:style w:type="paragraph" w:customStyle="1" w:styleId="2">
    <w:name w:val="令頭2"/>
    <w:basedOn w:val="a"/>
    <w:rsid w:val="001124B4"/>
    <w:pPr>
      <w:spacing w:beforeLines="50" w:before="50" w:afterLines="50" w:after="50" w:line="440" w:lineRule="exact"/>
    </w:pPr>
    <w:rPr>
      <w:sz w:val="32"/>
    </w:rPr>
  </w:style>
  <w:style w:type="paragraph" w:customStyle="1" w:styleId="a5">
    <w:name w:val="總統令一"/>
    <w:basedOn w:val="a"/>
    <w:rsid w:val="001124B4"/>
    <w:pPr>
      <w:spacing w:line="240" w:lineRule="auto"/>
    </w:pPr>
    <w:rPr>
      <w:b/>
      <w:bCs/>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4</DocSecurity>
  <Lines>3</Lines>
  <Paragraphs>1</Paragraphs>
  <ScaleCrop>false</ScaleCrop>
  <Company>TPEDU</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陳尚梅</dc:creator>
  <cp:lastModifiedBy>黃美雲</cp:lastModifiedBy>
  <cp:revision>2</cp:revision>
  <dcterms:created xsi:type="dcterms:W3CDTF">2014-08-04T07:32:00Z</dcterms:created>
  <dcterms:modified xsi:type="dcterms:W3CDTF">2014-08-04T07:32:00Z</dcterms:modified>
</cp:coreProperties>
</file>