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F8" w:rsidRPr="004F5A17" w:rsidRDefault="00F432F8" w:rsidP="0020639C">
      <w:pPr>
        <w:jc w:val="center"/>
        <w:rPr>
          <w:rFonts w:ascii="標楷體" w:eastAsia="標楷體" w:hAnsi="標楷體"/>
          <w:sz w:val="36"/>
          <w:szCs w:val="36"/>
        </w:rPr>
      </w:pPr>
      <w:r w:rsidRPr="004F5A17">
        <w:rPr>
          <w:rFonts w:ascii="標楷體" w:eastAsia="標楷體" w:hAnsi="標楷體" w:hint="eastAsia"/>
          <w:sz w:val="36"/>
          <w:szCs w:val="36"/>
        </w:rPr>
        <w:t>臺北市立啟明學校</w:t>
      </w:r>
    </w:p>
    <w:p w:rsidR="00F432F8" w:rsidRPr="004F5A17" w:rsidRDefault="00F432F8" w:rsidP="0020639C">
      <w:pPr>
        <w:jc w:val="center"/>
        <w:rPr>
          <w:rFonts w:ascii="標楷體" w:eastAsia="標楷體" w:hAnsi="標楷體"/>
          <w:sz w:val="36"/>
          <w:szCs w:val="36"/>
        </w:rPr>
      </w:pPr>
    </w:p>
    <w:p w:rsidR="00F432F8" w:rsidRPr="004F5A17" w:rsidRDefault="00F432F8" w:rsidP="0020639C">
      <w:pPr>
        <w:jc w:val="center"/>
        <w:rPr>
          <w:rFonts w:ascii="標楷體" w:eastAsia="標楷體" w:hAnsi="標楷體"/>
          <w:sz w:val="32"/>
          <w:szCs w:val="32"/>
        </w:rPr>
      </w:pPr>
      <w:r w:rsidRPr="004F5A17">
        <w:rPr>
          <w:rFonts w:ascii="標楷體" w:eastAsia="標楷體" w:hAnsi="標楷體"/>
          <w:sz w:val="32"/>
          <w:szCs w:val="32"/>
        </w:rPr>
        <w:t>102</w:t>
      </w:r>
      <w:r w:rsidRPr="004F5A17">
        <w:rPr>
          <w:rFonts w:ascii="標楷體" w:eastAsia="標楷體" w:hAnsi="標楷體" w:hint="eastAsia"/>
          <w:sz w:val="32"/>
          <w:szCs w:val="32"/>
        </w:rPr>
        <w:t>學年度第</w:t>
      </w:r>
      <w:r w:rsidRPr="004F5A17">
        <w:rPr>
          <w:rFonts w:ascii="標楷體" w:eastAsia="標楷體" w:hAnsi="標楷體"/>
          <w:sz w:val="32"/>
          <w:szCs w:val="32"/>
        </w:rPr>
        <w:t>1</w:t>
      </w:r>
      <w:r w:rsidRPr="004F5A17">
        <w:rPr>
          <w:rFonts w:ascii="標楷體" w:eastAsia="標楷體" w:hAnsi="標楷體" w:hint="eastAsia"/>
          <w:sz w:val="32"/>
          <w:szCs w:val="32"/>
        </w:rPr>
        <w:t>學期第</w:t>
      </w:r>
      <w:r>
        <w:rPr>
          <w:rFonts w:ascii="標楷體" w:eastAsia="標楷體" w:hAnsi="標楷體"/>
          <w:sz w:val="32"/>
          <w:szCs w:val="32"/>
        </w:rPr>
        <w:t>6</w:t>
      </w:r>
      <w:r w:rsidRPr="004F5A17">
        <w:rPr>
          <w:rFonts w:ascii="標楷體" w:eastAsia="標楷體" w:hAnsi="標楷體" w:hint="eastAsia"/>
          <w:sz w:val="32"/>
          <w:szCs w:val="32"/>
        </w:rPr>
        <w:t>次行政會議</w:t>
      </w:r>
      <w:r w:rsidR="00871AF8">
        <w:rPr>
          <w:rFonts w:ascii="標楷體" w:eastAsia="標楷體" w:hAnsi="標楷體" w:hint="eastAsia"/>
          <w:sz w:val="32"/>
          <w:szCs w:val="32"/>
        </w:rPr>
        <w:t>紀錄</w:t>
      </w:r>
    </w:p>
    <w:p w:rsidR="00F432F8" w:rsidRPr="004F5A17" w:rsidRDefault="00F432F8" w:rsidP="0020639C">
      <w:pPr>
        <w:spacing w:line="440" w:lineRule="exact"/>
        <w:ind w:leftChars="60" w:left="850" w:hangingChars="252" w:hanging="706"/>
        <w:rPr>
          <w:rFonts w:ascii="標楷體" w:eastAsia="標楷體" w:hAnsi="標楷體"/>
          <w:sz w:val="28"/>
          <w:szCs w:val="28"/>
        </w:rPr>
      </w:pPr>
    </w:p>
    <w:p w:rsidR="00F432F8" w:rsidRPr="004F5A17" w:rsidRDefault="00F432F8" w:rsidP="0020639C">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壹</w:t>
      </w:r>
      <w:r w:rsidRPr="004F5A17">
        <w:rPr>
          <w:rFonts w:ascii="標楷體" w:eastAsia="標楷體" w:hAnsi="標楷體"/>
          <w:sz w:val="28"/>
          <w:szCs w:val="28"/>
        </w:rPr>
        <w:t>.</w:t>
      </w:r>
      <w:r w:rsidRPr="004F5A17">
        <w:rPr>
          <w:rFonts w:ascii="標楷體" w:eastAsia="標楷體" w:hAnsi="標楷體" w:hint="eastAsia"/>
          <w:sz w:val="28"/>
          <w:szCs w:val="28"/>
        </w:rPr>
        <w:t>日</w:t>
      </w:r>
      <w:r w:rsidRPr="004F5A17">
        <w:rPr>
          <w:rFonts w:ascii="標楷體" w:eastAsia="標楷體" w:hAnsi="標楷體"/>
          <w:sz w:val="28"/>
          <w:szCs w:val="28"/>
        </w:rPr>
        <w:t xml:space="preserve">  </w:t>
      </w:r>
      <w:r w:rsidRPr="004F5A17">
        <w:rPr>
          <w:rFonts w:ascii="標楷體" w:eastAsia="標楷體" w:hAnsi="標楷體" w:hint="eastAsia"/>
          <w:sz w:val="28"/>
          <w:szCs w:val="28"/>
        </w:rPr>
        <w:t>期：</w:t>
      </w:r>
      <w:r w:rsidRPr="004F5A17">
        <w:rPr>
          <w:rFonts w:ascii="標楷體" w:eastAsia="標楷體" w:hAnsi="標楷體"/>
          <w:sz w:val="28"/>
          <w:szCs w:val="28"/>
        </w:rPr>
        <w:t>10</w:t>
      </w:r>
      <w:r>
        <w:rPr>
          <w:rFonts w:ascii="標楷體" w:eastAsia="標楷體" w:hAnsi="標楷體"/>
          <w:sz w:val="28"/>
          <w:szCs w:val="28"/>
        </w:rPr>
        <w:t>3</w:t>
      </w:r>
      <w:r w:rsidRPr="004F5A17">
        <w:rPr>
          <w:rFonts w:ascii="標楷體" w:eastAsia="標楷體" w:hAnsi="標楷體" w:hint="eastAsia"/>
          <w:sz w:val="28"/>
          <w:szCs w:val="28"/>
        </w:rPr>
        <w:t>年</w:t>
      </w:r>
      <w:r w:rsidRPr="004F5A17">
        <w:rPr>
          <w:rFonts w:ascii="標楷體" w:eastAsia="標楷體" w:hAnsi="標楷體"/>
          <w:sz w:val="28"/>
          <w:szCs w:val="28"/>
        </w:rPr>
        <w:t>1</w:t>
      </w:r>
      <w:r w:rsidRPr="004F5A17">
        <w:rPr>
          <w:rFonts w:ascii="標楷體" w:eastAsia="標楷體" w:hAnsi="標楷體" w:hint="eastAsia"/>
          <w:sz w:val="28"/>
          <w:szCs w:val="28"/>
        </w:rPr>
        <w:t>月</w:t>
      </w:r>
      <w:r>
        <w:rPr>
          <w:rFonts w:ascii="標楷體" w:eastAsia="標楷體" w:hAnsi="標楷體"/>
          <w:sz w:val="28"/>
          <w:szCs w:val="28"/>
        </w:rPr>
        <w:t>22</w:t>
      </w:r>
      <w:r w:rsidRPr="004F5A17">
        <w:rPr>
          <w:rFonts w:ascii="標楷體" w:eastAsia="標楷體" w:hAnsi="標楷體" w:hint="eastAsia"/>
          <w:sz w:val="28"/>
          <w:szCs w:val="28"/>
        </w:rPr>
        <w:t>日</w:t>
      </w:r>
      <w:r w:rsidRPr="004F5A17">
        <w:rPr>
          <w:rFonts w:ascii="標楷體" w:eastAsia="標楷體" w:hAnsi="標楷體"/>
          <w:sz w:val="28"/>
          <w:szCs w:val="28"/>
        </w:rPr>
        <w:t>9</w:t>
      </w:r>
      <w:r w:rsidRPr="004F5A17">
        <w:rPr>
          <w:rFonts w:ascii="標楷體" w:eastAsia="標楷體" w:hAnsi="標楷體" w:hint="eastAsia"/>
          <w:sz w:val="28"/>
          <w:szCs w:val="28"/>
        </w:rPr>
        <w:t>點整</w:t>
      </w:r>
    </w:p>
    <w:p w:rsidR="00F432F8" w:rsidRPr="004F5A17" w:rsidRDefault="00F432F8" w:rsidP="0020639C">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貳</w:t>
      </w:r>
      <w:r w:rsidRPr="004F5A17">
        <w:rPr>
          <w:rFonts w:ascii="標楷體" w:eastAsia="標楷體" w:hAnsi="標楷體"/>
          <w:sz w:val="28"/>
          <w:szCs w:val="28"/>
        </w:rPr>
        <w:t>.</w:t>
      </w:r>
      <w:r w:rsidRPr="004F5A17">
        <w:rPr>
          <w:rFonts w:ascii="標楷體" w:eastAsia="標楷體" w:hAnsi="標楷體" w:hint="eastAsia"/>
          <w:sz w:val="28"/>
          <w:szCs w:val="28"/>
        </w:rPr>
        <w:t>地</w:t>
      </w:r>
      <w:r w:rsidRPr="004F5A17">
        <w:rPr>
          <w:rFonts w:ascii="標楷體" w:eastAsia="標楷體" w:hAnsi="標楷體"/>
          <w:sz w:val="28"/>
          <w:szCs w:val="28"/>
        </w:rPr>
        <w:t xml:space="preserve">  </w:t>
      </w:r>
      <w:r w:rsidRPr="004F5A17">
        <w:rPr>
          <w:rFonts w:ascii="標楷體" w:eastAsia="標楷體" w:hAnsi="標楷體" w:hint="eastAsia"/>
          <w:sz w:val="28"/>
          <w:szCs w:val="28"/>
        </w:rPr>
        <w:t>點：校史室</w:t>
      </w:r>
    </w:p>
    <w:p w:rsidR="00F432F8" w:rsidRPr="004F5A17" w:rsidRDefault="00F432F8" w:rsidP="0020639C">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參</w:t>
      </w:r>
      <w:r w:rsidRPr="004F5A17">
        <w:rPr>
          <w:rFonts w:ascii="標楷體" w:eastAsia="標楷體" w:hAnsi="標楷體"/>
          <w:sz w:val="28"/>
          <w:szCs w:val="28"/>
        </w:rPr>
        <w:t>.</w:t>
      </w:r>
      <w:r w:rsidRPr="004F5A17">
        <w:rPr>
          <w:rFonts w:ascii="標楷體" w:eastAsia="標楷體" w:hAnsi="標楷體" w:hint="eastAsia"/>
          <w:sz w:val="28"/>
          <w:szCs w:val="28"/>
        </w:rPr>
        <w:t>主</w:t>
      </w:r>
      <w:r w:rsidRPr="004F5A17">
        <w:rPr>
          <w:rFonts w:ascii="標楷體" w:eastAsia="標楷體" w:hAnsi="標楷體"/>
          <w:sz w:val="28"/>
          <w:szCs w:val="28"/>
        </w:rPr>
        <w:t xml:space="preserve">  </w:t>
      </w:r>
      <w:r w:rsidRPr="004F5A17">
        <w:rPr>
          <w:rFonts w:ascii="標楷體" w:eastAsia="標楷體" w:hAnsi="標楷體" w:hint="eastAsia"/>
          <w:sz w:val="28"/>
          <w:szCs w:val="28"/>
        </w:rPr>
        <w:t>席：校長胡冠璋</w:t>
      </w:r>
      <w:r w:rsidRPr="004F5A17">
        <w:rPr>
          <w:rFonts w:ascii="標楷體" w:eastAsia="標楷體" w:hAnsi="標楷體"/>
          <w:sz w:val="28"/>
          <w:szCs w:val="28"/>
        </w:rPr>
        <w:t xml:space="preserve">                        </w:t>
      </w:r>
      <w:r w:rsidRPr="004F5A17">
        <w:rPr>
          <w:rFonts w:ascii="標楷體" w:eastAsia="標楷體" w:hAnsi="標楷體" w:hint="eastAsia"/>
          <w:sz w:val="28"/>
          <w:szCs w:val="28"/>
        </w:rPr>
        <w:t>記錄：許月紅</w:t>
      </w:r>
    </w:p>
    <w:p w:rsidR="00F432F8" w:rsidRPr="004F5A17" w:rsidRDefault="00F432F8" w:rsidP="0020639C">
      <w:pPr>
        <w:tabs>
          <w:tab w:val="left" w:pos="8310"/>
        </w:tabs>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肆</w:t>
      </w:r>
      <w:r w:rsidRPr="004F5A17">
        <w:rPr>
          <w:rFonts w:ascii="標楷體" w:eastAsia="標楷體" w:hAnsi="標楷體"/>
          <w:sz w:val="28"/>
          <w:szCs w:val="28"/>
        </w:rPr>
        <w:t>.</w:t>
      </w:r>
      <w:r w:rsidRPr="004F5A17">
        <w:rPr>
          <w:rFonts w:ascii="標楷體" w:eastAsia="標楷體" w:hAnsi="標楷體" w:hint="eastAsia"/>
          <w:sz w:val="28"/>
          <w:szCs w:val="28"/>
        </w:rPr>
        <w:t>出列席人員：主任、組長</w:t>
      </w:r>
      <w:r w:rsidRPr="004F5A17">
        <w:rPr>
          <w:rFonts w:ascii="標楷體" w:eastAsia="標楷體" w:hAnsi="標楷體"/>
          <w:sz w:val="28"/>
          <w:szCs w:val="28"/>
        </w:rPr>
        <w:t xml:space="preserve">  </w:t>
      </w:r>
      <w:r w:rsidRPr="004F5A17">
        <w:rPr>
          <w:rFonts w:ascii="標楷體" w:eastAsia="標楷體" w:hAnsi="標楷體"/>
          <w:sz w:val="28"/>
          <w:szCs w:val="28"/>
        </w:rPr>
        <w:tab/>
      </w:r>
    </w:p>
    <w:p w:rsidR="00F432F8" w:rsidRDefault="00F432F8" w:rsidP="0020639C">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伍</w:t>
      </w:r>
      <w:r w:rsidRPr="004F5A17">
        <w:rPr>
          <w:rFonts w:ascii="標楷體" w:eastAsia="標楷體" w:hAnsi="標楷體"/>
          <w:sz w:val="28"/>
          <w:szCs w:val="28"/>
        </w:rPr>
        <w:t>.</w:t>
      </w:r>
      <w:r w:rsidRPr="004F5A17">
        <w:rPr>
          <w:rFonts w:ascii="標楷體" w:eastAsia="標楷體" w:hAnsi="標楷體" w:hint="eastAsia"/>
          <w:sz w:val="28"/>
          <w:szCs w:val="28"/>
        </w:rPr>
        <w:t>主席報告：</w:t>
      </w:r>
    </w:p>
    <w:p w:rsidR="00F432F8" w:rsidRPr="004F5A17" w:rsidRDefault="00F432F8" w:rsidP="0020639C">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各處室報告</w:t>
      </w:r>
    </w:p>
    <w:p w:rsidR="00F432F8" w:rsidRDefault="00F432F8" w:rsidP="00F45186">
      <w:pPr>
        <w:spacing w:line="440" w:lineRule="exact"/>
        <w:ind w:leftChars="237" w:left="1051" w:hangingChars="201" w:hanging="482"/>
        <w:rPr>
          <w:rFonts w:ascii="標楷體" w:eastAsia="標楷體" w:hAnsi="標楷體"/>
          <w:szCs w:val="24"/>
        </w:rPr>
      </w:pPr>
      <w:proofErr w:type="gramStart"/>
      <w:r w:rsidRPr="00F87807">
        <w:rPr>
          <w:rFonts w:ascii="標楷體" w:eastAsia="標楷體" w:hAnsi="標楷體" w:hint="eastAsia"/>
          <w:szCs w:val="24"/>
        </w:rPr>
        <w:t>一</w:t>
      </w:r>
      <w:proofErr w:type="gramEnd"/>
      <w:r w:rsidRPr="00F87807">
        <w:rPr>
          <w:rFonts w:ascii="標楷體" w:eastAsia="標楷體" w:hAnsi="標楷體"/>
          <w:szCs w:val="24"/>
        </w:rPr>
        <w:t>.</w:t>
      </w:r>
      <w:r w:rsidRPr="00F87807">
        <w:rPr>
          <w:rFonts w:ascii="標楷體" w:eastAsia="標楷體" w:hAnsi="標楷體" w:hint="eastAsia"/>
          <w:szCs w:val="24"/>
        </w:rPr>
        <w:t>教務處</w:t>
      </w:r>
    </w:p>
    <w:p w:rsidR="00F432F8" w:rsidRDefault="00F432F8" w:rsidP="002E1755">
      <w:pPr>
        <w:spacing w:line="440" w:lineRule="exact"/>
        <w:ind w:leftChars="413" w:left="1049" w:hangingChars="24" w:hanging="58"/>
        <w:rPr>
          <w:rFonts w:ascii="標楷體" w:eastAsia="標楷體" w:hAnsi="標楷體"/>
          <w:szCs w:val="24"/>
        </w:rPr>
      </w:pPr>
      <w:r>
        <w:rPr>
          <w:rFonts w:ascii="標楷體" w:eastAsia="標楷體" w:hAnsi="標楷體" w:hint="eastAsia"/>
          <w:szCs w:val="24"/>
        </w:rPr>
        <w:t>【共同事項】</w:t>
      </w:r>
    </w:p>
    <w:p w:rsidR="00F432F8" w:rsidRPr="002E1755" w:rsidRDefault="00F432F8" w:rsidP="006711E0">
      <w:pPr>
        <w:spacing w:line="440" w:lineRule="exact"/>
        <w:ind w:leftChars="500" w:left="1440" w:hangingChars="100" w:hanging="240"/>
        <w:rPr>
          <w:rFonts w:ascii="標楷體" w:eastAsia="標楷體" w:hAnsi="標楷體"/>
        </w:rPr>
      </w:pPr>
      <w:r>
        <w:rPr>
          <w:rFonts w:ascii="標楷體" w:eastAsia="標楷體" w:hAnsi="標楷體"/>
        </w:rPr>
        <w:t>1.</w:t>
      </w:r>
      <w:r w:rsidRPr="002E1755">
        <w:rPr>
          <w:rFonts w:ascii="標楷體" w:eastAsia="標楷體" w:hAnsi="標楷體" w:hint="eastAsia"/>
        </w:rPr>
        <w:t>行事曆</w:t>
      </w:r>
      <w:proofErr w:type="gramStart"/>
      <w:r w:rsidRPr="002E1755">
        <w:rPr>
          <w:rFonts w:ascii="標楷體" w:eastAsia="標楷體" w:hAnsi="標楷體" w:hint="eastAsia"/>
        </w:rPr>
        <w:t>勞</w:t>
      </w:r>
      <w:proofErr w:type="gramEnd"/>
      <w:r w:rsidRPr="002E1755">
        <w:rPr>
          <w:rFonts w:ascii="標楷體" w:eastAsia="標楷體" w:hAnsi="標楷體" w:hint="eastAsia"/>
        </w:rPr>
        <w:t>煩各處室協助再做確認，</w:t>
      </w:r>
      <w:r w:rsidRPr="002E1755">
        <w:rPr>
          <w:rFonts w:ascii="標楷體" w:eastAsia="標楷體" w:hAnsi="標楷體"/>
        </w:rPr>
        <w:t>1/22(</w:t>
      </w:r>
      <w:r w:rsidRPr="002E1755">
        <w:rPr>
          <w:rFonts w:ascii="標楷體" w:eastAsia="標楷體" w:hAnsi="標楷體" w:hint="eastAsia"/>
        </w:rPr>
        <w:t>三</w:t>
      </w:r>
      <w:r w:rsidRPr="002E1755">
        <w:rPr>
          <w:rFonts w:ascii="標楷體" w:eastAsia="標楷體" w:hAnsi="標楷體"/>
        </w:rPr>
        <w:t>)</w:t>
      </w:r>
      <w:r w:rsidRPr="002E1755">
        <w:rPr>
          <w:rFonts w:ascii="標楷體" w:eastAsia="標楷體" w:hAnsi="標楷體" w:hint="eastAsia"/>
        </w:rPr>
        <w:t>下班前修改完成。檔案置放位置：</w:t>
      </w:r>
      <w:r w:rsidRPr="002E1755">
        <w:rPr>
          <w:rFonts w:ascii="標楷體" w:eastAsia="標楷體" w:hAnsi="標楷體"/>
        </w:rPr>
        <w:t xml:space="preserve"> Q:102-2</w:t>
      </w:r>
      <w:r w:rsidRPr="002E1755">
        <w:rPr>
          <w:rFonts w:ascii="標楷體" w:eastAsia="標楷體" w:hAnsi="標楷體" w:hint="eastAsia"/>
        </w:rPr>
        <w:t>行事曆</w:t>
      </w:r>
    </w:p>
    <w:p w:rsidR="00F432F8" w:rsidRDefault="00F432F8" w:rsidP="006711E0">
      <w:pPr>
        <w:pStyle w:val="a7"/>
        <w:spacing w:line="440" w:lineRule="exact"/>
        <w:ind w:leftChars="500" w:left="1440" w:hangingChars="100" w:hanging="240"/>
        <w:rPr>
          <w:rFonts w:ascii="標楷體" w:eastAsia="標楷體" w:hAnsi="標楷體"/>
        </w:rPr>
      </w:pPr>
      <w:r>
        <w:rPr>
          <w:rFonts w:ascii="標楷體" w:eastAsia="標楷體" w:hAnsi="標楷體"/>
        </w:rPr>
        <w:t>2.</w:t>
      </w:r>
      <w:r>
        <w:rPr>
          <w:rFonts w:ascii="標楷體" w:eastAsia="標楷體" w:hAnsi="標楷體" w:hint="eastAsia"/>
        </w:rPr>
        <w:t>寒暑假之假卡因無課</w:t>
      </w:r>
      <w:proofErr w:type="gramStart"/>
      <w:r>
        <w:rPr>
          <w:rFonts w:ascii="標楷體" w:eastAsia="標楷體" w:hAnsi="標楷體" w:hint="eastAsia"/>
        </w:rPr>
        <w:t>務</w:t>
      </w:r>
      <w:proofErr w:type="gramEnd"/>
      <w:r>
        <w:rPr>
          <w:rFonts w:ascii="標楷體" w:eastAsia="標楷體" w:hAnsi="標楷體" w:hint="eastAsia"/>
        </w:rPr>
        <w:t>安排之需求，各處室之假卡無需敬會教務處。</w:t>
      </w:r>
    </w:p>
    <w:p w:rsidR="00F432F8" w:rsidRDefault="00F432F8" w:rsidP="006711E0">
      <w:pPr>
        <w:ind w:leftChars="500" w:left="1440" w:hangingChars="100" w:hanging="240"/>
        <w:rPr>
          <w:rFonts w:ascii="標楷體" w:eastAsia="標楷體" w:hAnsi="標楷體"/>
          <w:szCs w:val="24"/>
        </w:rPr>
      </w:pPr>
      <w:r>
        <w:rPr>
          <w:rFonts w:ascii="標楷體" w:eastAsia="標楷體" w:hAnsi="標楷體"/>
          <w:szCs w:val="24"/>
        </w:rPr>
        <w:t>3.</w:t>
      </w:r>
      <w:r>
        <w:rPr>
          <w:rFonts w:ascii="標楷體" w:eastAsia="標楷體" w:hAnsi="標楷體" w:hint="eastAsia"/>
          <w:szCs w:val="24"/>
        </w:rPr>
        <w:t>「台北市特教社區資源」平台填報各項資料案，請各處室依承辦之相關業務</w:t>
      </w:r>
      <w:proofErr w:type="gramStart"/>
      <w:r>
        <w:rPr>
          <w:rFonts w:ascii="標楷體" w:eastAsia="標楷體" w:hAnsi="標楷體" w:hint="eastAsia"/>
          <w:szCs w:val="24"/>
        </w:rPr>
        <w:t>逕</w:t>
      </w:r>
      <w:proofErr w:type="gramEnd"/>
      <w:r>
        <w:rPr>
          <w:rFonts w:ascii="標楷體" w:eastAsia="標楷體" w:hAnsi="標楷體" w:hint="eastAsia"/>
          <w:szCs w:val="24"/>
        </w:rPr>
        <w:t>上網填寫</w:t>
      </w:r>
      <w:r>
        <w:rPr>
          <w:rFonts w:ascii="標楷體" w:eastAsia="標楷體" w:hAnsi="標楷體"/>
          <w:szCs w:val="24"/>
        </w:rPr>
        <w:t>(1/24</w:t>
      </w:r>
      <w:r>
        <w:rPr>
          <w:rFonts w:ascii="標楷體" w:eastAsia="標楷體" w:hAnsi="標楷體" w:hint="eastAsia"/>
          <w:szCs w:val="24"/>
        </w:rPr>
        <w:t>前完成</w:t>
      </w:r>
      <w:r>
        <w:rPr>
          <w:rFonts w:ascii="標楷體" w:eastAsia="標楷體" w:hAnsi="標楷體"/>
          <w:szCs w:val="24"/>
        </w:rPr>
        <w:t>)</w:t>
      </w:r>
      <w:r>
        <w:rPr>
          <w:rFonts w:ascii="標楷體" w:eastAsia="標楷體" w:hAnsi="標楷體" w:hint="eastAsia"/>
          <w:szCs w:val="24"/>
        </w:rPr>
        <w:t>。</w:t>
      </w:r>
    </w:p>
    <w:p w:rsidR="00F432F8" w:rsidRPr="00331395" w:rsidRDefault="00F432F8" w:rsidP="00331395">
      <w:pPr>
        <w:ind w:leftChars="500" w:left="1440" w:hangingChars="100" w:hanging="240"/>
        <w:rPr>
          <w:rFonts w:ascii="標楷體" w:eastAsia="標楷體" w:hAnsi="標楷體"/>
          <w:b/>
          <w:szCs w:val="24"/>
        </w:rPr>
      </w:pPr>
      <w:r>
        <w:t>4.</w:t>
      </w:r>
      <w:r>
        <w:rPr>
          <w:rFonts w:ascii="標楷體" w:eastAsia="標楷體" w:hAnsi="標楷體" w:cs="Arial" w:hint="eastAsia"/>
          <w:color w:val="434343"/>
          <w:szCs w:val="24"/>
        </w:rPr>
        <w:t>與</w:t>
      </w:r>
      <w:r>
        <w:rPr>
          <w:rStyle w:val="a9"/>
          <w:rFonts w:ascii="標楷體" w:eastAsia="標楷體" w:hAnsi="標楷體" w:cs="Arial" w:hint="eastAsia"/>
          <w:b w:val="0"/>
          <w:color w:val="434343"/>
          <w:szCs w:val="24"/>
        </w:rPr>
        <w:t>日本姊妹校廣島中央特別支援學校第三次「</w:t>
      </w:r>
      <w:r w:rsidRPr="00FA618A">
        <w:rPr>
          <w:rStyle w:val="a9"/>
          <w:rFonts w:ascii="標楷體" w:eastAsia="標楷體" w:hAnsi="標楷體" w:cs="Arial" w:hint="eastAsia"/>
          <w:b w:val="0"/>
          <w:color w:val="434343"/>
          <w:szCs w:val="24"/>
        </w:rPr>
        <w:t>交流</w:t>
      </w:r>
      <w:r>
        <w:rPr>
          <w:rStyle w:val="a9"/>
          <w:rFonts w:ascii="標楷體" w:eastAsia="標楷體" w:hAnsi="標楷體" w:cs="Arial" w:hint="eastAsia"/>
          <w:b w:val="0"/>
          <w:color w:val="434343"/>
          <w:szCs w:val="24"/>
        </w:rPr>
        <w:t>活動」預定在本年度</w:t>
      </w:r>
      <w:r>
        <w:rPr>
          <w:rStyle w:val="a9"/>
          <w:rFonts w:ascii="標楷體" w:eastAsia="標楷體" w:hAnsi="標楷體" w:cs="Arial"/>
          <w:b w:val="0"/>
          <w:color w:val="434343"/>
          <w:szCs w:val="24"/>
        </w:rPr>
        <w:t>4</w:t>
      </w:r>
      <w:r>
        <w:rPr>
          <w:rStyle w:val="a9"/>
          <w:rFonts w:ascii="標楷體" w:eastAsia="標楷體" w:hAnsi="標楷體" w:cs="Arial" w:hint="eastAsia"/>
          <w:b w:val="0"/>
          <w:color w:val="434343"/>
          <w:szCs w:val="24"/>
        </w:rPr>
        <w:t>月份辦理，屆時相關工作仍請協助。</w:t>
      </w:r>
    </w:p>
    <w:p w:rsidR="00F432F8" w:rsidRPr="00004684" w:rsidRDefault="00F432F8" w:rsidP="002E1755">
      <w:pPr>
        <w:spacing w:line="440" w:lineRule="exact"/>
        <w:ind w:leftChars="413" w:left="1049" w:hangingChars="24" w:hanging="58"/>
        <w:rPr>
          <w:rFonts w:ascii="標楷體" w:eastAsia="標楷體" w:hAnsi="標楷體"/>
          <w:b/>
          <w:szCs w:val="24"/>
        </w:rPr>
      </w:pPr>
      <w:r w:rsidRPr="00004684">
        <w:rPr>
          <w:rFonts w:ascii="標楷體" w:eastAsia="標楷體" w:hAnsi="標楷體" w:hint="eastAsia"/>
          <w:b/>
          <w:szCs w:val="24"/>
        </w:rPr>
        <w:t>◎教學組</w:t>
      </w:r>
    </w:p>
    <w:p w:rsidR="00F432F8" w:rsidRPr="002C3F2C" w:rsidRDefault="00F432F8" w:rsidP="002E1755">
      <w:pPr>
        <w:ind w:leftChars="413" w:left="1049" w:hangingChars="24" w:hanging="58"/>
        <w:rPr>
          <w:rFonts w:ascii="標楷體" w:eastAsia="標楷體" w:hAnsi="標楷體"/>
          <w:color w:val="000000"/>
          <w:szCs w:val="24"/>
          <w:u w:val="single"/>
        </w:rPr>
      </w:pPr>
      <w:r w:rsidRPr="002C3F2C">
        <w:rPr>
          <w:rFonts w:ascii="標楷體" w:eastAsia="標楷體" w:hAnsi="標楷體" w:hint="eastAsia"/>
          <w:color w:val="000000"/>
          <w:szCs w:val="24"/>
          <w:u w:val="single"/>
        </w:rPr>
        <w:t>待辦事項：</w:t>
      </w:r>
    </w:p>
    <w:p w:rsidR="00F432F8" w:rsidRPr="002C3F2C" w:rsidRDefault="00F432F8" w:rsidP="002E1755">
      <w:pPr>
        <w:ind w:leftChars="413" w:left="1049" w:hangingChars="24" w:hanging="58"/>
        <w:rPr>
          <w:rFonts w:ascii="標楷體" w:eastAsia="標楷體" w:hAnsi="標楷體"/>
          <w:color w:val="000000"/>
          <w:szCs w:val="24"/>
        </w:rPr>
      </w:pPr>
      <w:r w:rsidRPr="002C3F2C">
        <w:rPr>
          <w:rFonts w:ascii="標楷體" w:eastAsia="標楷體" w:hAnsi="標楷體"/>
          <w:color w:val="000000"/>
          <w:szCs w:val="24"/>
        </w:rPr>
        <w:t>1.</w:t>
      </w:r>
      <w:r w:rsidRPr="002C3F2C">
        <w:rPr>
          <w:rFonts w:ascii="標楷體" w:eastAsia="標楷體" w:hAnsi="標楷體" w:hint="eastAsia"/>
          <w:color w:val="000000"/>
          <w:szCs w:val="24"/>
        </w:rPr>
        <w:t>彙整</w:t>
      </w:r>
      <w:r w:rsidRPr="002C3F2C">
        <w:rPr>
          <w:rFonts w:ascii="標楷體" w:eastAsia="標楷體" w:hAnsi="標楷體"/>
          <w:color w:val="000000"/>
          <w:szCs w:val="24"/>
        </w:rPr>
        <w:t>102</w:t>
      </w:r>
      <w:r w:rsidRPr="002C3F2C">
        <w:rPr>
          <w:rFonts w:ascii="標楷體" w:eastAsia="標楷體" w:hAnsi="標楷體" w:hint="eastAsia"/>
          <w:color w:val="000000"/>
          <w:szCs w:val="24"/>
        </w:rPr>
        <w:t>學年度學校課程總體計畫資料</w:t>
      </w:r>
      <w:r>
        <w:rPr>
          <w:rFonts w:ascii="標楷體" w:eastAsia="標楷體" w:hAnsi="標楷體" w:hint="eastAsia"/>
          <w:color w:val="000000"/>
          <w:szCs w:val="24"/>
        </w:rPr>
        <w:t>，學</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處及</w:t>
      </w:r>
      <w:proofErr w:type="gramStart"/>
      <w:r>
        <w:rPr>
          <w:rFonts w:ascii="標楷體" w:eastAsia="標楷體" w:hAnsi="標楷體" w:hint="eastAsia"/>
          <w:color w:val="000000"/>
          <w:szCs w:val="24"/>
        </w:rPr>
        <w:t>實輔處</w:t>
      </w:r>
      <w:proofErr w:type="gramEnd"/>
      <w:r>
        <w:rPr>
          <w:rFonts w:ascii="標楷體" w:eastAsia="標楷體" w:hAnsi="標楷體" w:hint="eastAsia"/>
          <w:color w:val="000000"/>
          <w:szCs w:val="24"/>
        </w:rPr>
        <w:t>栛助事項於</w:t>
      </w:r>
      <w:r>
        <w:rPr>
          <w:rFonts w:ascii="標楷體" w:eastAsia="標楷體" w:hAnsi="標楷體"/>
          <w:color w:val="000000"/>
          <w:szCs w:val="24"/>
        </w:rPr>
        <w:t>1/23</w:t>
      </w:r>
      <w:r>
        <w:rPr>
          <w:rFonts w:ascii="標楷體" w:eastAsia="標楷體" w:hAnsi="標楷體" w:hint="eastAsia"/>
          <w:color w:val="000000"/>
          <w:szCs w:val="24"/>
        </w:rPr>
        <w:t>下班前完成，俾教學組後續工作之進行</w:t>
      </w:r>
      <w:r w:rsidRPr="002C3F2C">
        <w:rPr>
          <w:rFonts w:ascii="標楷體" w:eastAsia="標楷體" w:hAnsi="標楷體" w:hint="eastAsia"/>
          <w:color w:val="000000"/>
          <w:szCs w:val="24"/>
        </w:rPr>
        <w:t>。</w:t>
      </w:r>
    </w:p>
    <w:p w:rsidR="00F432F8" w:rsidRDefault="00F432F8" w:rsidP="002E1755">
      <w:pPr>
        <w:ind w:leftChars="413" w:left="1049" w:hangingChars="24" w:hanging="58"/>
        <w:rPr>
          <w:rFonts w:ascii="標楷體" w:eastAsia="標楷體" w:hAnsi="標楷體"/>
          <w:color w:val="000000"/>
          <w:szCs w:val="24"/>
        </w:rPr>
      </w:pPr>
      <w:r w:rsidRPr="002C3F2C">
        <w:rPr>
          <w:rFonts w:ascii="標楷體" w:eastAsia="標楷體" w:hAnsi="標楷體"/>
          <w:color w:val="000000"/>
          <w:szCs w:val="24"/>
        </w:rPr>
        <w:t>2.</w:t>
      </w:r>
      <w:r w:rsidRPr="002C3F2C">
        <w:rPr>
          <w:rFonts w:ascii="標楷體" w:eastAsia="標楷體" w:hAnsi="標楷體" w:hint="eastAsia"/>
          <w:color w:val="000000"/>
          <w:szCs w:val="24"/>
        </w:rPr>
        <w:t>辦理本校教師育嬰留職停薪代理教師甄選及臨時教師助理員甄選事宜。</w:t>
      </w:r>
      <w:r>
        <w:rPr>
          <w:rFonts w:ascii="標楷體" w:eastAsia="標楷體" w:hAnsi="標楷體"/>
          <w:color w:val="000000"/>
          <w:szCs w:val="24"/>
        </w:rPr>
        <w:t xml:space="preserve"> </w:t>
      </w:r>
    </w:p>
    <w:p w:rsidR="00F432F8" w:rsidRPr="002C3F2C" w:rsidRDefault="00F432F8" w:rsidP="002E1755">
      <w:pPr>
        <w:ind w:leftChars="413" w:left="1049" w:hangingChars="24" w:hanging="58"/>
        <w:rPr>
          <w:rFonts w:ascii="標楷體" w:eastAsia="標楷體" w:hAnsi="標楷體"/>
          <w:color w:val="000000"/>
          <w:szCs w:val="24"/>
        </w:rPr>
      </w:pPr>
      <w:r>
        <w:rPr>
          <w:rFonts w:ascii="標楷體" w:eastAsia="標楷體" w:hAnsi="標楷體"/>
          <w:color w:val="000000"/>
          <w:szCs w:val="24"/>
        </w:rPr>
        <w:t>3.102-2</w:t>
      </w:r>
      <w:r>
        <w:rPr>
          <w:rFonts w:ascii="標楷體" w:eastAsia="標楷體" w:hAnsi="標楷體" w:hint="eastAsia"/>
          <w:color w:val="000000"/>
          <w:szCs w:val="24"/>
        </w:rPr>
        <w:t>班級課表、教師課表排課。</w:t>
      </w:r>
    </w:p>
    <w:p w:rsidR="00F432F8" w:rsidRPr="00004684" w:rsidRDefault="00F432F8" w:rsidP="002E1755">
      <w:pPr>
        <w:ind w:leftChars="413" w:left="1049" w:hangingChars="24" w:hanging="58"/>
        <w:rPr>
          <w:rFonts w:ascii="標楷體" w:eastAsia="標楷體" w:hAnsi="標楷體"/>
          <w:b/>
          <w:szCs w:val="24"/>
        </w:rPr>
      </w:pPr>
      <w:r w:rsidRPr="00004684">
        <w:rPr>
          <w:rFonts w:ascii="標楷體" w:eastAsia="標楷體" w:hAnsi="標楷體" w:hint="eastAsia"/>
          <w:b/>
          <w:szCs w:val="24"/>
        </w:rPr>
        <w:t>◎註冊組</w:t>
      </w:r>
    </w:p>
    <w:p w:rsidR="00F432F8" w:rsidRPr="002B6263" w:rsidRDefault="00F432F8" w:rsidP="002E1755">
      <w:pPr>
        <w:ind w:leftChars="413" w:left="1049" w:hangingChars="24" w:hanging="58"/>
        <w:rPr>
          <w:rFonts w:ascii="標楷體" w:eastAsia="標楷體" w:hAnsi="標楷體"/>
          <w:szCs w:val="24"/>
          <w:u w:val="single"/>
        </w:rPr>
      </w:pPr>
      <w:r w:rsidRPr="002B6263">
        <w:rPr>
          <w:rFonts w:ascii="標楷體" w:eastAsia="標楷體" w:hAnsi="標楷體" w:hint="eastAsia"/>
          <w:szCs w:val="24"/>
          <w:u w:val="single"/>
        </w:rPr>
        <w:t>報告事項：</w:t>
      </w:r>
    </w:p>
    <w:p w:rsidR="00F432F8" w:rsidRDefault="00F432F8" w:rsidP="00314411">
      <w:pPr>
        <w:numPr>
          <w:ilvl w:val="0"/>
          <w:numId w:val="14"/>
        </w:numPr>
        <w:rPr>
          <w:rFonts w:ascii="標楷體" w:eastAsia="標楷體" w:hAnsi="標楷體"/>
          <w:szCs w:val="24"/>
        </w:rPr>
      </w:pPr>
      <w:r>
        <w:rPr>
          <w:rFonts w:ascii="標楷體" w:eastAsia="標楷體" w:hAnsi="標楷體" w:hint="eastAsia"/>
          <w:szCs w:val="24"/>
        </w:rPr>
        <w:t>本學期註冊通知業已於</w:t>
      </w:r>
      <w:r>
        <w:rPr>
          <w:rFonts w:ascii="標楷體" w:eastAsia="標楷體" w:hAnsi="標楷體"/>
          <w:szCs w:val="24"/>
        </w:rPr>
        <w:t>1/17(</w:t>
      </w:r>
      <w:r>
        <w:rPr>
          <w:rFonts w:ascii="標楷體" w:eastAsia="標楷體" w:hAnsi="標楷體" w:hint="eastAsia"/>
          <w:szCs w:val="24"/>
        </w:rPr>
        <w:t>五</w:t>
      </w:r>
      <w:r>
        <w:rPr>
          <w:rFonts w:ascii="標楷體" w:eastAsia="標楷體" w:hAnsi="標楷體"/>
          <w:szCs w:val="24"/>
        </w:rPr>
        <w:t>)</w:t>
      </w:r>
      <w:r>
        <w:rPr>
          <w:rFonts w:ascii="標楷體" w:eastAsia="標楷體" w:hAnsi="標楷體" w:hint="eastAsia"/>
          <w:szCs w:val="24"/>
        </w:rPr>
        <w:t>轉交給導師轉發給家長，不只可節省郵資，亦可減少郵件遺失的困擾。</w:t>
      </w:r>
    </w:p>
    <w:p w:rsidR="00F432F8" w:rsidRDefault="00F432F8" w:rsidP="002E1755">
      <w:pPr>
        <w:ind w:leftChars="413" w:left="1049" w:hangingChars="24" w:hanging="58"/>
        <w:rPr>
          <w:rFonts w:ascii="標楷體" w:eastAsia="標楷體" w:hAnsi="標楷體"/>
          <w:szCs w:val="24"/>
          <w:u w:val="single"/>
        </w:rPr>
      </w:pPr>
      <w:r w:rsidRPr="002B6263">
        <w:rPr>
          <w:rFonts w:ascii="標楷體" w:eastAsia="標楷體" w:hAnsi="標楷體" w:hint="eastAsia"/>
          <w:szCs w:val="24"/>
          <w:u w:val="single"/>
        </w:rPr>
        <w:t>待辦事項</w:t>
      </w:r>
      <w:r>
        <w:rPr>
          <w:rFonts w:ascii="標楷體" w:eastAsia="標楷體" w:hAnsi="標楷體" w:hint="eastAsia"/>
          <w:szCs w:val="24"/>
          <w:u w:val="single"/>
        </w:rPr>
        <w:t>：</w:t>
      </w:r>
    </w:p>
    <w:p w:rsidR="00F432F8" w:rsidRDefault="00F432F8" w:rsidP="002E1755">
      <w:pPr>
        <w:ind w:leftChars="413" w:left="1049" w:hangingChars="24" w:hanging="58"/>
        <w:rPr>
          <w:rFonts w:ascii="標楷體" w:eastAsia="標楷體" w:hAnsi="標楷體"/>
          <w:szCs w:val="24"/>
        </w:rPr>
      </w:pPr>
      <w:r>
        <w:rPr>
          <w:rFonts w:ascii="標楷體" w:eastAsia="標楷體" w:hAnsi="標楷體"/>
          <w:szCs w:val="24"/>
        </w:rPr>
        <w:t>1.</w:t>
      </w:r>
      <w:r>
        <w:rPr>
          <w:rFonts w:ascii="標楷體" w:eastAsia="標楷體" w:hAnsi="標楷體" w:hint="eastAsia"/>
          <w:szCs w:val="24"/>
        </w:rPr>
        <w:t>依據臺北市政府教育局</w:t>
      </w:r>
      <w:smartTag w:uri="urn:schemas-microsoft-com:office:smarttags" w:element="chsdate">
        <w:smartTagPr>
          <w:attr w:name="Year" w:val="2014"/>
          <w:attr w:name="Month" w:val="1"/>
          <w:attr w:name="Day" w:val="9"/>
          <w:attr w:name="IsLunarDate" w:val="False"/>
          <w:attr w:name="IsROCDate" w:val="False"/>
        </w:smartTagPr>
        <w:r>
          <w:rPr>
            <w:rFonts w:ascii="標楷體" w:eastAsia="標楷體" w:hAnsi="標楷體"/>
            <w:szCs w:val="24"/>
          </w:rPr>
          <w:t>1</w:t>
        </w:r>
        <w:r>
          <w:rPr>
            <w:rFonts w:ascii="標楷體" w:eastAsia="標楷體" w:hAnsi="標楷體" w:hint="eastAsia"/>
            <w:szCs w:val="24"/>
          </w:rPr>
          <w:t>月</w:t>
        </w:r>
        <w:r>
          <w:rPr>
            <w:rFonts w:ascii="標楷體" w:eastAsia="標楷體" w:hAnsi="標楷體"/>
            <w:szCs w:val="24"/>
          </w:rPr>
          <w:t>9</w:t>
        </w:r>
        <w:r>
          <w:rPr>
            <w:rFonts w:ascii="標楷體" w:eastAsia="標楷體" w:hAnsi="標楷體" w:hint="eastAsia"/>
            <w:szCs w:val="24"/>
          </w:rPr>
          <w:t>日</w:t>
        </w:r>
      </w:smartTag>
      <w:r>
        <w:rPr>
          <w:rFonts w:ascii="標楷體" w:eastAsia="標楷體" w:hAnsi="標楷體" w:hint="eastAsia"/>
          <w:szCs w:val="24"/>
        </w:rPr>
        <w:t>來函「</w:t>
      </w:r>
      <w:r w:rsidRPr="00724476">
        <w:rPr>
          <w:rFonts w:eastAsia="標楷體" w:hint="eastAsia"/>
        </w:rPr>
        <w:t>臺北市公私立各級學校</w:t>
      </w:r>
      <w:r>
        <w:rPr>
          <w:rFonts w:eastAsia="標楷體"/>
        </w:rPr>
        <w:t>102</w:t>
      </w:r>
      <w:r w:rsidRPr="00724476">
        <w:rPr>
          <w:rFonts w:eastAsia="標楷體" w:hint="eastAsia"/>
        </w:rPr>
        <w:t>學年度第</w:t>
      </w:r>
      <w:r>
        <w:rPr>
          <w:rFonts w:eastAsia="標楷體"/>
        </w:rPr>
        <w:t>2</w:t>
      </w:r>
      <w:r w:rsidRPr="00724476">
        <w:rPr>
          <w:rFonts w:eastAsia="標楷體" w:hint="eastAsia"/>
        </w:rPr>
        <w:t>學期各項代收代辦費用收費標準表</w:t>
      </w:r>
      <w:r>
        <w:rPr>
          <w:rFonts w:ascii="標楷體" w:eastAsia="標楷體" w:hAnsi="標楷體" w:hint="eastAsia"/>
          <w:szCs w:val="24"/>
        </w:rPr>
        <w:t>」中代辦費之「冷氣使用費」之說明如下：</w:t>
      </w:r>
    </w:p>
    <w:p w:rsidR="00F432F8" w:rsidRPr="002C3F2C" w:rsidRDefault="00F432F8" w:rsidP="002E1755">
      <w:pPr>
        <w:pStyle w:val="a7"/>
        <w:numPr>
          <w:ilvl w:val="1"/>
          <w:numId w:val="8"/>
        </w:numPr>
        <w:spacing w:line="400" w:lineRule="exact"/>
        <w:ind w:leftChars="413" w:left="1049" w:rightChars="-24" w:right="-58" w:hangingChars="24" w:hanging="58"/>
        <w:rPr>
          <w:rFonts w:ascii="標楷體" w:eastAsia="標楷體" w:hAnsi="標楷體"/>
        </w:rPr>
      </w:pPr>
      <w:r w:rsidRPr="002C3F2C">
        <w:rPr>
          <w:rFonts w:ascii="標楷體" w:eastAsia="標楷體" w:hAnsi="標楷體" w:hint="eastAsia"/>
        </w:rPr>
        <w:t>學校裝設冷氣之班級，</w:t>
      </w:r>
      <w:r>
        <w:rPr>
          <w:rFonts w:ascii="標楷體" w:eastAsia="標楷體" w:hAnsi="標楷體" w:hint="eastAsia"/>
        </w:rPr>
        <w:t>需</w:t>
      </w:r>
      <w:r w:rsidRPr="002C3F2C">
        <w:rPr>
          <w:rFonts w:ascii="標楷體" w:eastAsia="標楷體" w:hAnsi="標楷體" w:hint="eastAsia"/>
        </w:rPr>
        <w:t>經班級學生家長會決議，並提經家長委員會或會員代表大會決議確認後，提送學校行政會報決議通過，始得收費。</w:t>
      </w:r>
    </w:p>
    <w:p w:rsidR="00F432F8" w:rsidRDefault="00F432F8" w:rsidP="002E1755">
      <w:pPr>
        <w:pStyle w:val="a7"/>
        <w:numPr>
          <w:ilvl w:val="1"/>
          <w:numId w:val="8"/>
        </w:numPr>
        <w:spacing w:line="400" w:lineRule="exact"/>
        <w:ind w:leftChars="413" w:left="1049" w:hangingChars="24" w:hanging="58"/>
        <w:rPr>
          <w:rFonts w:ascii="標楷體" w:eastAsia="標楷體" w:hAnsi="標楷體"/>
          <w:b/>
        </w:rPr>
      </w:pPr>
      <w:r w:rsidRPr="00004684">
        <w:rPr>
          <w:rFonts w:ascii="標楷體" w:eastAsia="標楷體" w:hAnsi="標楷體" w:hint="eastAsia"/>
          <w:b/>
        </w:rPr>
        <w:t>公立學校冷氣使用費收費以</w:t>
      </w:r>
      <w:r w:rsidRPr="00004684">
        <w:rPr>
          <w:rFonts w:ascii="標楷體" w:eastAsia="標楷體" w:hAnsi="標楷體"/>
          <w:b/>
        </w:rPr>
        <w:t>400</w:t>
      </w:r>
      <w:r w:rsidRPr="00004684">
        <w:rPr>
          <w:rFonts w:ascii="標楷體" w:eastAsia="標楷體" w:hAnsi="標楷體" w:hint="eastAsia"/>
          <w:b/>
        </w:rPr>
        <w:t>元為原則，倘仍不足支應，學校得比照「國立及臺灣省私立高級中等學校向學生收取費用補充規定」收費，以</w:t>
      </w:r>
      <w:r w:rsidRPr="00004684">
        <w:rPr>
          <w:rFonts w:ascii="標楷體" w:eastAsia="標楷體" w:hAnsi="標楷體"/>
          <w:b/>
        </w:rPr>
        <w:t>700</w:t>
      </w:r>
      <w:r w:rsidRPr="00004684">
        <w:rPr>
          <w:rFonts w:ascii="標楷體" w:eastAsia="標楷體" w:hAnsi="標楷體" w:hint="eastAsia"/>
          <w:b/>
        </w:rPr>
        <w:t>元為上限，惟收費額度須經家長委員會或會員代表大會決議確認後，提送學校行政會報決議通過，始得收費（依據本局</w:t>
      </w:r>
      <w:r w:rsidRPr="00004684">
        <w:rPr>
          <w:rFonts w:ascii="標楷體" w:eastAsia="標楷體" w:hAnsi="標楷體"/>
          <w:b/>
        </w:rPr>
        <w:t>103</w:t>
      </w:r>
      <w:r w:rsidRPr="00004684">
        <w:rPr>
          <w:rFonts w:ascii="標楷體" w:eastAsia="標楷體" w:hAnsi="標楷體" w:hint="eastAsia"/>
          <w:b/>
        </w:rPr>
        <w:t>年</w:t>
      </w:r>
      <w:r w:rsidRPr="00004684">
        <w:rPr>
          <w:rFonts w:ascii="標楷體" w:eastAsia="標楷體" w:hAnsi="標楷體"/>
          <w:b/>
        </w:rPr>
        <w:t>1</w:t>
      </w:r>
      <w:r w:rsidRPr="00004684">
        <w:rPr>
          <w:rFonts w:ascii="標楷體" w:eastAsia="標楷體" w:hAnsi="標楷體" w:hint="eastAsia"/>
          <w:b/>
        </w:rPr>
        <w:t>月</w:t>
      </w:r>
      <w:r w:rsidRPr="00004684">
        <w:rPr>
          <w:rFonts w:ascii="標楷體" w:eastAsia="標楷體" w:hAnsi="標楷體"/>
          <w:b/>
        </w:rPr>
        <w:t>2</w:t>
      </w:r>
      <w:r w:rsidRPr="00004684">
        <w:rPr>
          <w:rFonts w:ascii="標楷體" w:eastAsia="標楷體" w:hAnsi="標楷體" w:hint="eastAsia"/>
          <w:b/>
        </w:rPr>
        <w:t>日</w:t>
      </w:r>
      <w:proofErr w:type="gramStart"/>
      <w:r w:rsidRPr="00004684">
        <w:rPr>
          <w:rFonts w:ascii="標楷體" w:eastAsia="標楷體" w:hAnsi="標楷體" w:hint="eastAsia"/>
          <w:b/>
        </w:rPr>
        <w:t>研商本</w:t>
      </w:r>
      <w:proofErr w:type="gramEnd"/>
      <w:r w:rsidRPr="00004684">
        <w:rPr>
          <w:rFonts w:ascii="標楷體" w:eastAsia="標楷體" w:hAnsi="標楷體" w:hint="eastAsia"/>
          <w:b/>
        </w:rPr>
        <w:t>市各級學校冷氣使用費收費事宜會</w:t>
      </w:r>
      <w:r w:rsidRPr="00004684">
        <w:rPr>
          <w:rFonts w:ascii="標楷體" w:eastAsia="標楷體" w:hAnsi="標楷體" w:hint="eastAsia"/>
          <w:b/>
        </w:rPr>
        <w:lastRenderedPageBreak/>
        <w:t>議紀錄辦理）。</w:t>
      </w:r>
    </w:p>
    <w:p w:rsidR="00F432F8" w:rsidRPr="00004684" w:rsidRDefault="00F432F8" w:rsidP="00B27611">
      <w:pPr>
        <w:pStyle w:val="a7"/>
        <w:spacing w:line="400" w:lineRule="exact"/>
        <w:ind w:leftChars="0" w:left="991"/>
        <w:rPr>
          <w:rFonts w:ascii="標楷體" w:eastAsia="標楷體" w:hAnsi="標楷體"/>
          <w:b/>
        </w:rPr>
      </w:pPr>
      <w:r>
        <w:rPr>
          <w:rFonts w:ascii="標楷體" w:eastAsia="標楷體" w:hAnsi="標楷體" w:hint="eastAsia"/>
          <w:b/>
        </w:rPr>
        <w:t>【校長指示】：依「特殊學校」相關規定辦理。</w:t>
      </w:r>
    </w:p>
    <w:p w:rsidR="00F432F8" w:rsidRPr="00004684" w:rsidRDefault="00F432F8" w:rsidP="002E1755">
      <w:pPr>
        <w:ind w:leftChars="413" w:left="1049" w:hangingChars="24" w:hanging="58"/>
        <w:rPr>
          <w:rFonts w:ascii="標楷體" w:eastAsia="標楷體" w:hAnsi="標楷體"/>
          <w:b/>
          <w:szCs w:val="24"/>
        </w:rPr>
      </w:pPr>
      <w:r w:rsidRPr="00004684">
        <w:rPr>
          <w:rFonts w:ascii="標楷體" w:eastAsia="標楷體" w:hAnsi="標楷體" w:hint="eastAsia"/>
          <w:b/>
          <w:szCs w:val="24"/>
        </w:rPr>
        <w:t>◎</w:t>
      </w:r>
      <w:proofErr w:type="gramStart"/>
      <w:r w:rsidRPr="00004684">
        <w:rPr>
          <w:rFonts w:ascii="標楷體" w:eastAsia="標楷體" w:hAnsi="標楷體" w:hint="eastAsia"/>
          <w:b/>
          <w:szCs w:val="24"/>
        </w:rPr>
        <w:t>資設組</w:t>
      </w:r>
      <w:proofErr w:type="gramEnd"/>
    </w:p>
    <w:p w:rsidR="00F432F8" w:rsidRDefault="00F432F8" w:rsidP="002E1755">
      <w:pPr>
        <w:ind w:leftChars="413" w:left="1049" w:hangingChars="24" w:hanging="58"/>
        <w:rPr>
          <w:rFonts w:ascii="標楷體" w:eastAsia="標楷體" w:hAnsi="標楷體"/>
          <w:szCs w:val="24"/>
        </w:rPr>
      </w:pPr>
      <w:r w:rsidRPr="002B6263">
        <w:rPr>
          <w:rFonts w:ascii="標楷體" w:eastAsia="標楷體" w:hAnsi="標楷體" w:hint="eastAsia"/>
          <w:szCs w:val="24"/>
          <w:u w:val="single"/>
        </w:rPr>
        <w:t>報告事項</w:t>
      </w:r>
      <w:r w:rsidRPr="006A53E0">
        <w:rPr>
          <w:rFonts w:ascii="標楷體" w:eastAsia="標楷體" w:hAnsi="標楷體" w:hint="eastAsia"/>
          <w:szCs w:val="24"/>
        </w:rPr>
        <w:t>：</w:t>
      </w:r>
    </w:p>
    <w:p w:rsidR="00F432F8" w:rsidRDefault="00F432F8" w:rsidP="002E1755">
      <w:pPr>
        <w:ind w:leftChars="413" w:left="1049" w:hangingChars="24" w:hanging="58"/>
        <w:rPr>
          <w:rFonts w:ascii="標楷體" w:eastAsia="標楷體" w:hAnsi="標楷體"/>
        </w:rPr>
      </w:pPr>
      <w:r>
        <w:rPr>
          <w:rFonts w:ascii="標楷體" w:eastAsia="標楷體" w:hAnsi="標楷體"/>
          <w:szCs w:val="24"/>
        </w:rPr>
        <w:t>1.</w:t>
      </w:r>
      <w:r>
        <w:rPr>
          <w:rFonts w:ascii="標楷體" w:eastAsia="標楷體" w:hAnsi="標楷體" w:hint="eastAsia"/>
        </w:rPr>
        <w:t>處理</w:t>
      </w:r>
      <w:r>
        <w:rPr>
          <w:rFonts w:ascii="標楷體" w:eastAsia="標楷體" w:hAnsi="標楷體"/>
        </w:rPr>
        <w:t>IVP6</w:t>
      </w:r>
      <w:r>
        <w:rPr>
          <w:rFonts w:ascii="標楷體" w:eastAsia="標楷體" w:hAnsi="標楷體" w:hint="eastAsia"/>
        </w:rPr>
        <w:t>設定後異常問題。</w:t>
      </w:r>
    </w:p>
    <w:p w:rsidR="00F432F8" w:rsidRDefault="00F432F8" w:rsidP="002E1755">
      <w:pPr>
        <w:ind w:leftChars="413" w:left="1049" w:hangingChars="24" w:hanging="58"/>
        <w:rPr>
          <w:rFonts w:ascii="標楷體" w:eastAsia="標楷體" w:hAnsi="標楷體"/>
          <w:szCs w:val="24"/>
        </w:rPr>
      </w:pPr>
      <w:r>
        <w:rPr>
          <w:rFonts w:ascii="標楷體" w:eastAsia="標楷體" w:hAnsi="標楷體"/>
        </w:rPr>
        <w:t>2.</w:t>
      </w:r>
      <w:r>
        <w:rPr>
          <w:rFonts w:ascii="標楷體" w:eastAsia="標楷體" w:hAnsi="標楷體" w:hint="eastAsia"/>
        </w:rPr>
        <w:t>協助</w:t>
      </w:r>
      <w:proofErr w:type="gramStart"/>
      <w:r>
        <w:rPr>
          <w:rFonts w:ascii="標楷體" w:eastAsia="標楷體" w:hAnsi="標楷體" w:hint="eastAsia"/>
        </w:rPr>
        <w:t>學測點字機</w:t>
      </w:r>
      <w:proofErr w:type="gramEnd"/>
      <w:r>
        <w:rPr>
          <w:rFonts w:ascii="標楷體" w:eastAsia="標楷體" w:hAnsi="標楷體" w:hint="eastAsia"/>
        </w:rPr>
        <w:t>設置。</w:t>
      </w:r>
    </w:p>
    <w:p w:rsidR="00F432F8" w:rsidRDefault="00F432F8" w:rsidP="002E1755">
      <w:pPr>
        <w:ind w:leftChars="413" w:left="1049" w:hangingChars="24" w:hanging="58"/>
        <w:rPr>
          <w:rFonts w:ascii="標楷體" w:eastAsia="標楷體" w:hAnsi="標楷體"/>
          <w:szCs w:val="24"/>
        </w:rPr>
      </w:pPr>
      <w:r w:rsidRPr="002B6263">
        <w:rPr>
          <w:rFonts w:ascii="標楷體" w:eastAsia="標楷體" w:hAnsi="標楷體" w:hint="eastAsia"/>
          <w:szCs w:val="24"/>
          <w:u w:val="single"/>
        </w:rPr>
        <w:t>待辦事項</w:t>
      </w:r>
      <w:r w:rsidRPr="006A53E0">
        <w:rPr>
          <w:rFonts w:ascii="標楷體" w:eastAsia="標楷體" w:hAnsi="標楷體" w:hint="eastAsia"/>
          <w:szCs w:val="24"/>
        </w:rPr>
        <w:t>：</w:t>
      </w:r>
    </w:p>
    <w:p w:rsidR="00F432F8" w:rsidRDefault="00F432F8" w:rsidP="002E1755">
      <w:pPr>
        <w:pStyle w:val="a7"/>
        <w:ind w:leftChars="413" w:left="1049" w:hangingChars="24" w:hanging="58"/>
        <w:rPr>
          <w:rFonts w:ascii="Calibri" w:hAnsi="Calibri"/>
        </w:rPr>
      </w:pPr>
      <w:r>
        <w:rPr>
          <w:rFonts w:ascii="標楷體" w:eastAsia="標楷體" w:hAnsi="標楷體"/>
        </w:rPr>
        <w:t>1.</w:t>
      </w:r>
      <w:r>
        <w:rPr>
          <w:rFonts w:ascii="標楷體" w:eastAsia="標楷體" w:hAnsi="標楷體" w:hint="eastAsia"/>
        </w:rPr>
        <w:t>電腦教室電腦的維護與整理。</w:t>
      </w:r>
    </w:p>
    <w:p w:rsidR="00F432F8" w:rsidRDefault="00F432F8" w:rsidP="002E1755">
      <w:pPr>
        <w:pStyle w:val="a7"/>
        <w:ind w:leftChars="413" w:left="1049" w:hangingChars="24" w:hanging="58"/>
        <w:rPr>
          <w:rFonts w:ascii="標楷體" w:eastAsia="標楷體" w:hAnsi="標楷體"/>
        </w:rPr>
      </w:pPr>
      <w:r>
        <w:rPr>
          <w:rFonts w:ascii="標楷體" w:eastAsia="標楷體" w:hAnsi="標楷體"/>
        </w:rPr>
        <w:t>2.</w:t>
      </w:r>
      <w:r>
        <w:rPr>
          <w:rFonts w:ascii="標楷體" w:eastAsia="標楷體" w:hAnsi="標楷體" w:hint="eastAsia"/>
        </w:rPr>
        <w:t>檢測與</w:t>
      </w:r>
      <w:proofErr w:type="gramStart"/>
      <w:r>
        <w:rPr>
          <w:rFonts w:ascii="標楷體" w:eastAsia="標楷體" w:hAnsi="標楷體" w:hint="eastAsia"/>
        </w:rPr>
        <w:t>維修教輔具</w:t>
      </w:r>
      <w:proofErr w:type="gramEnd"/>
      <w:r>
        <w:rPr>
          <w:rFonts w:ascii="標楷體" w:eastAsia="標楷體" w:hAnsi="標楷體" w:hint="eastAsia"/>
        </w:rPr>
        <w:t>。</w:t>
      </w:r>
    </w:p>
    <w:p w:rsidR="00F432F8" w:rsidRDefault="00F432F8" w:rsidP="002E1755">
      <w:pPr>
        <w:ind w:leftChars="413" w:left="1049" w:hangingChars="24" w:hanging="58"/>
        <w:rPr>
          <w:rFonts w:ascii="標楷體" w:eastAsia="標楷體" w:hAnsi="標楷體"/>
        </w:rPr>
      </w:pPr>
      <w:r>
        <w:rPr>
          <w:rFonts w:ascii="標楷體" w:eastAsia="標楷體" w:hAnsi="標楷體" w:cs="Calibri"/>
          <w:szCs w:val="24"/>
        </w:rPr>
        <w:t>3.</w:t>
      </w:r>
      <w:r>
        <w:rPr>
          <w:rFonts w:ascii="標楷體" w:eastAsia="標楷體" w:hAnsi="標楷體" w:hint="eastAsia"/>
        </w:rPr>
        <w:t>執行</w:t>
      </w:r>
      <w:proofErr w:type="gramStart"/>
      <w:r>
        <w:rPr>
          <w:rFonts w:ascii="標楷體" w:eastAsia="標楷體" w:hAnsi="標楷體"/>
        </w:rPr>
        <w:t>102</w:t>
      </w:r>
      <w:proofErr w:type="gramEnd"/>
      <w:r>
        <w:rPr>
          <w:rFonts w:ascii="標楷體" w:eastAsia="標楷體" w:hAnsi="標楷體" w:hint="eastAsia"/>
        </w:rPr>
        <w:t>年度校內經費。</w:t>
      </w:r>
    </w:p>
    <w:p w:rsidR="00F432F8" w:rsidRDefault="00F432F8" w:rsidP="002E1755">
      <w:pPr>
        <w:ind w:leftChars="413" w:left="1049" w:hangingChars="24" w:hanging="58"/>
        <w:rPr>
          <w:rFonts w:ascii="標楷體" w:eastAsia="標楷體" w:hAnsi="標楷體"/>
        </w:rPr>
      </w:pPr>
      <w:r>
        <w:rPr>
          <w:rFonts w:ascii="標楷體" w:eastAsia="標楷體" w:hAnsi="標楷體"/>
        </w:rPr>
        <w:t>4.</w:t>
      </w:r>
      <w:r>
        <w:rPr>
          <w:rFonts w:ascii="標楷體" w:eastAsia="標楷體" w:hAnsi="標楷體" w:hint="eastAsia"/>
        </w:rPr>
        <w:t>編列</w:t>
      </w:r>
      <w:proofErr w:type="gramStart"/>
      <w:r>
        <w:rPr>
          <w:rFonts w:ascii="標楷體" w:eastAsia="標楷體" w:hAnsi="標楷體"/>
        </w:rPr>
        <w:t>103</w:t>
      </w:r>
      <w:proofErr w:type="gramEnd"/>
      <w:r>
        <w:rPr>
          <w:rFonts w:ascii="標楷體" w:eastAsia="標楷體" w:hAnsi="標楷體" w:hint="eastAsia"/>
        </w:rPr>
        <w:t>年度校內經費預算。</w:t>
      </w:r>
    </w:p>
    <w:p w:rsidR="00F432F8" w:rsidRPr="00004684" w:rsidRDefault="00F432F8" w:rsidP="002E1755">
      <w:pPr>
        <w:ind w:leftChars="413" w:left="1049" w:hangingChars="24" w:hanging="58"/>
        <w:rPr>
          <w:rFonts w:ascii="標楷體" w:eastAsia="標楷體" w:hAnsi="標楷體"/>
          <w:b/>
          <w:szCs w:val="24"/>
        </w:rPr>
      </w:pPr>
      <w:r w:rsidRPr="00004684">
        <w:rPr>
          <w:rFonts w:ascii="標楷體" w:eastAsia="標楷體" w:hAnsi="標楷體" w:hint="eastAsia"/>
          <w:b/>
          <w:szCs w:val="24"/>
        </w:rPr>
        <w:t>◎出版組</w:t>
      </w:r>
    </w:p>
    <w:p w:rsidR="00F432F8" w:rsidRDefault="00F432F8" w:rsidP="00D845E0">
      <w:pPr>
        <w:ind w:leftChars="413" w:left="1049" w:hangingChars="24" w:hanging="58"/>
        <w:rPr>
          <w:rFonts w:ascii="標楷體" w:eastAsia="標楷體" w:hAnsi="標楷體"/>
          <w:szCs w:val="24"/>
        </w:rPr>
      </w:pPr>
      <w:r w:rsidRPr="002B6263">
        <w:rPr>
          <w:rFonts w:ascii="標楷體" w:eastAsia="標楷體" w:hAnsi="標楷體" w:hint="eastAsia"/>
          <w:szCs w:val="24"/>
          <w:u w:val="single"/>
        </w:rPr>
        <w:t>報告事項</w:t>
      </w:r>
      <w:r w:rsidRPr="006A53E0">
        <w:rPr>
          <w:rFonts w:ascii="標楷體" w:eastAsia="標楷體" w:hAnsi="標楷體" w:hint="eastAsia"/>
          <w:szCs w:val="24"/>
        </w:rPr>
        <w:t>：</w:t>
      </w:r>
    </w:p>
    <w:p w:rsidR="00F432F8" w:rsidRPr="00C60DE0" w:rsidRDefault="00F432F8" w:rsidP="00331395">
      <w:pPr>
        <w:ind w:leftChars="437" w:left="1049"/>
        <w:rPr>
          <w:rFonts w:ascii="標楷體" w:eastAsia="標楷體" w:hAnsi="標楷體"/>
          <w:szCs w:val="24"/>
        </w:rPr>
      </w:pPr>
      <w:r w:rsidRPr="00C60DE0">
        <w:rPr>
          <w:rFonts w:ascii="標楷體" w:eastAsia="標楷體" w:hAnsi="標楷體"/>
          <w:szCs w:val="24"/>
        </w:rPr>
        <w:t>1.102-2</w:t>
      </w:r>
      <w:r w:rsidRPr="00C60DE0">
        <w:rPr>
          <w:rFonts w:ascii="標楷體" w:eastAsia="標楷體" w:hAnsi="標楷體" w:hint="eastAsia"/>
          <w:szCs w:val="24"/>
        </w:rPr>
        <w:t>教科用書陸續到書。</w:t>
      </w:r>
    </w:p>
    <w:p w:rsidR="00F432F8" w:rsidRDefault="00F432F8" w:rsidP="00D549AF">
      <w:pPr>
        <w:ind w:leftChars="437" w:left="1289" w:hangingChars="100" w:hanging="240"/>
        <w:rPr>
          <w:rFonts w:ascii="標楷體" w:eastAsia="標楷體" w:hAnsi="標楷體"/>
          <w:szCs w:val="24"/>
        </w:rPr>
      </w:pPr>
      <w:r w:rsidRPr="00C60DE0">
        <w:rPr>
          <w:rFonts w:ascii="標楷體" w:eastAsia="標楷體" w:hAnsi="標楷體"/>
          <w:szCs w:val="24"/>
        </w:rPr>
        <w:t>2.</w:t>
      </w:r>
      <w:r>
        <w:rPr>
          <w:rFonts w:ascii="標楷體" w:eastAsia="標楷體" w:hAnsi="標楷體" w:hint="eastAsia"/>
          <w:szCs w:val="24"/>
        </w:rPr>
        <w:t>國立台灣圖書館之</w:t>
      </w:r>
      <w:r w:rsidR="00DC61BC">
        <w:rPr>
          <w:rFonts w:ascii="標楷體" w:eastAsia="標楷體" w:hAnsi="標楷體" w:hint="eastAsia"/>
          <w:szCs w:val="24"/>
        </w:rPr>
        <w:t>「視障電子資源整合查詢系統」</w:t>
      </w:r>
      <w:r>
        <w:rPr>
          <w:rFonts w:ascii="標楷體" w:eastAsia="標楷體" w:hAnsi="標楷體" w:hint="eastAsia"/>
          <w:szCs w:val="24"/>
        </w:rPr>
        <w:t>升級</w:t>
      </w:r>
      <w:r w:rsidR="00DC61BC">
        <w:rPr>
          <w:rFonts w:ascii="標楷體" w:eastAsia="標楷體" w:hAnsi="標楷體" w:hint="eastAsia"/>
          <w:szCs w:val="24"/>
        </w:rPr>
        <w:t>版</w:t>
      </w:r>
      <w:r>
        <w:rPr>
          <w:rFonts w:ascii="標楷體" w:eastAsia="標楷體" w:hAnsi="標楷體" w:hint="eastAsia"/>
          <w:szCs w:val="24"/>
        </w:rPr>
        <w:t>說明會</w:t>
      </w:r>
      <w:r w:rsidR="00DC61BC">
        <w:rPr>
          <w:rFonts w:ascii="標楷體" w:eastAsia="標楷體" w:hAnsi="標楷體" w:hint="eastAsia"/>
          <w:szCs w:val="24"/>
        </w:rPr>
        <w:t>日期洽商中</w:t>
      </w:r>
      <w:r w:rsidR="00B47EE0">
        <w:rPr>
          <w:rFonts w:ascii="標楷體" w:eastAsia="標楷體" w:hAnsi="標楷體" w:hint="eastAsia"/>
          <w:szCs w:val="24"/>
        </w:rPr>
        <w:t>(</w:t>
      </w:r>
      <w:r w:rsidR="00D549AF">
        <w:rPr>
          <w:rFonts w:ascii="標楷體" w:eastAsia="標楷體" w:hAnsi="標楷體" w:hint="eastAsia"/>
          <w:szCs w:val="24"/>
        </w:rPr>
        <w:t>參加</w:t>
      </w:r>
      <w:r w:rsidR="00B47EE0">
        <w:rPr>
          <w:rFonts w:ascii="標楷體" w:eastAsia="標楷體" w:hAnsi="標楷體" w:hint="eastAsia"/>
          <w:szCs w:val="24"/>
        </w:rPr>
        <w:t>學生以高三為主)</w:t>
      </w:r>
      <w:r w:rsidR="00DC61BC">
        <w:rPr>
          <w:rFonts w:ascii="標楷體" w:eastAsia="標楷體" w:hAnsi="標楷體" w:hint="eastAsia"/>
          <w:szCs w:val="24"/>
        </w:rPr>
        <w:t>。</w:t>
      </w:r>
    </w:p>
    <w:p w:rsidR="00F432F8" w:rsidRDefault="00F432F8" w:rsidP="00A27AF3">
      <w:pPr>
        <w:ind w:leftChars="413" w:left="1049" w:hangingChars="24" w:hanging="58"/>
        <w:jc w:val="left"/>
        <w:rPr>
          <w:rFonts w:ascii="標楷體" w:eastAsia="標楷體" w:hAnsi="標楷體"/>
          <w:szCs w:val="24"/>
        </w:rPr>
      </w:pPr>
      <w:r w:rsidRPr="002B6263">
        <w:rPr>
          <w:rFonts w:ascii="標楷體" w:eastAsia="標楷體" w:hAnsi="標楷體" w:hint="eastAsia"/>
          <w:szCs w:val="24"/>
          <w:u w:val="single"/>
        </w:rPr>
        <w:t>待辦事項</w:t>
      </w:r>
      <w:r w:rsidRPr="006A53E0">
        <w:rPr>
          <w:rFonts w:ascii="標楷體" w:eastAsia="標楷體" w:hAnsi="標楷體" w:hint="eastAsia"/>
          <w:szCs w:val="24"/>
        </w:rPr>
        <w:t>：</w:t>
      </w:r>
      <w:r>
        <w:rPr>
          <w:rFonts w:ascii="標楷體" w:eastAsia="標楷體" w:hAnsi="標楷體" w:hint="eastAsia"/>
          <w:szCs w:val="24"/>
        </w:rPr>
        <w:t>整理發放</w:t>
      </w:r>
      <w:r w:rsidRPr="006A53E0">
        <w:rPr>
          <w:rFonts w:ascii="標楷體" w:eastAsia="標楷體" w:hAnsi="標楷體"/>
          <w:szCs w:val="24"/>
        </w:rPr>
        <w:t>102-2</w:t>
      </w:r>
      <w:r w:rsidRPr="006A53E0">
        <w:rPr>
          <w:rFonts w:ascii="標楷體" w:eastAsia="標楷體" w:hAnsi="標楷體" w:hint="eastAsia"/>
          <w:szCs w:val="24"/>
        </w:rPr>
        <w:t>教科書。</w:t>
      </w:r>
    </w:p>
    <w:p w:rsidR="00A27AF3" w:rsidRDefault="00A27AF3" w:rsidP="00A27AF3">
      <w:pPr>
        <w:ind w:leftChars="413" w:left="1049" w:hangingChars="24" w:hanging="58"/>
        <w:jc w:val="left"/>
        <w:rPr>
          <w:rFonts w:ascii="標楷體" w:eastAsia="標楷體" w:hAnsi="標楷體"/>
          <w:szCs w:val="24"/>
        </w:rPr>
      </w:pPr>
    </w:p>
    <w:p w:rsidR="00F432F8" w:rsidRDefault="00F432F8" w:rsidP="00D845E0">
      <w:pPr>
        <w:spacing w:line="440" w:lineRule="exact"/>
        <w:ind w:left="0"/>
        <w:jc w:val="left"/>
        <w:rPr>
          <w:rFonts w:ascii="標楷體" w:eastAsia="標楷體"/>
          <w:b/>
          <w:sz w:val="32"/>
        </w:rPr>
      </w:pPr>
      <w:r>
        <w:rPr>
          <w:rFonts w:ascii="標楷體" w:eastAsia="標楷體"/>
          <w:b/>
          <w:sz w:val="32"/>
        </w:rPr>
        <w:t xml:space="preserve">   </w:t>
      </w:r>
      <w:r>
        <w:rPr>
          <w:rFonts w:ascii="標楷體" w:eastAsia="標楷體" w:hint="eastAsia"/>
          <w:b/>
          <w:sz w:val="32"/>
        </w:rPr>
        <w:t>二</w:t>
      </w:r>
      <w:r>
        <w:rPr>
          <w:rFonts w:ascii="標楷體" w:eastAsia="標楷體"/>
          <w:b/>
          <w:sz w:val="32"/>
        </w:rPr>
        <w:t>.</w:t>
      </w:r>
      <w:r>
        <w:rPr>
          <w:rFonts w:ascii="標楷體" w:eastAsia="標楷體" w:hint="eastAsia"/>
          <w:b/>
          <w:sz w:val="32"/>
        </w:rPr>
        <w:t>學</w:t>
      </w:r>
      <w:proofErr w:type="gramStart"/>
      <w:r>
        <w:rPr>
          <w:rFonts w:ascii="標楷體" w:eastAsia="標楷體" w:hint="eastAsia"/>
          <w:b/>
          <w:sz w:val="32"/>
        </w:rPr>
        <w:t>務</w:t>
      </w:r>
      <w:proofErr w:type="gramEnd"/>
      <w:r>
        <w:rPr>
          <w:rFonts w:ascii="標楷體" w:eastAsia="標楷體" w:hint="eastAsia"/>
          <w:b/>
          <w:sz w:val="32"/>
        </w:rPr>
        <w:t>處</w:t>
      </w:r>
    </w:p>
    <w:p w:rsidR="00F432F8" w:rsidRDefault="00F432F8" w:rsidP="00717B3A">
      <w:pPr>
        <w:spacing w:line="440" w:lineRule="exact"/>
        <w:ind w:left="1281" w:hangingChars="400" w:hanging="1281"/>
        <w:jc w:val="left"/>
        <w:rPr>
          <w:rFonts w:ascii="標楷體" w:eastAsia="標楷體"/>
          <w:szCs w:val="24"/>
        </w:rPr>
      </w:pPr>
      <w:r>
        <w:rPr>
          <w:rFonts w:ascii="標楷體" w:eastAsia="標楷體"/>
          <w:b/>
          <w:sz w:val="32"/>
        </w:rPr>
        <w:t xml:space="preserve">     </w:t>
      </w:r>
      <w:r w:rsidRPr="00775D74">
        <w:rPr>
          <w:rFonts w:ascii="標楷體" w:eastAsia="標楷體"/>
          <w:sz w:val="32"/>
        </w:rPr>
        <w:t xml:space="preserve"> </w:t>
      </w:r>
      <w:r w:rsidRPr="00775D74">
        <w:rPr>
          <w:rFonts w:ascii="標楷體" w:eastAsia="標楷體"/>
          <w:szCs w:val="24"/>
        </w:rPr>
        <w:t>1.1/26</w:t>
      </w:r>
      <w:r w:rsidR="00717B3A">
        <w:rPr>
          <w:rFonts w:ascii="標楷體" w:eastAsia="標楷體" w:hint="eastAsia"/>
          <w:szCs w:val="24"/>
        </w:rPr>
        <w:t>(星期日</w:t>
      </w:r>
      <w:r w:rsidRPr="00775D74">
        <w:rPr>
          <w:rFonts w:ascii="標楷體" w:eastAsia="標楷體" w:hint="eastAsia"/>
          <w:szCs w:val="24"/>
        </w:rPr>
        <w:t>本校學生應邀至</w:t>
      </w:r>
      <w:r>
        <w:rPr>
          <w:rFonts w:ascii="標楷體" w:eastAsia="標楷體" w:hint="eastAsia"/>
          <w:szCs w:val="24"/>
        </w:rPr>
        <w:t>「</w:t>
      </w:r>
      <w:r w:rsidRPr="00775D74">
        <w:rPr>
          <w:rFonts w:ascii="標楷體" w:eastAsia="標楷體" w:hint="eastAsia"/>
          <w:szCs w:val="24"/>
        </w:rPr>
        <w:t>總統府歲末聯歡晚會</w:t>
      </w:r>
      <w:r>
        <w:rPr>
          <w:rFonts w:ascii="標楷體" w:eastAsia="標楷體" w:hint="eastAsia"/>
          <w:szCs w:val="24"/>
        </w:rPr>
        <w:t>」</w:t>
      </w:r>
      <w:r w:rsidRPr="00775D74">
        <w:rPr>
          <w:rFonts w:ascii="標楷體" w:eastAsia="標楷體" w:hint="eastAsia"/>
          <w:szCs w:val="24"/>
        </w:rPr>
        <w:t>表演</w:t>
      </w:r>
      <w:r>
        <w:rPr>
          <w:rFonts w:ascii="標楷體" w:eastAsia="標楷體"/>
          <w:szCs w:val="24"/>
        </w:rPr>
        <w:t>(</w:t>
      </w:r>
      <w:r>
        <w:rPr>
          <w:rFonts w:ascii="標楷體" w:eastAsia="標楷體" w:hint="eastAsia"/>
          <w:szCs w:val="24"/>
        </w:rPr>
        <w:t>學生、家長及教師計</w:t>
      </w:r>
      <w:r>
        <w:rPr>
          <w:rFonts w:ascii="標楷體" w:eastAsia="標楷體"/>
          <w:szCs w:val="24"/>
        </w:rPr>
        <w:t>13</w:t>
      </w:r>
      <w:r>
        <w:rPr>
          <w:rFonts w:ascii="標楷體" w:eastAsia="標楷體" w:hint="eastAsia"/>
          <w:szCs w:val="24"/>
        </w:rPr>
        <w:t>位</w:t>
      </w:r>
      <w:r>
        <w:rPr>
          <w:rFonts w:ascii="標楷體" w:eastAsia="標楷體"/>
          <w:szCs w:val="24"/>
        </w:rPr>
        <w:t>)</w:t>
      </w:r>
      <w:r>
        <w:rPr>
          <w:rFonts w:ascii="標楷體" w:eastAsia="標楷體" w:hint="eastAsia"/>
          <w:szCs w:val="24"/>
        </w:rPr>
        <w:t>。</w:t>
      </w:r>
    </w:p>
    <w:p w:rsidR="00F432F8" w:rsidRDefault="00F432F8" w:rsidP="00D845E0">
      <w:pPr>
        <w:spacing w:line="440" w:lineRule="exact"/>
        <w:ind w:left="0"/>
        <w:jc w:val="left"/>
        <w:rPr>
          <w:rFonts w:ascii="標楷體" w:eastAsia="標楷體"/>
          <w:szCs w:val="24"/>
        </w:rPr>
      </w:pPr>
      <w:r>
        <w:rPr>
          <w:rFonts w:ascii="標楷體" w:eastAsia="標楷體"/>
          <w:szCs w:val="24"/>
        </w:rPr>
        <w:t xml:space="preserve">        2.</w:t>
      </w:r>
      <w:r w:rsidR="00717B3A">
        <w:rPr>
          <w:rFonts w:ascii="標楷體" w:eastAsia="標楷體" w:hint="eastAsia"/>
          <w:szCs w:val="24"/>
        </w:rPr>
        <w:t>本校學生「家境清寒學生膳食補助申請</w:t>
      </w:r>
      <w:r>
        <w:rPr>
          <w:rFonts w:ascii="標楷體" w:eastAsia="標楷體" w:hint="eastAsia"/>
          <w:szCs w:val="24"/>
        </w:rPr>
        <w:t>」</w:t>
      </w:r>
      <w:r w:rsidR="00717B3A">
        <w:rPr>
          <w:rFonts w:ascii="標楷體" w:eastAsia="標楷體" w:hint="eastAsia"/>
          <w:szCs w:val="24"/>
        </w:rPr>
        <w:t>擬設置委員審核案。</w:t>
      </w:r>
    </w:p>
    <w:p w:rsidR="00F432F8" w:rsidRDefault="00717B3A" w:rsidP="00D845E0">
      <w:pPr>
        <w:spacing w:line="440" w:lineRule="exact"/>
        <w:ind w:left="0"/>
        <w:jc w:val="left"/>
        <w:rPr>
          <w:rFonts w:ascii="標楷體" w:eastAsia="標楷體"/>
          <w:szCs w:val="24"/>
        </w:rPr>
      </w:pPr>
      <w:r>
        <w:rPr>
          <w:rFonts w:ascii="標楷體" w:eastAsia="標楷體" w:hint="eastAsia"/>
          <w:szCs w:val="24"/>
        </w:rPr>
        <w:t xml:space="preserve">          【決議】</w:t>
      </w:r>
      <w:r w:rsidR="00BE679B">
        <w:rPr>
          <w:rFonts w:ascii="標楷體" w:eastAsia="標楷體" w:hint="eastAsia"/>
          <w:szCs w:val="24"/>
        </w:rPr>
        <w:t>：</w:t>
      </w:r>
      <w:r w:rsidR="006E02CF">
        <w:rPr>
          <w:rFonts w:ascii="標楷體" w:eastAsia="標楷體" w:hint="eastAsia"/>
          <w:szCs w:val="24"/>
        </w:rPr>
        <w:t>合併「學生仁愛基金會委員」名單</w:t>
      </w:r>
      <w:r w:rsidR="00A774D6">
        <w:rPr>
          <w:rFonts w:ascii="標楷體" w:eastAsia="標楷體" w:hint="eastAsia"/>
          <w:szCs w:val="24"/>
        </w:rPr>
        <w:t>後再議。</w:t>
      </w:r>
    </w:p>
    <w:p w:rsidR="00A27AF3" w:rsidRPr="00A27AF3" w:rsidRDefault="00A27AF3" w:rsidP="00D845E0">
      <w:pPr>
        <w:spacing w:line="440" w:lineRule="exact"/>
        <w:ind w:left="0"/>
        <w:jc w:val="left"/>
        <w:rPr>
          <w:rFonts w:ascii="標楷體" w:eastAsia="標楷體"/>
          <w:szCs w:val="24"/>
        </w:rPr>
      </w:pPr>
    </w:p>
    <w:p w:rsidR="00F432F8" w:rsidRDefault="00F432F8" w:rsidP="00D845E0">
      <w:pPr>
        <w:spacing w:line="440" w:lineRule="exact"/>
        <w:ind w:left="0"/>
        <w:jc w:val="left"/>
        <w:rPr>
          <w:rFonts w:ascii="標楷體" w:eastAsia="標楷體"/>
          <w:b/>
          <w:sz w:val="32"/>
        </w:rPr>
      </w:pPr>
      <w:r>
        <w:rPr>
          <w:rFonts w:ascii="標楷體" w:eastAsia="標楷體"/>
          <w:b/>
          <w:sz w:val="32"/>
        </w:rPr>
        <w:t xml:space="preserve">   </w:t>
      </w:r>
      <w:r>
        <w:rPr>
          <w:rFonts w:ascii="標楷體" w:eastAsia="標楷體" w:hint="eastAsia"/>
          <w:b/>
          <w:sz w:val="32"/>
        </w:rPr>
        <w:t>三</w:t>
      </w:r>
      <w:r>
        <w:rPr>
          <w:rFonts w:ascii="標楷體" w:eastAsia="標楷體"/>
          <w:b/>
          <w:sz w:val="32"/>
        </w:rPr>
        <w:t>.</w:t>
      </w:r>
      <w:r>
        <w:rPr>
          <w:rFonts w:ascii="標楷體" w:eastAsia="標楷體" w:hint="eastAsia"/>
          <w:b/>
          <w:sz w:val="32"/>
        </w:rPr>
        <w:t>總務處</w:t>
      </w:r>
    </w:p>
    <w:p w:rsidR="00BB30CB" w:rsidRPr="00BE679B" w:rsidRDefault="00BB30CB" w:rsidP="00BB30CB">
      <w:pPr>
        <w:ind w:left="1281" w:hangingChars="400" w:hanging="1281"/>
        <w:rPr>
          <w:rFonts w:ascii="標楷體" w:eastAsia="標楷體" w:hAnsi="標楷體"/>
          <w:szCs w:val="24"/>
        </w:rPr>
      </w:pPr>
      <w:r>
        <w:rPr>
          <w:rFonts w:ascii="標楷體" w:eastAsia="標楷體" w:hint="eastAsia"/>
          <w:b/>
          <w:sz w:val="32"/>
        </w:rPr>
        <w:t xml:space="preserve">      </w:t>
      </w:r>
      <w:r w:rsidRPr="00BE679B">
        <w:rPr>
          <w:rFonts w:ascii="標楷體" w:eastAsia="標楷體" w:hAnsi="標楷體" w:hint="eastAsia"/>
          <w:szCs w:val="24"/>
        </w:rPr>
        <w:t>1.103年各處室預算編列之採購，請依計畫期程及早提出請購以利預算執行之績效。</w:t>
      </w:r>
    </w:p>
    <w:p w:rsidR="00BB30CB" w:rsidRPr="00BE679B" w:rsidRDefault="00BB30CB" w:rsidP="00BE679B">
      <w:pPr>
        <w:ind w:leftChars="400" w:left="1200" w:hangingChars="100" w:hanging="240"/>
        <w:rPr>
          <w:rFonts w:ascii="標楷體" w:eastAsia="標楷體" w:hAnsi="標楷體"/>
          <w:szCs w:val="24"/>
        </w:rPr>
      </w:pPr>
      <w:r w:rsidRPr="00BE679B">
        <w:rPr>
          <w:rFonts w:ascii="標楷體" w:eastAsia="標楷體" w:hAnsi="標楷體" w:hint="eastAsia"/>
          <w:szCs w:val="24"/>
        </w:rPr>
        <w:t>2.104年各處室計畫採購之物品，請檢視所屬財產帳目及教師教學需求，彙整後交至總務處。</w:t>
      </w:r>
    </w:p>
    <w:p w:rsidR="00BB30CB" w:rsidRPr="00BE679B" w:rsidRDefault="00BB30CB" w:rsidP="00BE679B">
      <w:pPr>
        <w:ind w:leftChars="400" w:left="1200" w:hangingChars="100" w:hanging="240"/>
        <w:rPr>
          <w:rFonts w:ascii="標楷體" w:eastAsia="標楷體" w:hAnsi="標楷體"/>
          <w:szCs w:val="24"/>
        </w:rPr>
      </w:pPr>
      <w:r w:rsidRPr="00BE679B">
        <w:rPr>
          <w:rFonts w:ascii="標楷體" w:eastAsia="標楷體" w:hAnsi="標楷體" w:hint="eastAsia"/>
          <w:szCs w:val="24"/>
        </w:rPr>
        <w:t>3.為避免校舍閒置空間將於寒假期間進行教室空間調整及垃圾清理，請各處室先行過濾所屬之空間，以利後續整理期程之安排。</w:t>
      </w:r>
    </w:p>
    <w:p w:rsidR="00596808" w:rsidRDefault="00BB30CB" w:rsidP="00A27AF3">
      <w:pPr>
        <w:ind w:leftChars="400" w:left="1200" w:hangingChars="100" w:hanging="240"/>
        <w:rPr>
          <w:rFonts w:ascii="標楷體" w:eastAsia="標楷體" w:hAnsi="標楷體"/>
          <w:szCs w:val="24"/>
        </w:rPr>
      </w:pPr>
      <w:r w:rsidRPr="00BE679B">
        <w:rPr>
          <w:rFonts w:ascii="標楷體" w:eastAsia="標楷體" w:hAnsi="標楷體" w:hint="eastAsia"/>
          <w:szCs w:val="24"/>
        </w:rPr>
        <w:t>4.於</w:t>
      </w:r>
      <w:proofErr w:type="gramStart"/>
      <w:r w:rsidRPr="00BE679B">
        <w:rPr>
          <w:rFonts w:ascii="標楷體" w:eastAsia="標楷體" w:hAnsi="標楷體" w:hint="eastAsia"/>
          <w:szCs w:val="24"/>
        </w:rPr>
        <w:t>102</w:t>
      </w:r>
      <w:proofErr w:type="gramEnd"/>
      <w:r w:rsidRPr="00BE679B">
        <w:rPr>
          <w:rFonts w:ascii="標楷體" w:eastAsia="標楷體" w:hAnsi="標楷體" w:hint="eastAsia"/>
          <w:szCs w:val="24"/>
        </w:rPr>
        <w:t>年度用電高峰期間經常發生教學區3F冷氣用電跳脫之 情形，經廠商檢測為線路用電失衡，為維護校舍用電安全將於寒假期間進行線路調整。</w:t>
      </w:r>
    </w:p>
    <w:p w:rsidR="00A27AF3" w:rsidRPr="00596808" w:rsidRDefault="00A27AF3" w:rsidP="00A27AF3">
      <w:pPr>
        <w:ind w:leftChars="400" w:left="1200" w:hangingChars="100" w:hanging="240"/>
        <w:rPr>
          <w:rFonts w:ascii="標楷體" w:eastAsia="標楷體" w:hAnsi="標楷體"/>
          <w:szCs w:val="24"/>
        </w:rPr>
      </w:pPr>
    </w:p>
    <w:p w:rsidR="00F432F8" w:rsidRPr="00D845E0" w:rsidRDefault="00F432F8" w:rsidP="00A03766">
      <w:pPr>
        <w:spacing w:line="440" w:lineRule="exact"/>
        <w:ind w:left="0"/>
        <w:jc w:val="left"/>
        <w:rPr>
          <w:rFonts w:ascii="標楷體" w:eastAsia="標楷體"/>
          <w:b/>
          <w:sz w:val="32"/>
        </w:rPr>
      </w:pPr>
      <w:r>
        <w:rPr>
          <w:rFonts w:ascii="標楷體" w:eastAsia="標楷體"/>
          <w:b/>
          <w:sz w:val="32"/>
        </w:rPr>
        <w:t xml:space="preserve">   </w:t>
      </w:r>
      <w:r>
        <w:rPr>
          <w:rFonts w:ascii="標楷體" w:eastAsia="標楷體" w:hint="eastAsia"/>
          <w:b/>
          <w:sz w:val="32"/>
        </w:rPr>
        <w:t>四</w:t>
      </w:r>
      <w:r>
        <w:rPr>
          <w:rFonts w:ascii="標楷體" w:eastAsia="標楷體"/>
          <w:b/>
          <w:sz w:val="32"/>
        </w:rPr>
        <w:t>.</w:t>
      </w:r>
      <w:proofErr w:type="gramStart"/>
      <w:r>
        <w:rPr>
          <w:rFonts w:ascii="標楷體" w:eastAsia="標楷體" w:hint="eastAsia"/>
          <w:b/>
          <w:sz w:val="32"/>
        </w:rPr>
        <w:t>實輔處</w:t>
      </w:r>
      <w:proofErr w:type="gramEnd"/>
    </w:p>
    <w:p w:rsidR="00487DCB" w:rsidRDefault="00561222" w:rsidP="00A41480">
      <w:pPr>
        <w:spacing w:line="320" w:lineRule="exact"/>
        <w:ind w:leftChars="467" w:left="1131" w:hangingChars="4" w:hanging="10"/>
        <w:rPr>
          <w:rFonts w:ascii="標楷體" w:eastAsia="標楷體" w:hAnsi="標楷體"/>
          <w:szCs w:val="24"/>
        </w:rPr>
      </w:pPr>
      <w:r w:rsidRPr="00561222">
        <w:rPr>
          <w:rFonts w:ascii="標楷體" w:eastAsia="標楷體" w:hAnsi="標楷體" w:hint="eastAsia"/>
          <w:szCs w:val="24"/>
        </w:rPr>
        <w:t>102學年下學期「學校日手冊」資料</w:t>
      </w:r>
      <w:r>
        <w:rPr>
          <w:rFonts w:ascii="標楷體" w:eastAsia="標楷體" w:hAnsi="標楷體" w:hint="eastAsia"/>
          <w:szCs w:val="24"/>
        </w:rPr>
        <w:t>，</w:t>
      </w:r>
      <w:r w:rsidRPr="00561222">
        <w:rPr>
          <w:rFonts w:ascii="標楷體" w:eastAsia="標楷體" w:hAnsi="標楷體" w:hint="eastAsia"/>
          <w:szCs w:val="24"/>
        </w:rPr>
        <w:t>請於1/24下班交輔導組彙整</w:t>
      </w:r>
      <w:r w:rsidR="00A41480">
        <w:rPr>
          <w:rFonts w:ascii="標楷體" w:eastAsia="標楷體" w:hAnsi="標楷體" w:hint="eastAsia"/>
          <w:szCs w:val="24"/>
        </w:rPr>
        <w:t>；亦</w:t>
      </w:r>
      <w:r w:rsidR="00487DCB">
        <w:rPr>
          <w:rFonts w:ascii="標楷體" w:eastAsia="標楷體" w:hAnsi="標楷體" w:hint="eastAsia"/>
          <w:szCs w:val="24"/>
        </w:rPr>
        <w:t>請各處室提供</w:t>
      </w:r>
      <w:r w:rsidR="009D03C0">
        <w:rPr>
          <w:rFonts w:ascii="標楷體" w:eastAsia="標楷體" w:hAnsi="標楷體" w:hint="eastAsia"/>
          <w:szCs w:val="24"/>
        </w:rPr>
        <w:t>活動</w:t>
      </w:r>
      <w:r w:rsidR="00487DCB">
        <w:rPr>
          <w:rFonts w:ascii="標楷體" w:eastAsia="標楷體" w:hAnsi="標楷體" w:hint="eastAsia"/>
          <w:szCs w:val="24"/>
        </w:rPr>
        <w:t>精彩相片(家長參與之相片)供學校日</w:t>
      </w:r>
      <w:r w:rsidR="009D03C0">
        <w:rPr>
          <w:rFonts w:ascii="標楷體" w:eastAsia="標楷體" w:hAnsi="標楷體" w:hint="eastAsia"/>
          <w:szCs w:val="24"/>
        </w:rPr>
        <w:t>學生家長參閱</w:t>
      </w:r>
      <w:r w:rsidR="00487DCB">
        <w:rPr>
          <w:rFonts w:ascii="標楷體" w:eastAsia="標楷體" w:hAnsi="標楷體" w:hint="eastAsia"/>
          <w:szCs w:val="24"/>
        </w:rPr>
        <w:t>。</w:t>
      </w:r>
    </w:p>
    <w:p w:rsidR="00A27AF3" w:rsidRPr="00561222" w:rsidRDefault="00A27AF3" w:rsidP="00A41480">
      <w:pPr>
        <w:spacing w:line="320" w:lineRule="exact"/>
        <w:ind w:leftChars="467" w:left="1131" w:hangingChars="4" w:hanging="10"/>
        <w:rPr>
          <w:rFonts w:ascii="標楷體" w:eastAsia="標楷體" w:hAnsi="標楷體"/>
          <w:szCs w:val="24"/>
        </w:rPr>
      </w:pPr>
    </w:p>
    <w:p w:rsidR="00F432F8" w:rsidRDefault="00F432F8" w:rsidP="00A70C70">
      <w:pPr>
        <w:spacing w:line="440" w:lineRule="exact"/>
        <w:ind w:left="0"/>
        <w:jc w:val="left"/>
        <w:rPr>
          <w:rFonts w:ascii="標楷體" w:eastAsia="標楷體"/>
          <w:b/>
          <w:sz w:val="28"/>
          <w:szCs w:val="28"/>
        </w:rPr>
      </w:pPr>
      <w:r>
        <w:rPr>
          <w:rFonts w:ascii="標楷體" w:eastAsia="標楷體"/>
          <w:b/>
          <w:sz w:val="28"/>
          <w:szCs w:val="28"/>
        </w:rPr>
        <w:t xml:space="preserve">   </w:t>
      </w:r>
      <w:r>
        <w:rPr>
          <w:rFonts w:ascii="標楷體" w:eastAsia="標楷體" w:hint="eastAsia"/>
          <w:b/>
          <w:sz w:val="28"/>
          <w:szCs w:val="28"/>
        </w:rPr>
        <w:t>五</w:t>
      </w:r>
      <w:r>
        <w:rPr>
          <w:rFonts w:ascii="標楷體" w:eastAsia="標楷體"/>
          <w:b/>
          <w:sz w:val="28"/>
          <w:szCs w:val="28"/>
        </w:rPr>
        <w:t>.</w:t>
      </w:r>
      <w:proofErr w:type="gramStart"/>
      <w:r>
        <w:rPr>
          <w:rFonts w:ascii="標楷體" w:eastAsia="標楷體" w:hint="eastAsia"/>
          <w:b/>
          <w:sz w:val="28"/>
          <w:szCs w:val="28"/>
        </w:rPr>
        <w:t>視資中心</w:t>
      </w:r>
      <w:proofErr w:type="gramEnd"/>
    </w:p>
    <w:p w:rsidR="005D5C7A" w:rsidRDefault="005D5C7A" w:rsidP="00A70C70">
      <w:pPr>
        <w:spacing w:line="440" w:lineRule="exact"/>
        <w:ind w:left="0"/>
        <w:jc w:val="left"/>
        <w:rPr>
          <w:rFonts w:ascii="標楷體" w:eastAsia="標楷體"/>
          <w:szCs w:val="24"/>
        </w:rPr>
      </w:pPr>
      <w:r>
        <w:rPr>
          <w:rFonts w:ascii="標楷體" w:eastAsia="標楷體" w:hint="eastAsia"/>
          <w:b/>
          <w:sz w:val="28"/>
          <w:szCs w:val="28"/>
        </w:rPr>
        <w:t xml:space="preserve">      </w:t>
      </w:r>
      <w:r w:rsidR="00A41480">
        <w:rPr>
          <w:rFonts w:ascii="標楷體" w:eastAsia="標楷體" w:hint="eastAsia"/>
          <w:b/>
          <w:sz w:val="28"/>
          <w:szCs w:val="28"/>
        </w:rPr>
        <w:t xml:space="preserve"> </w:t>
      </w:r>
      <w:r w:rsidR="00A41480" w:rsidRPr="00A41480">
        <w:rPr>
          <w:rFonts w:ascii="標楷體" w:eastAsia="標楷體" w:hint="eastAsia"/>
          <w:szCs w:val="24"/>
        </w:rPr>
        <w:t>優質學校申請案進度報告</w:t>
      </w:r>
      <w:proofErr w:type="gramStart"/>
      <w:r w:rsidR="00A41480">
        <w:rPr>
          <w:rFonts w:ascii="標楷體" w:eastAsia="標楷體"/>
          <w:szCs w:val="24"/>
        </w:rPr>
        <w:t>—</w:t>
      </w:r>
      <w:proofErr w:type="gramEnd"/>
      <w:r w:rsidR="00A41480">
        <w:rPr>
          <w:rFonts w:ascii="標楷體" w:eastAsia="標楷體" w:hint="eastAsia"/>
          <w:szCs w:val="24"/>
        </w:rPr>
        <w:t>(略)</w:t>
      </w:r>
    </w:p>
    <w:p w:rsidR="00A27AF3" w:rsidRPr="00A41480" w:rsidRDefault="00A27AF3" w:rsidP="00A70C70">
      <w:pPr>
        <w:spacing w:line="440" w:lineRule="exact"/>
        <w:ind w:left="0"/>
        <w:jc w:val="left"/>
        <w:rPr>
          <w:rFonts w:ascii="標楷體" w:eastAsia="標楷體"/>
          <w:szCs w:val="24"/>
        </w:rPr>
      </w:pPr>
    </w:p>
    <w:p w:rsidR="00F432F8" w:rsidRPr="00891B4E" w:rsidRDefault="00F432F8" w:rsidP="00A70C70">
      <w:pPr>
        <w:spacing w:line="440" w:lineRule="exact"/>
        <w:ind w:left="0"/>
        <w:jc w:val="left"/>
        <w:rPr>
          <w:rFonts w:ascii="標楷體" w:eastAsia="標楷體"/>
          <w:sz w:val="28"/>
          <w:szCs w:val="28"/>
        </w:rPr>
      </w:pPr>
      <w:r>
        <w:rPr>
          <w:rFonts w:ascii="標楷體" w:eastAsia="標楷體"/>
          <w:b/>
          <w:sz w:val="28"/>
          <w:szCs w:val="28"/>
        </w:rPr>
        <w:lastRenderedPageBreak/>
        <w:t xml:space="preserve">   </w:t>
      </w:r>
      <w:r w:rsidRPr="00891B4E">
        <w:rPr>
          <w:rFonts w:ascii="標楷體" w:eastAsia="標楷體" w:hint="eastAsia"/>
          <w:sz w:val="28"/>
          <w:szCs w:val="28"/>
        </w:rPr>
        <w:t>六</w:t>
      </w:r>
      <w:r w:rsidRPr="00891B4E">
        <w:rPr>
          <w:rFonts w:ascii="標楷體" w:eastAsia="標楷體"/>
          <w:sz w:val="28"/>
          <w:szCs w:val="28"/>
        </w:rPr>
        <w:t>.</w:t>
      </w:r>
      <w:r w:rsidRPr="00891B4E">
        <w:rPr>
          <w:rFonts w:ascii="標楷體" w:eastAsia="標楷體" w:hint="eastAsia"/>
          <w:sz w:val="28"/>
          <w:szCs w:val="28"/>
        </w:rPr>
        <w:t>人事室</w:t>
      </w:r>
    </w:p>
    <w:p w:rsidR="00587654" w:rsidRPr="001C6829" w:rsidRDefault="00587654" w:rsidP="007A6D7E">
      <w:pPr>
        <w:spacing w:line="440" w:lineRule="exact"/>
        <w:ind w:left="0" w:firstLineChars="303" w:firstLine="727"/>
        <w:jc w:val="left"/>
        <w:rPr>
          <w:rFonts w:ascii="標楷體" w:eastAsia="標楷體"/>
          <w:szCs w:val="24"/>
        </w:rPr>
      </w:pPr>
      <w:r w:rsidRPr="001C6829">
        <w:rPr>
          <w:rFonts w:ascii="標楷體" w:eastAsia="標楷體" w:hint="eastAsia"/>
          <w:szCs w:val="24"/>
        </w:rPr>
        <w:t>1.</w:t>
      </w:r>
      <w:r w:rsidR="00D86762" w:rsidRPr="001C6829">
        <w:rPr>
          <w:rFonts w:ascii="標楷體" w:eastAsia="標楷體" w:hint="eastAsia"/>
          <w:szCs w:val="24"/>
        </w:rPr>
        <w:t>本(102)學年度</w:t>
      </w:r>
      <w:r w:rsidR="003D231D" w:rsidRPr="001C6829">
        <w:rPr>
          <w:rFonts w:ascii="標楷體" w:eastAsia="標楷體" w:hint="eastAsia"/>
          <w:szCs w:val="24"/>
        </w:rPr>
        <w:t>寒假上班</w:t>
      </w:r>
      <w:r w:rsidR="00D86762" w:rsidRPr="001C6829">
        <w:rPr>
          <w:rFonts w:ascii="標楷體" w:eastAsia="標楷體" w:hint="eastAsia"/>
          <w:szCs w:val="24"/>
        </w:rPr>
        <w:t>時間己張貼各處室公告欄。</w:t>
      </w:r>
    </w:p>
    <w:p w:rsidR="00891B4E" w:rsidRPr="001C6829" w:rsidRDefault="00B93E8D" w:rsidP="00E213E9">
      <w:pPr>
        <w:spacing w:line="440" w:lineRule="exact"/>
        <w:ind w:left="991" w:hangingChars="413" w:hanging="991"/>
        <w:jc w:val="left"/>
        <w:rPr>
          <w:rFonts w:ascii="標楷體" w:eastAsia="標楷體"/>
          <w:szCs w:val="24"/>
        </w:rPr>
      </w:pPr>
      <w:r>
        <w:rPr>
          <w:rFonts w:ascii="標楷體" w:eastAsia="標楷體" w:hint="eastAsia"/>
          <w:szCs w:val="24"/>
        </w:rPr>
        <w:t xml:space="preserve">       2</w:t>
      </w:r>
      <w:r w:rsidR="00587654" w:rsidRPr="001C6829">
        <w:rPr>
          <w:rFonts w:ascii="標楷體" w:eastAsia="標楷體" w:hint="eastAsia"/>
          <w:szCs w:val="24"/>
        </w:rPr>
        <w:t>.寒暑假期間出國(教師赴大陸地區、兼行政人員出國)請依相關規定填寫出國報告書，請各處室主任協助宣導之。</w:t>
      </w:r>
    </w:p>
    <w:p w:rsidR="00F432F8" w:rsidRPr="00891B4E" w:rsidRDefault="00F432F8" w:rsidP="00A70C70">
      <w:pPr>
        <w:spacing w:line="440" w:lineRule="exact"/>
        <w:ind w:left="0"/>
        <w:jc w:val="left"/>
        <w:rPr>
          <w:rFonts w:ascii="標楷體" w:eastAsia="標楷體"/>
          <w:sz w:val="28"/>
          <w:szCs w:val="28"/>
        </w:rPr>
      </w:pPr>
      <w:r>
        <w:rPr>
          <w:rFonts w:ascii="標楷體" w:eastAsia="標楷體"/>
          <w:b/>
          <w:sz w:val="28"/>
          <w:szCs w:val="28"/>
        </w:rPr>
        <w:t xml:space="preserve">   </w:t>
      </w:r>
      <w:r w:rsidRPr="00891B4E">
        <w:rPr>
          <w:rFonts w:ascii="標楷體" w:eastAsia="標楷體" w:hint="eastAsia"/>
          <w:sz w:val="28"/>
          <w:szCs w:val="28"/>
        </w:rPr>
        <w:t>七</w:t>
      </w:r>
      <w:r w:rsidRPr="00891B4E">
        <w:rPr>
          <w:rFonts w:ascii="標楷體" w:eastAsia="標楷體"/>
          <w:sz w:val="28"/>
          <w:szCs w:val="28"/>
        </w:rPr>
        <w:t>.</w:t>
      </w:r>
      <w:r w:rsidRPr="00891B4E">
        <w:rPr>
          <w:rFonts w:ascii="標楷體" w:eastAsia="標楷體" w:hint="eastAsia"/>
          <w:sz w:val="28"/>
          <w:szCs w:val="28"/>
        </w:rPr>
        <w:t>會計室</w:t>
      </w:r>
    </w:p>
    <w:p w:rsidR="00891B4E" w:rsidRDefault="00891B4E" w:rsidP="00A70C70">
      <w:pPr>
        <w:spacing w:line="440" w:lineRule="exact"/>
        <w:ind w:left="0"/>
        <w:jc w:val="left"/>
        <w:rPr>
          <w:rFonts w:ascii="標楷體" w:eastAsia="標楷體"/>
          <w:b/>
          <w:sz w:val="28"/>
          <w:szCs w:val="28"/>
        </w:rPr>
      </w:pPr>
    </w:p>
    <w:p w:rsidR="004925EA" w:rsidRPr="00487DCB" w:rsidRDefault="004925EA" w:rsidP="00921AB6">
      <w:pPr>
        <w:spacing w:line="320" w:lineRule="exact"/>
        <w:ind w:left="0"/>
        <w:jc w:val="left"/>
        <w:rPr>
          <w:rFonts w:ascii="標楷體" w:eastAsia="標楷體"/>
          <w:sz w:val="28"/>
          <w:szCs w:val="28"/>
        </w:rPr>
      </w:pPr>
      <w:proofErr w:type="gramStart"/>
      <w:r w:rsidRPr="00487DCB">
        <w:rPr>
          <w:rFonts w:ascii="標楷體" w:eastAsia="標楷體" w:hint="eastAsia"/>
          <w:sz w:val="28"/>
          <w:szCs w:val="28"/>
        </w:rPr>
        <w:t>柒</w:t>
      </w:r>
      <w:proofErr w:type="gramEnd"/>
      <w:r w:rsidRPr="00487DCB">
        <w:rPr>
          <w:rFonts w:ascii="標楷體" w:eastAsia="標楷體" w:hint="eastAsia"/>
          <w:sz w:val="28"/>
          <w:szCs w:val="28"/>
        </w:rPr>
        <w:t>.</w:t>
      </w:r>
      <w:r w:rsidR="00FE09B9" w:rsidRPr="00487DCB">
        <w:rPr>
          <w:rFonts w:ascii="標楷體" w:eastAsia="標楷體" w:hint="eastAsia"/>
          <w:sz w:val="28"/>
          <w:szCs w:val="28"/>
        </w:rPr>
        <w:t>指示與結語</w:t>
      </w:r>
    </w:p>
    <w:p w:rsidR="00FE09B9" w:rsidRDefault="00FE09B9" w:rsidP="00921AB6">
      <w:pPr>
        <w:spacing w:line="320" w:lineRule="exact"/>
        <w:ind w:left="980" w:hangingChars="350" w:hanging="980"/>
        <w:jc w:val="left"/>
        <w:rPr>
          <w:rFonts w:ascii="標楷體" w:eastAsia="標楷體"/>
          <w:szCs w:val="24"/>
        </w:rPr>
      </w:pPr>
      <w:r w:rsidRPr="00487DCB">
        <w:rPr>
          <w:rFonts w:ascii="標楷體" w:eastAsia="標楷體" w:hint="eastAsia"/>
          <w:sz w:val="28"/>
          <w:szCs w:val="28"/>
        </w:rPr>
        <w:t xml:space="preserve">    </w:t>
      </w:r>
      <w:proofErr w:type="gramStart"/>
      <w:r w:rsidRPr="00487DCB">
        <w:rPr>
          <w:rFonts w:ascii="標楷體" w:eastAsia="標楷體" w:hint="eastAsia"/>
          <w:szCs w:val="24"/>
        </w:rPr>
        <w:t>一</w:t>
      </w:r>
      <w:proofErr w:type="gramEnd"/>
      <w:r w:rsidRPr="00487DCB">
        <w:rPr>
          <w:rFonts w:ascii="標楷體" w:eastAsia="標楷體" w:hint="eastAsia"/>
          <w:szCs w:val="24"/>
        </w:rPr>
        <w:t>.門禁管理-為學生及</w:t>
      </w:r>
      <w:proofErr w:type="gramStart"/>
      <w:r w:rsidRPr="00487DCB">
        <w:rPr>
          <w:rFonts w:ascii="標楷體" w:eastAsia="標楷體" w:hint="eastAsia"/>
          <w:szCs w:val="24"/>
        </w:rPr>
        <w:t>校財安全</w:t>
      </w:r>
      <w:proofErr w:type="gramEnd"/>
      <w:r w:rsidR="00F60747" w:rsidRPr="00487DCB">
        <w:rPr>
          <w:rFonts w:ascii="標楷體" w:eastAsia="標楷體" w:hint="eastAsia"/>
          <w:szCs w:val="24"/>
        </w:rPr>
        <w:t>，</w:t>
      </w:r>
      <w:r w:rsidR="009217B3" w:rsidRPr="00487DCB">
        <w:rPr>
          <w:rFonts w:ascii="標楷體" w:eastAsia="標楷體" w:hint="eastAsia"/>
          <w:szCs w:val="24"/>
        </w:rPr>
        <w:t>若有</w:t>
      </w:r>
      <w:r w:rsidR="00F60747" w:rsidRPr="00487DCB">
        <w:rPr>
          <w:rFonts w:ascii="標楷體" w:eastAsia="標楷體" w:hint="eastAsia"/>
          <w:szCs w:val="24"/>
        </w:rPr>
        <w:t>家長或外賓由宿舍側門進入校園時，</w:t>
      </w:r>
      <w:r w:rsidRPr="00487DCB">
        <w:rPr>
          <w:rFonts w:ascii="標楷體" w:eastAsia="標楷體" w:hint="eastAsia"/>
          <w:szCs w:val="24"/>
        </w:rPr>
        <w:t>請同仁</w:t>
      </w:r>
      <w:r w:rsidR="00F60747" w:rsidRPr="00487DCB">
        <w:rPr>
          <w:rFonts w:ascii="標楷體" w:eastAsia="標楷體" w:hint="eastAsia"/>
          <w:szCs w:val="24"/>
        </w:rPr>
        <w:t>通報校警登錄。</w:t>
      </w:r>
    </w:p>
    <w:p w:rsidR="00E21BD4" w:rsidRPr="00487DCB" w:rsidRDefault="00E21BD4" w:rsidP="00E21BD4">
      <w:pPr>
        <w:spacing w:line="320" w:lineRule="exact"/>
        <w:ind w:left="840" w:hangingChars="350" w:hanging="840"/>
        <w:jc w:val="left"/>
        <w:rPr>
          <w:rFonts w:ascii="標楷體" w:eastAsia="標楷體"/>
          <w:szCs w:val="24"/>
        </w:rPr>
      </w:pPr>
      <w:r>
        <w:rPr>
          <w:rFonts w:ascii="標楷體" w:eastAsia="標楷體" w:hint="eastAsia"/>
          <w:szCs w:val="24"/>
        </w:rPr>
        <w:t xml:space="preserve">     </w:t>
      </w:r>
      <w:r w:rsidR="00B54B15">
        <w:rPr>
          <w:rFonts w:ascii="標楷體" w:eastAsia="標楷體" w:hint="eastAsia"/>
          <w:szCs w:val="24"/>
        </w:rPr>
        <w:t>二</w:t>
      </w:r>
      <w:r>
        <w:rPr>
          <w:rFonts w:ascii="標楷體" w:eastAsia="標楷體" w:hint="eastAsia"/>
          <w:szCs w:val="24"/>
        </w:rPr>
        <w:t>.</w:t>
      </w:r>
      <w:r w:rsidRPr="00E21BD4">
        <w:rPr>
          <w:rFonts w:ascii="標楷體" w:eastAsia="標楷體" w:hint="eastAsia"/>
          <w:szCs w:val="24"/>
        </w:rPr>
        <w:t xml:space="preserve"> </w:t>
      </w:r>
      <w:r>
        <w:rPr>
          <w:rFonts w:ascii="標楷體" w:eastAsia="標楷體" w:hint="eastAsia"/>
          <w:szCs w:val="24"/>
        </w:rPr>
        <w:t>教職員「加班」依相關規定辦理，原則上以</w:t>
      </w:r>
      <w:proofErr w:type="gramStart"/>
      <w:r>
        <w:rPr>
          <w:rFonts w:ascii="標楷體" w:eastAsia="標楷體" w:hint="eastAsia"/>
          <w:szCs w:val="24"/>
        </w:rPr>
        <w:t>補休為</w:t>
      </w:r>
      <w:r w:rsidR="00212619">
        <w:rPr>
          <w:rFonts w:ascii="標楷體" w:eastAsia="標楷體" w:hint="eastAsia"/>
          <w:szCs w:val="24"/>
        </w:rPr>
        <w:t>之</w:t>
      </w:r>
      <w:proofErr w:type="gramEnd"/>
      <w:r w:rsidR="00212619">
        <w:rPr>
          <w:rFonts w:ascii="標楷體" w:eastAsia="標楷體" w:hint="eastAsia"/>
          <w:szCs w:val="24"/>
        </w:rPr>
        <w:t>。</w:t>
      </w:r>
    </w:p>
    <w:p w:rsidR="005D40C0" w:rsidRDefault="005D40C0" w:rsidP="00921AB6">
      <w:pPr>
        <w:spacing w:line="320" w:lineRule="exact"/>
        <w:ind w:left="720" w:hangingChars="300" w:hanging="720"/>
        <w:jc w:val="left"/>
        <w:rPr>
          <w:rFonts w:ascii="標楷體" w:eastAsia="標楷體"/>
          <w:szCs w:val="24"/>
        </w:rPr>
      </w:pPr>
      <w:r w:rsidRPr="00487DCB">
        <w:rPr>
          <w:rFonts w:ascii="標楷體" w:eastAsia="標楷體" w:hint="eastAsia"/>
          <w:szCs w:val="24"/>
        </w:rPr>
        <w:t xml:space="preserve">    </w:t>
      </w:r>
      <w:r w:rsidR="00644815" w:rsidRPr="00487DCB">
        <w:rPr>
          <w:rFonts w:ascii="標楷體" w:eastAsia="標楷體" w:hint="eastAsia"/>
          <w:szCs w:val="24"/>
        </w:rPr>
        <w:t xml:space="preserve"> </w:t>
      </w:r>
      <w:r w:rsidR="00B54B15">
        <w:rPr>
          <w:rFonts w:ascii="標楷體" w:eastAsia="標楷體" w:hint="eastAsia"/>
          <w:szCs w:val="24"/>
        </w:rPr>
        <w:t>三</w:t>
      </w:r>
      <w:r w:rsidRPr="00487DCB">
        <w:rPr>
          <w:rFonts w:ascii="標楷體" w:eastAsia="標楷體" w:hint="eastAsia"/>
          <w:szCs w:val="24"/>
        </w:rPr>
        <w:t>.</w:t>
      </w:r>
      <w:r w:rsidR="00561222" w:rsidRPr="00487DCB">
        <w:rPr>
          <w:rFonts w:ascii="標楷體" w:eastAsia="標楷體" w:hint="eastAsia"/>
          <w:szCs w:val="24"/>
        </w:rPr>
        <w:t>「實習工廠」空間再利用</w:t>
      </w:r>
      <w:proofErr w:type="gramStart"/>
      <w:r w:rsidR="00A27AF3">
        <w:rPr>
          <w:rFonts w:ascii="標楷體" w:eastAsia="標楷體"/>
          <w:szCs w:val="24"/>
        </w:rPr>
        <w:t>—</w:t>
      </w:r>
      <w:proofErr w:type="gramEnd"/>
      <w:r w:rsidR="00A27AF3">
        <w:rPr>
          <w:rFonts w:ascii="標楷體" w:eastAsia="標楷體" w:hint="eastAsia"/>
          <w:szCs w:val="24"/>
        </w:rPr>
        <w:t>各</w:t>
      </w:r>
      <w:r w:rsidR="00BE679B" w:rsidRPr="00487DCB">
        <w:rPr>
          <w:rFonts w:ascii="標楷體" w:eastAsia="標楷體" w:hint="eastAsia"/>
          <w:szCs w:val="24"/>
        </w:rPr>
        <w:t>處室</w:t>
      </w:r>
      <w:r w:rsidR="00487DCB" w:rsidRPr="00487DCB">
        <w:rPr>
          <w:rFonts w:ascii="標楷體" w:eastAsia="標楷體" w:hint="eastAsia"/>
          <w:szCs w:val="24"/>
        </w:rPr>
        <w:t>會</w:t>
      </w:r>
      <w:r w:rsidR="00BE679B" w:rsidRPr="00487DCB">
        <w:rPr>
          <w:rFonts w:ascii="標楷體" w:eastAsia="標楷體" w:hint="eastAsia"/>
          <w:szCs w:val="24"/>
        </w:rPr>
        <w:t>商</w:t>
      </w:r>
      <w:proofErr w:type="gramStart"/>
      <w:r w:rsidR="00477F82">
        <w:rPr>
          <w:rFonts w:ascii="標楷體" w:eastAsia="標楷體" w:hint="eastAsia"/>
          <w:szCs w:val="24"/>
        </w:rPr>
        <w:t>規</w:t>
      </w:r>
      <w:proofErr w:type="gramEnd"/>
      <w:r w:rsidR="001106C7" w:rsidRPr="00487DCB">
        <w:rPr>
          <w:rFonts w:ascii="標楷體" w:eastAsia="標楷體" w:hint="eastAsia"/>
          <w:szCs w:val="24"/>
        </w:rPr>
        <w:t>畫</w:t>
      </w:r>
      <w:r w:rsidR="00561222" w:rsidRPr="00487DCB">
        <w:rPr>
          <w:rFonts w:ascii="標楷體" w:eastAsia="標楷體" w:hint="eastAsia"/>
          <w:szCs w:val="24"/>
        </w:rPr>
        <w:t>。</w:t>
      </w:r>
    </w:p>
    <w:p w:rsidR="00A27AF3" w:rsidRDefault="00A27AF3" w:rsidP="00921AB6">
      <w:pPr>
        <w:spacing w:line="320" w:lineRule="exact"/>
        <w:ind w:left="720" w:hangingChars="300" w:hanging="720"/>
        <w:jc w:val="left"/>
        <w:rPr>
          <w:rFonts w:ascii="標楷體" w:eastAsia="標楷體"/>
          <w:szCs w:val="24"/>
        </w:rPr>
      </w:pPr>
    </w:p>
    <w:p w:rsidR="00A27AF3" w:rsidRDefault="00A27AF3" w:rsidP="00A27AF3">
      <w:pPr>
        <w:spacing w:line="320" w:lineRule="exact"/>
        <w:ind w:left="840" w:hangingChars="300" w:hanging="840"/>
        <w:jc w:val="left"/>
        <w:rPr>
          <w:rFonts w:ascii="標楷體" w:eastAsia="標楷體"/>
          <w:sz w:val="28"/>
          <w:szCs w:val="28"/>
        </w:rPr>
      </w:pPr>
      <w:r w:rsidRPr="00A27AF3">
        <w:rPr>
          <w:rFonts w:ascii="標楷體" w:eastAsia="標楷體" w:hint="eastAsia"/>
          <w:sz w:val="28"/>
          <w:szCs w:val="28"/>
        </w:rPr>
        <w:t>捌.散會</w:t>
      </w:r>
      <w:r w:rsidR="009D2623">
        <w:rPr>
          <w:rFonts w:ascii="標楷體" w:eastAsia="標楷體" w:hint="eastAsia"/>
          <w:sz w:val="28"/>
          <w:szCs w:val="28"/>
        </w:rPr>
        <w:t>：</w:t>
      </w:r>
      <w:r w:rsidR="00A05E26">
        <w:rPr>
          <w:rFonts w:ascii="標楷體" w:eastAsia="標楷體" w:hint="eastAsia"/>
          <w:sz w:val="28"/>
          <w:szCs w:val="28"/>
        </w:rPr>
        <w:t>11：00</w:t>
      </w:r>
    </w:p>
    <w:p w:rsidR="00A27AF3" w:rsidRPr="00A27AF3" w:rsidRDefault="00A27AF3" w:rsidP="00A27AF3">
      <w:pPr>
        <w:spacing w:line="320" w:lineRule="exact"/>
        <w:ind w:left="840" w:hangingChars="300" w:hanging="840"/>
        <w:jc w:val="left"/>
        <w:rPr>
          <w:rFonts w:ascii="標楷體" w:eastAsia="標楷體"/>
          <w:sz w:val="28"/>
          <w:szCs w:val="28"/>
        </w:rPr>
      </w:pPr>
    </w:p>
    <w:p w:rsidR="00A27AF3" w:rsidRPr="00486EA3" w:rsidRDefault="00A27AF3" w:rsidP="00A27AF3">
      <w:pPr>
        <w:spacing w:line="320" w:lineRule="exact"/>
        <w:ind w:left="840" w:hangingChars="300" w:hanging="840"/>
        <w:jc w:val="left"/>
        <w:rPr>
          <w:rFonts w:ascii="標楷體" w:eastAsia="標楷體"/>
          <w:sz w:val="28"/>
          <w:szCs w:val="28"/>
        </w:rPr>
      </w:pPr>
      <w:r w:rsidRPr="00486EA3">
        <w:rPr>
          <w:rFonts w:ascii="標楷體" w:eastAsia="標楷體" w:hint="eastAsia"/>
          <w:sz w:val="28"/>
          <w:szCs w:val="28"/>
        </w:rPr>
        <w:t>玖</w:t>
      </w:r>
      <w:r w:rsidR="00486EA3" w:rsidRPr="00486EA3">
        <w:rPr>
          <w:rFonts w:ascii="標楷體" w:eastAsia="標楷體" w:hint="eastAsia"/>
          <w:sz w:val="28"/>
          <w:szCs w:val="28"/>
        </w:rPr>
        <w:t>.</w:t>
      </w:r>
      <w:r w:rsidRPr="00486EA3">
        <w:rPr>
          <w:rFonts w:ascii="標楷體" w:eastAsia="標楷體" w:hint="eastAsia"/>
          <w:sz w:val="28"/>
          <w:szCs w:val="28"/>
        </w:rPr>
        <w:t>附件</w:t>
      </w:r>
      <w:r w:rsidR="00D221F4" w:rsidRPr="00486EA3">
        <w:rPr>
          <w:rFonts w:ascii="標楷體" w:eastAsia="標楷體" w:hint="eastAsia"/>
          <w:sz w:val="28"/>
          <w:szCs w:val="28"/>
        </w:rPr>
        <w:t>：簽到單</w:t>
      </w:r>
    </w:p>
    <w:p w:rsidR="00A27AF3" w:rsidRPr="00486EA3" w:rsidRDefault="00A27AF3" w:rsidP="00486EA3">
      <w:pPr>
        <w:spacing w:line="320" w:lineRule="exact"/>
        <w:ind w:left="840" w:hangingChars="300" w:hanging="840"/>
        <w:jc w:val="left"/>
        <w:rPr>
          <w:rFonts w:ascii="標楷體" w:eastAsia="標楷體"/>
          <w:sz w:val="28"/>
          <w:szCs w:val="28"/>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Default="00A27AF3" w:rsidP="00A27AF3">
      <w:pPr>
        <w:spacing w:line="320" w:lineRule="exact"/>
        <w:ind w:left="720" w:hangingChars="300" w:hanging="720"/>
        <w:jc w:val="left"/>
        <w:rPr>
          <w:rFonts w:ascii="標楷體" w:eastAsia="標楷體"/>
          <w:szCs w:val="24"/>
        </w:rPr>
      </w:pPr>
    </w:p>
    <w:p w:rsidR="00A27AF3" w:rsidRPr="00487DCB" w:rsidRDefault="00A27AF3" w:rsidP="00A27AF3">
      <w:pPr>
        <w:spacing w:line="320" w:lineRule="exact"/>
        <w:ind w:left="840" w:hangingChars="300" w:hanging="840"/>
        <w:jc w:val="left"/>
        <w:rPr>
          <w:rFonts w:ascii="標楷體" w:eastAsia="標楷體"/>
          <w:sz w:val="28"/>
          <w:szCs w:val="28"/>
        </w:rPr>
      </w:pPr>
    </w:p>
    <w:p w:rsidR="00F432F8" w:rsidRPr="00487DCB" w:rsidRDefault="00F432F8" w:rsidP="00921AB6">
      <w:pPr>
        <w:spacing w:line="320" w:lineRule="exact"/>
        <w:ind w:leftChars="413" w:left="1058" w:hangingChars="24" w:hanging="67"/>
        <w:jc w:val="left"/>
        <w:rPr>
          <w:rFonts w:ascii="標楷體" w:eastAsia="標楷體"/>
          <w:sz w:val="28"/>
          <w:szCs w:val="28"/>
        </w:rPr>
      </w:pPr>
    </w:p>
    <w:p w:rsidR="007858A3" w:rsidRPr="00A70C70" w:rsidRDefault="007858A3" w:rsidP="00C330F4">
      <w:pPr>
        <w:spacing w:line="440" w:lineRule="exact"/>
        <w:ind w:left="0"/>
        <w:jc w:val="left"/>
        <w:rPr>
          <w:rFonts w:ascii="標楷體" w:eastAsia="標楷體"/>
          <w:b/>
          <w:sz w:val="28"/>
          <w:szCs w:val="28"/>
        </w:rPr>
      </w:pPr>
    </w:p>
    <w:sectPr w:rsidR="007858A3" w:rsidRPr="00A70C70" w:rsidSect="004A74E5">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A1B" w:rsidRDefault="00DD4A1B" w:rsidP="00027EF4">
      <w:pPr>
        <w:spacing w:line="240" w:lineRule="auto"/>
      </w:pPr>
      <w:r>
        <w:separator/>
      </w:r>
    </w:p>
  </w:endnote>
  <w:endnote w:type="continuationSeparator" w:id="0">
    <w:p w:rsidR="00DD4A1B" w:rsidRDefault="00DD4A1B" w:rsidP="00027E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F8" w:rsidRDefault="00F432F8" w:rsidP="0044047A">
    <w:pPr>
      <w:pStyle w:val="a5"/>
      <w:jc w:val="center"/>
    </w:pPr>
    <w:r>
      <w:rPr>
        <w:rFonts w:hint="eastAsia"/>
        <w:lang w:val="zh-TW"/>
      </w:rPr>
      <w:t>頁</w:t>
    </w:r>
    <w:r>
      <w:rPr>
        <w:lang w:val="zh-TW"/>
      </w:rPr>
      <w:t xml:space="preserve"> </w:t>
    </w:r>
    <w:r w:rsidR="00464159">
      <w:rPr>
        <w:b/>
      </w:rPr>
      <w:fldChar w:fldCharType="begin"/>
    </w:r>
    <w:r>
      <w:rPr>
        <w:b/>
      </w:rPr>
      <w:instrText>PAGE</w:instrText>
    </w:r>
    <w:r w:rsidR="00464159">
      <w:rPr>
        <w:b/>
      </w:rPr>
      <w:fldChar w:fldCharType="separate"/>
    </w:r>
    <w:r w:rsidR="00871AF8">
      <w:rPr>
        <w:b/>
        <w:noProof/>
      </w:rPr>
      <w:t>1</w:t>
    </w:r>
    <w:r w:rsidR="00464159">
      <w:rPr>
        <w:b/>
      </w:rPr>
      <w:fldChar w:fldCharType="end"/>
    </w:r>
    <w:r>
      <w:rPr>
        <w:lang w:val="zh-TW"/>
      </w:rPr>
      <w:t xml:space="preserve"> / </w:t>
    </w:r>
    <w:r w:rsidR="00464159">
      <w:rPr>
        <w:b/>
      </w:rPr>
      <w:fldChar w:fldCharType="begin"/>
    </w:r>
    <w:r>
      <w:rPr>
        <w:b/>
      </w:rPr>
      <w:instrText>NUMPAGES</w:instrText>
    </w:r>
    <w:r w:rsidR="00464159">
      <w:rPr>
        <w:b/>
      </w:rPr>
      <w:fldChar w:fldCharType="separate"/>
    </w:r>
    <w:r w:rsidR="00871AF8">
      <w:rPr>
        <w:b/>
        <w:noProof/>
      </w:rPr>
      <w:t>3</w:t>
    </w:r>
    <w:r w:rsidR="00464159">
      <w:rPr>
        <w:b/>
      </w:rPr>
      <w:fldChar w:fldCharType="end"/>
    </w:r>
  </w:p>
  <w:p w:rsidR="00F432F8" w:rsidRDefault="00F432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A1B" w:rsidRDefault="00DD4A1B" w:rsidP="00027EF4">
      <w:pPr>
        <w:spacing w:line="240" w:lineRule="auto"/>
      </w:pPr>
      <w:r>
        <w:separator/>
      </w:r>
    </w:p>
  </w:footnote>
  <w:footnote w:type="continuationSeparator" w:id="0">
    <w:p w:rsidR="00DD4A1B" w:rsidRDefault="00DD4A1B" w:rsidP="00027EF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450"/>
    <w:multiLevelType w:val="hybridMultilevel"/>
    <w:tmpl w:val="9F202332"/>
    <w:lvl w:ilvl="0" w:tplc="AC524D9A">
      <w:start w:val="1"/>
      <w:numFmt w:val="decimal"/>
      <w:lvlText w:val="%1."/>
      <w:lvlJc w:val="left"/>
      <w:pPr>
        <w:ind w:left="360" w:hanging="36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21BD3"/>
    <w:multiLevelType w:val="hybridMultilevel"/>
    <w:tmpl w:val="0D025B22"/>
    <w:lvl w:ilvl="0" w:tplc="8B26C9C0">
      <w:start w:val="1"/>
      <w:numFmt w:val="taiwaneseCountingThousand"/>
      <w:lvlText w:val="(%1)"/>
      <w:lvlJc w:val="left"/>
      <w:pPr>
        <w:tabs>
          <w:tab w:val="num" w:pos="2269"/>
        </w:tabs>
        <w:ind w:left="2422" w:hanging="720"/>
      </w:pPr>
      <w:rPr>
        <w:rFonts w:cs="Times New Roman" w:hint="default"/>
        <w:color w:val="auto"/>
      </w:rPr>
    </w:lvl>
    <w:lvl w:ilvl="1" w:tplc="0409000B">
      <w:start w:val="1"/>
      <w:numFmt w:val="bullet"/>
      <w:lvlText w:val=""/>
      <w:lvlJc w:val="left"/>
      <w:pPr>
        <w:tabs>
          <w:tab w:val="num" w:pos="960"/>
        </w:tabs>
        <w:ind w:left="960" w:hanging="480"/>
      </w:pPr>
      <w:rPr>
        <w:rFonts w:ascii="Wingdings" w:hAnsi="Wingdings" w:hint="default"/>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F7808FC"/>
    <w:multiLevelType w:val="hybridMultilevel"/>
    <w:tmpl w:val="C0AE7236"/>
    <w:lvl w:ilvl="0" w:tplc="D21C3C6E">
      <w:start w:val="1"/>
      <w:numFmt w:val="decimal"/>
      <w:lvlText w:val="(%1)"/>
      <w:lvlJc w:val="left"/>
      <w:pPr>
        <w:ind w:left="2256" w:hanging="480"/>
      </w:pPr>
      <w:rPr>
        <w:rFonts w:cs="Times New Roman" w:hint="eastAsia"/>
      </w:rPr>
    </w:lvl>
    <w:lvl w:ilvl="1" w:tplc="04090019" w:tentative="1">
      <w:start w:val="1"/>
      <w:numFmt w:val="ideographTraditional"/>
      <w:lvlText w:val="%2、"/>
      <w:lvlJc w:val="left"/>
      <w:pPr>
        <w:ind w:left="2736" w:hanging="480"/>
      </w:pPr>
      <w:rPr>
        <w:rFonts w:cs="Times New Roman"/>
      </w:rPr>
    </w:lvl>
    <w:lvl w:ilvl="2" w:tplc="0409001B" w:tentative="1">
      <w:start w:val="1"/>
      <w:numFmt w:val="lowerRoman"/>
      <w:lvlText w:val="%3."/>
      <w:lvlJc w:val="right"/>
      <w:pPr>
        <w:ind w:left="3216" w:hanging="480"/>
      </w:pPr>
      <w:rPr>
        <w:rFonts w:cs="Times New Roman"/>
      </w:rPr>
    </w:lvl>
    <w:lvl w:ilvl="3" w:tplc="0409000F" w:tentative="1">
      <w:start w:val="1"/>
      <w:numFmt w:val="decimal"/>
      <w:lvlText w:val="%4."/>
      <w:lvlJc w:val="left"/>
      <w:pPr>
        <w:ind w:left="3696" w:hanging="480"/>
      </w:pPr>
      <w:rPr>
        <w:rFonts w:cs="Times New Roman"/>
      </w:rPr>
    </w:lvl>
    <w:lvl w:ilvl="4" w:tplc="04090019" w:tentative="1">
      <w:start w:val="1"/>
      <w:numFmt w:val="ideographTraditional"/>
      <w:lvlText w:val="%5、"/>
      <w:lvlJc w:val="left"/>
      <w:pPr>
        <w:ind w:left="4176" w:hanging="480"/>
      </w:pPr>
      <w:rPr>
        <w:rFonts w:cs="Times New Roman"/>
      </w:rPr>
    </w:lvl>
    <w:lvl w:ilvl="5" w:tplc="0409001B" w:tentative="1">
      <w:start w:val="1"/>
      <w:numFmt w:val="lowerRoman"/>
      <w:lvlText w:val="%6."/>
      <w:lvlJc w:val="right"/>
      <w:pPr>
        <w:ind w:left="4656" w:hanging="480"/>
      </w:pPr>
      <w:rPr>
        <w:rFonts w:cs="Times New Roman"/>
      </w:rPr>
    </w:lvl>
    <w:lvl w:ilvl="6" w:tplc="0409000F" w:tentative="1">
      <w:start w:val="1"/>
      <w:numFmt w:val="decimal"/>
      <w:lvlText w:val="%7."/>
      <w:lvlJc w:val="left"/>
      <w:pPr>
        <w:ind w:left="5136" w:hanging="480"/>
      </w:pPr>
      <w:rPr>
        <w:rFonts w:cs="Times New Roman"/>
      </w:rPr>
    </w:lvl>
    <w:lvl w:ilvl="7" w:tplc="04090019" w:tentative="1">
      <w:start w:val="1"/>
      <w:numFmt w:val="ideographTraditional"/>
      <w:lvlText w:val="%8、"/>
      <w:lvlJc w:val="left"/>
      <w:pPr>
        <w:ind w:left="5616" w:hanging="480"/>
      </w:pPr>
      <w:rPr>
        <w:rFonts w:cs="Times New Roman"/>
      </w:rPr>
    </w:lvl>
    <w:lvl w:ilvl="8" w:tplc="0409001B" w:tentative="1">
      <w:start w:val="1"/>
      <w:numFmt w:val="lowerRoman"/>
      <w:lvlText w:val="%9."/>
      <w:lvlJc w:val="right"/>
      <w:pPr>
        <w:ind w:left="6096" w:hanging="480"/>
      </w:pPr>
      <w:rPr>
        <w:rFonts w:cs="Times New Roman"/>
      </w:rPr>
    </w:lvl>
  </w:abstractNum>
  <w:abstractNum w:abstractNumId="3">
    <w:nsid w:val="24B8647C"/>
    <w:multiLevelType w:val="hybridMultilevel"/>
    <w:tmpl w:val="819A829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4">
    <w:nsid w:val="349D3B77"/>
    <w:multiLevelType w:val="hybridMultilevel"/>
    <w:tmpl w:val="4E6043B2"/>
    <w:lvl w:ilvl="0" w:tplc="A364B02E">
      <w:start w:val="1"/>
      <w:numFmt w:val="decimal"/>
      <w:lvlText w:val="%1."/>
      <w:lvlJc w:val="left"/>
      <w:pPr>
        <w:ind w:left="1776" w:hanging="360"/>
      </w:pPr>
      <w:rPr>
        <w:rFonts w:cs="Times New Roman" w:hint="default"/>
      </w:rPr>
    </w:lvl>
    <w:lvl w:ilvl="1" w:tplc="04090019" w:tentative="1">
      <w:start w:val="1"/>
      <w:numFmt w:val="ideographTraditional"/>
      <w:lvlText w:val="%2、"/>
      <w:lvlJc w:val="left"/>
      <w:pPr>
        <w:ind w:left="2376" w:hanging="480"/>
      </w:pPr>
      <w:rPr>
        <w:rFonts w:cs="Times New Roman"/>
      </w:rPr>
    </w:lvl>
    <w:lvl w:ilvl="2" w:tplc="0409001B" w:tentative="1">
      <w:start w:val="1"/>
      <w:numFmt w:val="lowerRoman"/>
      <w:lvlText w:val="%3."/>
      <w:lvlJc w:val="right"/>
      <w:pPr>
        <w:ind w:left="2856" w:hanging="480"/>
      </w:pPr>
      <w:rPr>
        <w:rFonts w:cs="Times New Roman"/>
      </w:rPr>
    </w:lvl>
    <w:lvl w:ilvl="3" w:tplc="0409000F" w:tentative="1">
      <w:start w:val="1"/>
      <w:numFmt w:val="decimal"/>
      <w:lvlText w:val="%4."/>
      <w:lvlJc w:val="left"/>
      <w:pPr>
        <w:ind w:left="3336" w:hanging="480"/>
      </w:pPr>
      <w:rPr>
        <w:rFonts w:cs="Times New Roman"/>
      </w:rPr>
    </w:lvl>
    <w:lvl w:ilvl="4" w:tplc="04090019" w:tentative="1">
      <w:start w:val="1"/>
      <w:numFmt w:val="ideographTraditional"/>
      <w:lvlText w:val="%5、"/>
      <w:lvlJc w:val="left"/>
      <w:pPr>
        <w:ind w:left="3816" w:hanging="480"/>
      </w:pPr>
      <w:rPr>
        <w:rFonts w:cs="Times New Roman"/>
      </w:rPr>
    </w:lvl>
    <w:lvl w:ilvl="5" w:tplc="0409001B" w:tentative="1">
      <w:start w:val="1"/>
      <w:numFmt w:val="lowerRoman"/>
      <w:lvlText w:val="%6."/>
      <w:lvlJc w:val="right"/>
      <w:pPr>
        <w:ind w:left="4296" w:hanging="480"/>
      </w:pPr>
      <w:rPr>
        <w:rFonts w:cs="Times New Roman"/>
      </w:rPr>
    </w:lvl>
    <w:lvl w:ilvl="6" w:tplc="0409000F" w:tentative="1">
      <w:start w:val="1"/>
      <w:numFmt w:val="decimal"/>
      <w:lvlText w:val="%7."/>
      <w:lvlJc w:val="left"/>
      <w:pPr>
        <w:ind w:left="4776" w:hanging="480"/>
      </w:pPr>
      <w:rPr>
        <w:rFonts w:cs="Times New Roman"/>
      </w:rPr>
    </w:lvl>
    <w:lvl w:ilvl="7" w:tplc="04090019" w:tentative="1">
      <w:start w:val="1"/>
      <w:numFmt w:val="ideographTraditional"/>
      <w:lvlText w:val="%8、"/>
      <w:lvlJc w:val="left"/>
      <w:pPr>
        <w:ind w:left="5256" w:hanging="480"/>
      </w:pPr>
      <w:rPr>
        <w:rFonts w:cs="Times New Roman"/>
      </w:rPr>
    </w:lvl>
    <w:lvl w:ilvl="8" w:tplc="0409001B" w:tentative="1">
      <w:start w:val="1"/>
      <w:numFmt w:val="lowerRoman"/>
      <w:lvlText w:val="%9."/>
      <w:lvlJc w:val="right"/>
      <w:pPr>
        <w:ind w:left="5736" w:hanging="480"/>
      </w:pPr>
      <w:rPr>
        <w:rFonts w:cs="Times New Roman"/>
      </w:rPr>
    </w:lvl>
  </w:abstractNum>
  <w:abstractNum w:abstractNumId="5">
    <w:nsid w:val="3D745AD8"/>
    <w:multiLevelType w:val="hybridMultilevel"/>
    <w:tmpl w:val="07BAE9BC"/>
    <w:lvl w:ilvl="0" w:tplc="AABA49D0">
      <w:start w:val="1"/>
      <w:numFmt w:val="decimal"/>
      <w:lvlText w:val="%1."/>
      <w:lvlJc w:val="left"/>
      <w:pPr>
        <w:tabs>
          <w:tab w:val="num" w:pos="1351"/>
        </w:tabs>
        <w:ind w:left="1351" w:hanging="360"/>
      </w:pPr>
      <w:rPr>
        <w:rFonts w:cs="Times New Roman" w:hint="default"/>
      </w:rPr>
    </w:lvl>
    <w:lvl w:ilvl="1" w:tplc="04090019" w:tentative="1">
      <w:start w:val="1"/>
      <w:numFmt w:val="ideographTraditional"/>
      <w:lvlText w:val="%2、"/>
      <w:lvlJc w:val="left"/>
      <w:pPr>
        <w:tabs>
          <w:tab w:val="num" w:pos="1951"/>
        </w:tabs>
        <w:ind w:left="1951" w:hanging="480"/>
      </w:pPr>
      <w:rPr>
        <w:rFonts w:cs="Times New Roman"/>
      </w:rPr>
    </w:lvl>
    <w:lvl w:ilvl="2" w:tplc="0409001B" w:tentative="1">
      <w:start w:val="1"/>
      <w:numFmt w:val="lowerRoman"/>
      <w:lvlText w:val="%3."/>
      <w:lvlJc w:val="right"/>
      <w:pPr>
        <w:tabs>
          <w:tab w:val="num" w:pos="2431"/>
        </w:tabs>
        <w:ind w:left="2431" w:hanging="480"/>
      </w:pPr>
      <w:rPr>
        <w:rFonts w:cs="Times New Roman"/>
      </w:rPr>
    </w:lvl>
    <w:lvl w:ilvl="3" w:tplc="0409000F" w:tentative="1">
      <w:start w:val="1"/>
      <w:numFmt w:val="decimal"/>
      <w:lvlText w:val="%4."/>
      <w:lvlJc w:val="left"/>
      <w:pPr>
        <w:tabs>
          <w:tab w:val="num" w:pos="2911"/>
        </w:tabs>
        <w:ind w:left="2911" w:hanging="480"/>
      </w:pPr>
      <w:rPr>
        <w:rFonts w:cs="Times New Roman"/>
      </w:rPr>
    </w:lvl>
    <w:lvl w:ilvl="4" w:tplc="04090019" w:tentative="1">
      <w:start w:val="1"/>
      <w:numFmt w:val="ideographTraditional"/>
      <w:lvlText w:val="%5、"/>
      <w:lvlJc w:val="left"/>
      <w:pPr>
        <w:tabs>
          <w:tab w:val="num" w:pos="3391"/>
        </w:tabs>
        <w:ind w:left="3391" w:hanging="480"/>
      </w:pPr>
      <w:rPr>
        <w:rFonts w:cs="Times New Roman"/>
      </w:rPr>
    </w:lvl>
    <w:lvl w:ilvl="5" w:tplc="0409001B" w:tentative="1">
      <w:start w:val="1"/>
      <w:numFmt w:val="lowerRoman"/>
      <w:lvlText w:val="%6."/>
      <w:lvlJc w:val="right"/>
      <w:pPr>
        <w:tabs>
          <w:tab w:val="num" w:pos="3871"/>
        </w:tabs>
        <w:ind w:left="3871" w:hanging="480"/>
      </w:pPr>
      <w:rPr>
        <w:rFonts w:cs="Times New Roman"/>
      </w:rPr>
    </w:lvl>
    <w:lvl w:ilvl="6" w:tplc="0409000F" w:tentative="1">
      <w:start w:val="1"/>
      <w:numFmt w:val="decimal"/>
      <w:lvlText w:val="%7."/>
      <w:lvlJc w:val="left"/>
      <w:pPr>
        <w:tabs>
          <w:tab w:val="num" w:pos="4351"/>
        </w:tabs>
        <w:ind w:left="4351" w:hanging="480"/>
      </w:pPr>
      <w:rPr>
        <w:rFonts w:cs="Times New Roman"/>
      </w:rPr>
    </w:lvl>
    <w:lvl w:ilvl="7" w:tplc="04090019" w:tentative="1">
      <w:start w:val="1"/>
      <w:numFmt w:val="ideographTraditional"/>
      <w:lvlText w:val="%8、"/>
      <w:lvlJc w:val="left"/>
      <w:pPr>
        <w:tabs>
          <w:tab w:val="num" w:pos="4831"/>
        </w:tabs>
        <w:ind w:left="4831" w:hanging="480"/>
      </w:pPr>
      <w:rPr>
        <w:rFonts w:cs="Times New Roman"/>
      </w:rPr>
    </w:lvl>
    <w:lvl w:ilvl="8" w:tplc="0409001B" w:tentative="1">
      <w:start w:val="1"/>
      <w:numFmt w:val="lowerRoman"/>
      <w:lvlText w:val="%9."/>
      <w:lvlJc w:val="right"/>
      <w:pPr>
        <w:tabs>
          <w:tab w:val="num" w:pos="5311"/>
        </w:tabs>
        <w:ind w:left="5311" w:hanging="480"/>
      </w:pPr>
      <w:rPr>
        <w:rFonts w:cs="Times New Roman"/>
      </w:rPr>
    </w:lvl>
  </w:abstractNum>
  <w:abstractNum w:abstractNumId="6">
    <w:nsid w:val="424E7691"/>
    <w:multiLevelType w:val="hybridMultilevel"/>
    <w:tmpl w:val="539E2E12"/>
    <w:lvl w:ilvl="0" w:tplc="D6EE02D0">
      <w:start w:val="1"/>
      <w:numFmt w:val="taiwaneseCountingThousand"/>
      <w:lvlText w:val="（%1）"/>
      <w:lvlJc w:val="left"/>
      <w:pPr>
        <w:tabs>
          <w:tab w:val="num" w:pos="855"/>
        </w:tabs>
        <w:ind w:left="855" w:hanging="855"/>
      </w:pPr>
      <w:rPr>
        <w:rFonts w:cs="Times New Roman" w:hint="default"/>
      </w:rPr>
    </w:lvl>
    <w:lvl w:ilvl="1" w:tplc="8A7C1F6E">
      <w:start w:val="1"/>
      <w:numFmt w:val="decimal"/>
      <w:lvlText w:val="%2."/>
      <w:lvlJc w:val="left"/>
      <w:pPr>
        <w:tabs>
          <w:tab w:val="num" w:pos="960"/>
        </w:tabs>
        <w:ind w:left="960" w:hanging="480"/>
      </w:pPr>
      <w:rPr>
        <w:rFonts w:cs="Times New Roman" w:hint="eastAsia"/>
      </w:rPr>
    </w:lvl>
    <w:lvl w:ilvl="2" w:tplc="E5A68F0A">
      <w:start w:val="1"/>
      <w:numFmt w:val="taiwaneseCountingThousand"/>
      <w:lvlText w:val="(%3)"/>
      <w:lvlJc w:val="left"/>
      <w:pPr>
        <w:ind w:left="1485" w:hanging="525"/>
      </w:pPr>
      <w:rPr>
        <w:rFonts w:cs="Times New Roman" w:hint="default"/>
        <w:b/>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2EE6C67"/>
    <w:multiLevelType w:val="hybridMultilevel"/>
    <w:tmpl w:val="B024C99C"/>
    <w:lvl w:ilvl="0" w:tplc="B22CEBB6">
      <w:start w:val="1"/>
      <w:numFmt w:val="decimal"/>
      <w:lvlText w:val="%1."/>
      <w:lvlJc w:val="left"/>
      <w:pPr>
        <w:ind w:left="1046" w:hanging="360"/>
      </w:pPr>
      <w:rPr>
        <w:rFonts w:cs="Times New Roman" w:hint="default"/>
      </w:rPr>
    </w:lvl>
    <w:lvl w:ilvl="1" w:tplc="D21C3C6E">
      <w:start w:val="1"/>
      <w:numFmt w:val="decimal"/>
      <w:lvlText w:val="(%2)"/>
      <w:lvlJc w:val="left"/>
      <w:pPr>
        <w:ind w:left="1646" w:hanging="480"/>
      </w:pPr>
      <w:rPr>
        <w:rFonts w:cs="Times New Roman" w:hint="eastAsia"/>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8">
    <w:nsid w:val="44DA2508"/>
    <w:multiLevelType w:val="hybridMultilevel"/>
    <w:tmpl w:val="C59A4AE0"/>
    <w:lvl w:ilvl="0" w:tplc="D6AE634A">
      <w:start w:val="1"/>
      <w:numFmt w:val="taiwaneseCountingThousand"/>
      <w:lvlText w:val="(%1)"/>
      <w:lvlJc w:val="left"/>
      <w:pPr>
        <w:tabs>
          <w:tab w:val="num" w:pos="632"/>
        </w:tabs>
        <w:ind w:left="632" w:hanging="405"/>
      </w:pPr>
      <w:rPr>
        <w:rFonts w:hAnsi="Times New Roman" w:cs="Times New Roman" w:hint="default"/>
        <w:b w:val="0"/>
      </w:rPr>
    </w:lvl>
    <w:lvl w:ilvl="1" w:tplc="04090019" w:tentative="1">
      <w:start w:val="1"/>
      <w:numFmt w:val="ideographTraditional"/>
      <w:lvlText w:val="%2、"/>
      <w:lvlJc w:val="left"/>
      <w:pPr>
        <w:tabs>
          <w:tab w:val="num" w:pos="1187"/>
        </w:tabs>
        <w:ind w:left="1187" w:hanging="480"/>
      </w:pPr>
      <w:rPr>
        <w:rFonts w:cs="Times New Roman"/>
      </w:rPr>
    </w:lvl>
    <w:lvl w:ilvl="2" w:tplc="0409001B" w:tentative="1">
      <w:start w:val="1"/>
      <w:numFmt w:val="lowerRoman"/>
      <w:lvlText w:val="%3."/>
      <w:lvlJc w:val="right"/>
      <w:pPr>
        <w:tabs>
          <w:tab w:val="num" w:pos="1667"/>
        </w:tabs>
        <w:ind w:left="1667" w:hanging="480"/>
      </w:pPr>
      <w:rPr>
        <w:rFonts w:cs="Times New Roman"/>
      </w:rPr>
    </w:lvl>
    <w:lvl w:ilvl="3" w:tplc="0409000F" w:tentative="1">
      <w:start w:val="1"/>
      <w:numFmt w:val="decimal"/>
      <w:lvlText w:val="%4."/>
      <w:lvlJc w:val="left"/>
      <w:pPr>
        <w:tabs>
          <w:tab w:val="num" w:pos="2147"/>
        </w:tabs>
        <w:ind w:left="2147" w:hanging="480"/>
      </w:pPr>
      <w:rPr>
        <w:rFonts w:cs="Times New Roman"/>
      </w:rPr>
    </w:lvl>
    <w:lvl w:ilvl="4" w:tplc="04090019" w:tentative="1">
      <w:start w:val="1"/>
      <w:numFmt w:val="ideographTraditional"/>
      <w:lvlText w:val="%5、"/>
      <w:lvlJc w:val="left"/>
      <w:pPr>
        <w:tabs>
          <w:tab w:val="num" w:pos="2627"/>
        </w:tabs>
        <w:ind w:left="2627" w:hanging="480"/>
      </w:pPr>
      <w:rPr>
        <w:rFonts w:cs="Times New Roman"/>
      </w:rPr>
    </w:lvl>
    <w:lvl w:ilvl="5" w:tplc="0409001B" w:tentative="1">
      <w:start w:val="1"/>
      <w:numFmt w:val="lowerRoman"/>
      <w:lvlText w:val="%6."/>
      <w:lvlJc w:val="right"/>
      <w:pPr>
        <w:tabs>
          <w:tab w:val="num" w:pos="3107"/>
        </w:tabs>
        <w:ind w:left="3107" w:hanging="480"/>
      </w:pPr>
      <w:rPr>
        <w:rFonts w:cs="Times New Roman"/>
      </w:rPr>
    </w:lvl>
    <w:lvl w:ilvl="6" w:tplc="0409000F" w:tentative="1">
      <w:start w:val="1"/>
      <w:numFmt w:val="decimal"/>
      <w:lvlText w:val="%7."/>
      <w:lvlJc w:val="left"/>
      <w:pPr>
        <w:tabs>
          <w:tab w:val="num" w:pos="3587"/>
        </w:tabs>
        <w:ind w:left="3587" w:hanging="480"/>
      </w:pPr>
      <w:rPr>
        <w:rFonts w:cs="Times New Roman"/>
      </w:rPr>
    </w:lvl>
    <w:lvl w:ilvl="7" w:tplc="04090019" w:tentative="1">
      <w:start w:val="1"/>
      <w:numFmt w:val="ideographTraditional"/>
      <w:lvlText w:val="%8、"/>
      <w:lvlJc w:val="left"/>
      <w:pPr>
        <w:tabs>
          <w:tab w:val="num" w:pos="4067"/>
        </w:tabs>
        <w:ind w:left="4067" w:hanging="480"/>
      </w:pPr>
      <w:rPr>
        <w:rFonts w:cs="Times New Roman"/>
      </w:rPr>
    </w:lvl>
    <w:lvl w:ilvl="8" w:tplc="0409001B" w:tentative="1">
      <w:start w:val="1"/>
      <w:numFmt w:val="lowerRoman"/>
      <w:lvlText w:val="%9."/>
      <w:lvlJc w:val="right"/>
      <w:pPr>
        <w:tabs>
          <w:tab w:val="num" w:pos="4547"/>
        </w:tabs>
        <w:ind w:left="4547" w:hanging="480"/>
      </w:pPr>
      <w:rPr>
        <w:rFonts w:cs="Times New Roman"/>
      </w:rPr>
    </w:lvl>
  </w:abstractNum>
  <w:abstractNum w:abstractNumId="9">
    <w:nsid w:val="44E11DA5"/>
    <w:multiLevelType w:val="hybridMultilevel"/>
    <w:tmpl w:val="DDCA0EF0"/>
    <w:lvl w:ilvl="0" w:tplc="8E48D422">
      <w:start w:val="1"/>
      <w:numFmt w:val="taiwaneseCountingThousand"/>
      <w:lvlText w:val="(%1)"/>
      <w:lvlJc w:val="left"/>
      <w:pPr>
        <w:tabs>
          <w:tab w:val="num" w:pos="752"/>
        </w:tabs>
        <w:ind w:left="752" w:hanging="525"/>
      </w:pPr>
      <w:rPr>
        <w:rFonts w:cs="Times New Roman" w:hint="default"/>
        <w:b w:val="0"/>
        <w:color w:val="auto"/>
      </w:rPr>
    </w:lvl>
    <w:lvl w:ilvl="1" w:tplc="0409000B">
      <w:start w:val="1"/>
      <w:numFmt w:val="bullet"/>
      <w:lvlText w:val=""/>
      <w:lvlJc w:val="left"/>
      <w:pPr>
        <w:tabs>
          <w:tab w:val="num" w:pos="1187"/>
        </w:tabs>
        <w:ind w:left="1187" w:hanging="480"/>
      </w:pPr>
      <w:rPr>
        <w:rFonts w:ascii="Wingdings" w:hAnsi="Wingdings" w:hint="default"/>
        <w:b w:val="0"/>
        <w:color w:val="auto"/>
      </w:rPr>
    </w:lvl>
    <w:lvl w:ilvl="2" w:tplc="0409001B" w:tentative="1">
      <w:start w:val="1"/>
      <w:numFmt w:val="lowerRoman"/>
      <w:lvlText w:val="%3."/>
      <w:lvlJc w:val="right"/>
      <w:pPr>
        <w:tabs>
          <w:tab w:val="num" w:pos="1667"/>
        </w:tabs>
        <w:ind w:left="1667" w:hanging="480"/>
      </w:pPr>
      <w:rPr>
        <w:rFonts w:cs="Times New Roman"/>
      </w:rPr>
    </w:lvl>
    <w:lvl w:ilvl="3" w:tplc="0409000F" w:tentative="1">
      <w:start w:val="1"/>
      <w:numFmt w:val="decimal"/>
      <w:lvlText w:val="%4."/>
      <w:lvlJc w:val="left"/>
      <w:pPr>
        <w:tabs>
          <w:tab w:val="num" w:pos="2147"/>
        </w:tabs>
        <w:ind w:left="2147" w:hanging="480"/>
      </w:pPr>
      <w:rPr>
        <w:rFonts w:cs="Times New Roman"/>
      </w:rPr>
    </w:lvl>
    <w:lvl w:ilvl="4" w:tplc="04090019" w:tentative="1">
      <w:start w:val="1"/>
      <w:numFmt w:val="ideographTraditional"/>
      <w:lvlText w:val="%5、"/>
      <w:lvlJc w:val="left"/>
      <w:pPr>
        <w:tabs>
          <w:tab w:val="num" w:pos="2627"/>
        </w:tabs>
        <w:ind w:left="2627" w:hanging="480"/>
      </w:pPr>
      <w:rPr>
        <w:rFonts w:cs="Times New Roman"/>
      </w:rPr>
    </w:lvl>
    <w:lvl w:ilvl="5" w:tplc="0409001B" w:tentative="1">
      <w:start w:val="1"/>
      <w:numFmt w:val="lowerRoman"/>
      <w:lvlText w:val="%6."/>
      <w:lvlJc w:val="right"/>
      <w:pPr>
        <w:tabs>
          <w:tab w:val="num" w:pos="3107"/>
        </w:tabs>
        <w:ind w:left="3107" w:hanging="480"/>
      </w:pPr>
      <w:rPr>
        <w:rFonts w:cs="Times New Roman"/>
      </w:rPr>
    </w:lvl>
    <w:lvl w:ilvl="6" w:tplc="0409000F" w:tentative="1">
      <w:start w:val="1"/>
      <w:numFmt w:val="decimal"/>
      <w:lvlText w:val="%7."/>
      <w:lvlJc w:val="left"/>
      <w:pPr>
        <w:tabs>
          <w:tab w:val="num" w:pos="3587"/>
        </w:tabs>
        <w:ind w:left="3587" w:hanging="480"/>
      </w:pPr>
      <w:rPr>
        <w:rFonts w:cs="Times New Roman"/>
      </w:rPr>
    </w:lvl>
    <w:lvl w:ilvl="7" w:tplc="04090019" w:tentative="1">
      <w:start w:val="1"/>
      <w:numFmt w:val="ideographTraditional"/>
      <w:lvlText w:val="%8、"/>
      <w:lvlJc w:val="left"/>
      <w:pPr>
        <w:tabs>
          <w:tab w:val="num" w:pos="4067"/>
        </w:tabs>
        <w:ind w:left="4067" w:hanging="480"/>
      </w:pPr>
      <w:rPr>
        <w:rFonts w:cs="Times New Roman"/>
      </w:rPr>
    </w:lvl>
    <w:lvl w:ilvl="8" w:tplc="0409001B" w:tentative="1">
      <w:start w:val="1"/>
      <w:numFmt w:val="lowerRoman"/>
      <w:lvlText w:val="%9."/>
      <w:lvlJc w:val="right"/>
      <w:pPr>
        <w:tabs>
          <w:tab w:val="num" w:pos="4547"/>
        </w:tabs>
        <w:ind w:left="4547" w:hanging="480"/>
      </w:pPr>
      <w:rPr>
        <w:rFonts w:cs="Times New Roman"/>
      </w:rPr>
    </w:lvl>
  </w:abstractNum>
  <w:abstractNum w:abstractNumId="10">
    <w:nsid w:val="5F521D49"/>
    <w:multiLevelType w:val="hybridMultilevel"/>
    <w:tmpl w:val="FC9EFABC"/>
    <w:lvl w:ilvl="0" w:tplc="E4960AC2">
      <w:start w:val="1"/>
      <w:numFmt w:val="decimal"/>
      <w:lvlText w:val="%1."/>
      <w:lvlJc w:val="left"/>
      <w:pPr>
        <w:ind w:left="1776" w:hanging="360"/>
      </w:pPr>
      <w:rPr>
        <w:rFonts w:cs="Times New Roman" w:hint="default"/>
      </w:rPr>
    </w:lvl>
    <w:lvl w:ilvl="1" w:tplc="04090019" w:tentative="1">
      <w:start w:val="1"/>
      <w:numFmt w:val="ideographTraditional"/>
      <w:lvlText w:val="%2、"/>
      <w:lvlJc w:val="left"/>
      <w:pPr>
        <w:ind w:left="2376" w:hanging="480"/>
      </w:pPr>
      <w:rPr>
        <w:rFonts w:cs="Times New Roman"/>
      </w:rPr>
    </w:lvl>
    <w:lvl w:ilvl="2" w:tplc="0409001B" w:tentative="1">
      <w:start w:val="1"/>
      <w:numFmt w:val="lowerRoman"/>
      <w:lvlText w:val="%3."/>
      <w:lvlJc w:val="right"/>
      <w:pPr>
        <w:ind w:left="2856" w:hanging="480"/>
      </w:pPr>
      <w:rPr>
        <w:rFonts w:cs="Times New Roman"/>
      </w:rPr>
    </w:lvl>
    <w:lvl w:ilvl="3" w:tplc="0409000F" w:tentative="1">
      <w:start w:val="1"/>
      <w:numFmt w:val="decimal"/>
      <w:lvlText w:val="%4."/>
      <w:lvlJc w:val="left"/>
      <w:pPr>
        <w:ind w:left="3336" w:hanging="480"/>
      </w:pPr>
      <w:rPr>
        <w:rFonts w:cs="Times New Roman"/>
      </w:rPr>
    </w:lvl>
    <w:lvl w:ilvl="4" w:tplc="04090019" w:tentative="1">
      <w:start w:val="1"/>
      <w:numFmt w:val="ideographTraditional"/>
      <w:lvlText w:val="%5、"/>
      <w:lvlJc w:val="left"/>
      <w:pPr>
        <w:ind w:left="3816" w:hanging="480"/>
      </w:pPr>
      <w:rPr>
        <w:rFonts w:cs="Times New Roman"/>
      </w:rPr>
    </w:lvl>
    <w:lvl w:ilvl="5" w:tplc="0409001B" w:tentative="1">
      <w:start w:val="1"/>
      <w:numFmt w:val="lowerRoman"/>
      <w:lvlText w:val="%6."/>
      <w:lvlJc w:val="right"/>
      <w:pPr>
        <w:ind w:left="4296" w:hanging="480"/>
      </w:pPr>
      <w:rPr>
        <w:rFonts w:cs="Times New Roman"/>
      </w:rPr>
    </w:lvl>
    <w:lvl w:ilvl="6" w:tplc="0409000F" w:tentative="1">
      <w:start w:val="1"/>
      <w:numFmt w:val="decimal"/>
      <w:lvlText w:val="%7."/>
      <w:lvlJc w:val="left"/>
      <w:pPr>
        <w:ind w:left="4776" w:hanging="480"/>
      </w:pPr>
      <w:rPr>
        <w:rFonts w:cs="Times New Roman"/>
      </w:rPr>
    </w:lvl>
    <w:lvl w:ilvl="7" w:tplc="04090019" w:tentative="1">
      <w:start w:val="1"/>
      <w:numFmt w:val="ideographTraditional"/>
      <w:lvlText w:val="%8、"/>
      <w:lvlJc w:val="left"/>
      <w:pPr>
        <w:ind w:left="5256" w:hanging="480"/>
      </w:pPr>
      <w:rPr>
        <w:rFonts w:cs="Times New Roman"/>
      </w:rPr>
    </w:lvl>
    <w:lvl w:ilvl="8" w:tplc="0409001B" w:tentative="1">
      <w:start w:val="1"/>
      <w:numFmt w:val="lowerRoman"/>
      <w:lvlText w:val="%9."/>
      <w:lvlJc w:val="right"/>
      <w:pPr>
        <w:ind w:left="5736" w:hanging="480"/>
      </w:pPr>
      <w:rPr>
        <w:rFonts w:cs="Times New Roman"/>
      </w:rPr>
    </w:lvl>
  </w:abstractNum>
  <w:abstractNum w:abstractNumId="11">
    <w:nsid w:val="60E20EEB"/>
    <w:multiLevelType w:val="hybridMultilevel"/>
    <w:tmpl w:val="CF30E916"/>
    <w:lvl w:ilvl="0" w:tplc="7708CCDE">
      <w:start w:val="1"/>
      <w:numFmt w:val="taiwaneseCountingThousand"/>
      <w:lvlText w:val="%1、"/>
      <w:lvlJc w:val="left"/>
      <w:pPr>
        <w:tabs>
          <w:tab w:val="num" w:pos="794"/>
        </w:tabs>
        <w:ind w:left="964" w:hanging="737"/>
      </w:pPr>
      <w:rPr>
        <w:rFonts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CC06B5D4">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656928F0"/>
    <w:multiLevelType w:val="hybridMultilevel"/>
    <w:tmpl w:val="8CA0829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8AC2F46"/>
    <w:multiLevelType w:val="hybridMultilevel"/>
    <w:tmpl w:val="A05681D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4">
    <w:nsid w:val="7C767D2F"/>
    <w:multiLevelType w:val="hybridMultilevel"/>
    <w:tmpl w:val="993C3D38"/>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num w:numId="1">
    <w:abstractNumId w:val="14"/>
  </w:num>
  <w:num w:numId="2">
    <w:abstractNumId w:val="13"/>
  </w:num>
  <w:num w:numId="3">
    <w:abstractNumId w:val="3"/>
  </w:num>
  <w:num w:numId="4">
    <w:abstractNumId w:val="10"/>
  </w:num>
  <w:num w:numId="5">
    <w:abstractNumId w:val="4"/>
  </w:num>
  <w:num w:numId="6">
    <w:abstractNumId w:val="2"/>
  </w:num>
  <w:num w:numId="7">
    <w:abstractNumId w:val="12"/>
  </w:num>
  <w:num w:numId="8">
    <w:abstractNumId w:val="7"/>
  </w:num>
  <w:num w:numId="9">
    <w:abstractNumId w:val="6"/>
  </w:num>
  <w:num w:numId="10">
    <w:abstractNumId w:val="1"/>
  </w:num>
  <w:num w:numId="11">
    <w:abstractNumId w:val="11"/>
  </w:num>
  <w:num w:numId="12">
    <w:abstractNumId w:val="8"/>
  </w:num>
  <w:num w:numId="13">
    <w:abstractNumId w:val="9"/>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549"/>
    <w:rsid w:val="00004684"/>
    <w:rsid w:val="00005157"/>
    <w:rsid w:val="00020DDC"/>
    <w:rsid w:val="000275D6"/>
    <w:rsid w:val="00027EF4"/>
    <w:rsid w:val="00036579"/>
    <w:rsid w:val="00037860"/>
    <w:rsid w:val="00043B64"/>
    <w:rsid w:val="00060BD8"/>
    <w:rsid w:val="00067FE9"/>
    <w:rsid w:val="00073403"/>
    <w:rsid w:val="00077138"/>
    <w:rsid w:val="00090C11"/>
    <w:rsid w:val="00097FE6"/>
    <w:rsid w:val="000A7B97"/>
    <w:rsid w:val="000B1256"/>
    <w:rsid w:val="000C3A60"/>
    <w:rsid w:val="000D304C"/>
    <w:rsid w:val="000E550F"/>
    <w:rsid w:val="001106C7"/>
    <w:rsid w:val="00122D6D"/>
    <w:rsid w:val="00140713"/>
    <w:rsid w:val="00144967"/>
    <w:rsid w:val="001535BA"/>
    <w:rsid w:val="00161F42"/>
    <w:rsid w:val="00162A05"/>
    <w:rsid w:val="00165E8E"/>
    <w:rsid w:val="00174C14"/>
    <w:rsid w:val="0018032C"/>
    <w:rsid w:val="001A28CF"/>
    <w:rsid w:val="001C405A"/>
    <w:rsid w:val="001C4CCF"/>
    <w:rsid w:val="001C6829"/>
    <w:rsid w:val="001F0E03"/>
    <w:rsid w:val="001F1736"/>
    <w:rsid w:val="001F5234"/>
    <w:rsid w:val="00202449"/>
    <w:rsid w:val="00205D1C"/>
    <w:rsid w:val="0020639C"/>
    <w:rsid w:val="00212619"/>
    <w:rsid w:val="00214856"/>
    <w:rsid w:val="00220877"/>
    <w:rsid w:val="00227442"/>
    <w:rsid w:val="00245082"/>
    <w:rsid w:val="00250773"/>
    <w:rsid w:val="00263259"/>
    <w:rsid w:val="00263479"/>
    <w:rsid w:val="00265BEB"/>
    <w:rsid w:val="002B221B"/>
    <w:rsid w:val="002B28BF"/>
    <w:rsid w:val="002B2C20"/>
    <w:rsid w:val="002B3CF8"/>
    <w:rsid w:val="002B6263"/>
    <w:rsid w:val="002C1AE7"/>
    <w:rsid w:val="002C3F2C"/>
    <w:rsid w:val="002C6308"/>
    <w:rsid w:val="002D2DF3"/>
    <w:rsid w:val="002D6B7C"/>
    <w:rsid w:val="002E1755"/>
    <w:rsid w:val="002E1E8C"/>
    <w:rsid w:val="002E5287"/>
    <w:rsid w:val="002F4B0B"/>
    <w:rsid w:val="00310095"/>
    <w:rsid w:val="00314411"/>
    <w:rsid w:val="00331395"/>
    <w:rsid w:val="003346D4"/>
    <w:rsid w:val="00341984"/>
    <w:rsid w:val="003611B0"/>
    <w:rsid w:val="00377391"/>
    <w:rsid w:val="00381CF3"/>
    <w:rsid w:val="003C0C00"/>
    <w:rsid w:val="003C1187"/>
    <w:rsid w:val="003D231D"/>
    <w:rsid w:val="003D6F28"/>
    <w:rsid w:val="0040750A"/>
    <w:rsid w:val="004131A3"/>
    <w:rsid w:val="00413B07"/>
    <w:rsid w:val="004163ED"/>
    <w:rsid w:val="004323B3"/>
    <w:rsid w:val="00432D8F"/>
    <w:rsid w:val="0044047A"/>
    <w:rsid w:val="00442C95"/>
    <w:rsid w:val="00445CA3"/>
    <w:rsid w:val="00446A50"/>
    <w:rsid w:val="00463355"/>
    <w:rsid w:val="00464159"/>
    <w:rsid w:val="00477F82"/>
    <w:rsid w:val="00486EA3"/>
    <w:rsid w:val="00487DCB"/>
    <w:rsid w:val="00491717"/>
    <w:rsid w:val="004925EA"/>
    <w:rsid w:val="004A19CD"/>
    <w:rsid w:val="004A4E46"/>
    <w:rsid w:val="004A5816"/>
    <w:rsid w:val="004A74E5"/>
    <w:rsid w:val="004B699D"/>
    <w:rsid w:val="004C1F16"/>
    <w:rsid w:val="004C31CE"/>
    <w:rsid w:val="004C3822"/>
    <w:rsid w:val="004E2AE6"/>
    <w:rsid w:val="004E4034"/>
    <w:rsid w:val="004F5A17"/>
    <w:rsid w:val="00501131"/>
    <w:rsid w:val="00513EAE"/>
    <w:rsid w:val="0051669C"/>
    <w:rsid w:val="0053459D"/>
    <w:rsid w:val="00560CC2"/>
    <w:rsid w:val="00561222"/>
    <w:rsid w:val="00563D99"/>
    <w:rsid w:val="00565AAF"/>
    <w:rsid w:val="0056731A"/>
    <w:rsid w:val="005736F3"/>
    <w:rsid w:val="0057526D"/>
    <w:rsid w:val="005767DE"/>
    <w:rsid w:val="00587654"/>
    <w:rsid w:val="005910C5"/>
    <w:rsid w:val="00592C51"/>
    <w:rsid w:val="00596808"/>
    <w:rsid w:val="005A7E37"/>
    <w:rsid w:val="005B2B7E"/>
    <w:rsid w:val="005B3705"/>
    <w:rsid w:val="005B3F1A"/>
    <w:rsid w:val="005B492B"/>
    <w:rsid w:val="005C1057"/>
    <w:rsid w:val="005C1A04"/>
    <w:rsid w:val="005D40C0"/>
    <w:rsid w:val="005D5C7A"/>
    <w:rsid w:val="005F53E1"/>
    <w:rsid w:val="005F7EA0"/>
    <w:rsid w:val="00620E60"/>
    <w:rsid w:val="00641120"/>
    <w:rsid w:val="00644815"/>
    <w:rsid w:val="00645477"/>
    <w:rsid w:val="00646797"/>
    <w:rsid w:val="00650A6F"/>
    <w:rsid w:val="00661E49"/>
    <w:rsid w:val="00670FB1"/>
    <w:rsid w:val="006711E0"/>
    <w:rsid w:val="006729C2"/>
    <w:rsid w:val="00673115"/>
    <w:rsid w:val="00675ECF"/>
    <w:rsid w:val="006859EF"/>
    <w:rsid w:val="00691C79"/>
    <w:rsid w:val="00696FFD"/>
    <w:rsid w:val="00697F81"/>
    <w:rsid w:val="006A53E0"/>
    <w:rsid w:val="006A6A77"/>
    <w:rsid w:val="006A7DC8"/>
    <w:rsid w:val="006B31C6"/>
    <w:rsid w:val="006B47AB"/>
    <w:rsid w:val="006B5138"/>
    <w:rsid w:val="006B7549"/>
    <w:rsid w:val="006C77CE"/>
    <w:rsid w:val="006D0A9A"/>
    <w:rsid w:val="006D0C85"/>
    <w:rsid w:val="006E02CF"/>
    <w:rsid w:val="006E316F"/>
    <w:rsid w:val="00717B3A"/>
    <w:rsid w:val="0072168F"/>
    <w:rsid w:val="00724476"/>
    <w:rsid w:val="00743602"/>
    <w:rsid w:val="00750452"/>
    <w:rsid w:val="007629E4"/>
    <w:rsid w:val="0076689C"/>
    <w:rsid w:val="00773B80"/>
    <w:rsid w:val="00775D74"/>
    <w:rsid w:val="007858A3"/>
    <w:rsid w:val="007947D6"/>
    <w:rsid w:val="007A0A6E"/>
    <w:rsid w:val="007A6D7E"/>
    <w:rsid w:val="007E763C"/>
    <w:rsid w:val="007F2470"/>
    <w:rsid w:val="00807209"/>
    <w:rsid w:val="0082034A"/>
    <w:rsid w:val="008240BC"/>
    <w:rsid w:val="00826D0D"/>
    <w:rsid w:val="0084464A"/>
    <w:rsid w:val="00871AF8"/>
    <w:rsid w:val="00891B4E"/>
    <w:rsid w:val="008940E5"/>
    <w:rsid w:val="008A7976"/>
    <w:rsid w:val="008B5DC1"/>
    <w:rsid w:val="008D4F65"/>
    <w:rsid w:val="009217B3"/>
    <w:rsid w:val="00921AB6"/>
    <w:rsid w:val="00921B37"/>
    <w:rsid w:val="00931643"/>
    <w:rsid w:val="00943F5C"/>
    <w:rsid w:val="009505F8"/>
    <w:rsid w:val="00955E04"/>
    <w:rsid w:val="009617DF"/>
    <w:rsid w:val="00974F91"/>
    <w:rsid w:val="00975902"/>
    <w:rsid w:val="00977EBA"/>
    <w:rsid w:val="00982FC0"/>
    <w:rsid w:val="00985D3E"/>
    <w:rsid w:val="009A0424"/>
    <w:rsid w:val="009A6BCD"/>
    <w:rsid w:val="009C2147"/>
    <w:rsid w:val="009C3912"/>
    <w:rsid w:val="009C79D9"/>
    <w:rsid w:val="009D03C0"/>
    <w:rsid w:val="009D2623"/>
    <w:rsid w:val="009D4A25"/>
    <w:rsid w:val="009D7128"/>
    <w:rsid w:val="009E2C80"/>
    <w:rsid w:val="009E4805"/>
    <w:rsid w:val="009E4CAC"/>
    <w:rsid w:val="009F7178"/>
    <w:rsid w:val="00A03766"/>
    <w:rsid w:val="00A05E26"/>
    <w:rsid w:val="00A2046C"/>
    <w:rsid w:val="00A27AF3"/>
    <w:rsid w:val="00A337A7"/>
    <w:rsid w:val="00A41480"/>
    <w:rsid w:val="00A43E70"/>
    <w:rsid w:val="00A46C40"/>
    <w:rsid w:val="00A56050"/>
    <w:rsid w:val="00A6224E"/>
    <w:rsid w:val="00A70A84"/>
    <w:rsid w:val="00A70C70"/>
    <w:rsid w:val="00A774D6"/>
    <w:rsid w:val="00A854BF"/>
    <w:rsid w:val="00AA152B"/>
    <w:rsid w:val="00AA70B8"/>
    <w:rsid w:val="00AB3732"/>
    <w:rsid w:val="00AC0A6F"/>
    <w:rsid w:val="00AC129D"/>
    <w:rsid w:val="00AE014A"/>
    <w:rsid w:val="00AE65F9"/>
    <w:rsid w:val="00B159E4"/>
    <w:rsid w:val="00B27611"/>
    <w:rsid w:val="00B33B11"/>
    <w:rsid w:val="00B47EE0"/>
    <w:rsid w:val="00B505C7"/>
    <w:rsid w:val="00B546C6"/>
    <w:rsid w:val="00B54B15"/>
    <w:rsid w:val="00B6344E"/>
    <w:rsid w:val="00B74903"/>
    <w:rsid w:val="00B764CC"/>
    <w:rsid w:val="00B93E8D"/>
    <w:rsid w:val="00BB30CB"/>
    <w:rsid w:val="00BC5F84"/>
    <w:rsid w:val="00BC683A"/>
    <w:rsid w:val="00BD0871"/>
    <w:rsid w:val="00BD6903"/>
    <w:rsid w:val="00BE0E31"/>
    <w:rsid w:val="00BE2DF4"/>
    <w:rsid w:val="00BE66F3"/>
    <w:rsid w:val="00BE679B"/>
    <w:rsid w:val="00BF7DAF"/>
    <w:rsid w:val="00C00FBE"/>
    <w:rsid w:val="00C04C06"/>
    <w:rsid w:val="00C2271D"/>
    <w:rsid w:val="00C330F4"/>
    <w:rsid w:val="00C3678B"/>
    <w:rsid w:val="00C60DE0"/>
    <w:rsid w:val="00C7689D"/>
    <w:rsid w:val="00C92A54"/>
    <w:rsid w:val="00C94BE7"/>
    <w:rsid w:val="00C94ECE"/>
    <w:rsid w:val="00CA48B6"/>
    <w:rsid w:val="00CB7C1B"/>
    <w:rsid w:val="00CC0DF5"/>
    <w:rsid w:val="00CC135A"/>
    <w:rsid w:val="00CC28D3"/>
    <w:rsid w:val="00CC6340"/>
    <w:rsid w:val="00CD0066"/>
    <w:rsid w:val="00CD535E"/>
    <w:rsid w:val="00CE1F05"/>
    <w:rsid w:val="00CE67DE"/>
    <w:rsid w:val="00D02941"/>
    <w:rsid w:val="00D1594D"/>
    <w:rsid w:val="00D221F4"/>
    <w:rsid w:val="00D549AF"/>
    <w:rsid w:val="00D54BA0"/>
    <w:rsid w:val="00D5513F"/>
    <w:rsid w:val="00D62399"/>
    <w:rsid w:val="00D72569"/>
    <w:rsid w:val="00D74875"/>
    <w:rsid w:val="00D845E0"/>
    <w:rsid w:val="00D8518B"/>
    <w:rsid w:val="00D86762"/>
    <w:rsid w:val="00D90542"/>
    <w:rsid w:val="00D918A2"/>
    <w:rsid w:val="00DA32C9"/>
    <w:rsid w:val="00DA3D1D"/>
    <w:rsid w:val="00DB310B"/>
    <w:rsid w:val="00DC61BC"/>
    <w:rsid w:val="00DD2B65"/>
    <w:rsid w:val="00DD4A1B"/>
    <w:rsid w:val="00DE64EC"/>
    <w:rsid w:val="00E00577"/>
    <w:rsid w:val="00E01387"/>
    <w:rsid w:val="00E1455E"/>
    <w:rsid w:val="00E213E9"/>
    <w:rsid w:val="00E21BD4"/>
    <w:rsid w:val="00E25466"/>
    <w:rsid w:val="00E34233"/>
    <w:rsid w:val="00E51956"/>
    <w:rsid w:val="00E73720"/>
    <w:rsid w:val="00E8227D"/>
    <w:rsid w:val="00E84F53"/>
    <w:rsid w:val="00EA7648"/>
    <w:rsid w:val="00EB113A"/>
    <w:rsid w:val="00EB24C6"/>
    <w:rsid w:val="00EC2313"/>
    <w:rsid w:val="00EC3539"/>
    <w:rsid w:val="00EC6A5D"/>
    <w:rsid w:val="00EE0DC3"/>
    <w:rsid w:val="00EF5184"/>
    <w:rsid w:val="00F35E2C"/>
    <w:rsid w:val="00F432F8"/>
    <w:rsid w:val="00F44895"/>
    <w:rsid w:val="00F45186"/>
    <w:rsid w:val="00F542CB"/>
    <w:rsid w:val="00F552BF"/>
    <w:rsid w:val="00F60747"/>
    <w:rsid w:val="00F678F5"/>
    <w:rsid w:val="00F726F8"/>
    <w:rsid w:val="00F87807"/>
    <w:rsid w:val="00F952CA"/>
    <w:rsid w:val="00FA618A"/>
    <w:rsid w:val="00FB0003"/>
    <w:rsid w:val="00FB5EB6"/>
    <w:rsid w:val="00FC0125"/>
    <w:rsid w:val="00FC72A2"/>
    <w:rsid w:val="00FE09B9"/>
    <w:rsid w:val="00FF5D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sid w:val="00027EF4"/>
    <w:rPr>
      <w:sz w:val="20"/>
    </w:rPr>
  </w:style>
  <w:style w:type="paragraph" w:styleId="a5">
    <w:name w:val="footer"/>
    <w:basedOn w:val="a"/>
    <w:link w:val="a6"/>
    <w:uiPriority w:val="99"/>
    <w:rsid w:val="00027EF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027EF4"/>
    <w:rPr>
      <w:sz w:val="20"/>
    </w:rPr>
  </w:style>
  <w:style w:type="paragraph" w:styleId="a7">
    <w:name w:val="List Paragraph"/>
    <w:basedOn w:val="a"/>
    <w:uiPriority w:val="99"/>
    <w:qFormat/>
    <w:rsid w:val="00122D6D"/>
    <w:pPr>
      <w:spacing w:line="240" w:lineRule="auto"/>
      <w:ind w:leftChars="200" w:left="480"/>
      <w:jc w:val="left"/>
    </w:pPr>
    <w:rPr>
      <w:rFonts w:ascii="Times New Roman" w:hAnsi="Times New Roman"/>
      <w:szCs w:val="24"/>
    </w:rPr>
  </w:style>
  <w:style w:type="character" w:styleId="a8">
    <w:name w:val="Hyperlink"/>
    <w:basedOn w:val="a0"/>
    <w:uiPriority w:val="99"/>
    <w:rsid w:val="004A74E5"/>
    <w:rPr>
      <w:rFonts w:cs="Times New Roman"/>
      <w:color w:val="0000FF"/>
      <w:u w:val="single"/>
    </w:rPr>
  </w:style>
  <w:style w:type="character" w:styleId="a9">
    <w:name w:val="Strong"/>
    <w:basedOn w:val="a0"/>
    <w:uiPriority w:val="99"/>
    <w:qFormat/>
    <w:locked/>
    <w:rsid w:val="00FA618A"/>
    <w:rPr>
      <w:rFonts w:cs="Times New Roman"/>
      <w:b/>
      <w:bCs/>
    </w:rPr>
  </w:style>
</w:styles>
</file>

<file path=word/webSettings.xml><?xml version="1.0" encoding="utf-8"?>
<w:webSettings xmlns:r="http://schemas.openxmlformats.org/officeDocument/2006/relationships" xmlns:w="http://schemas.openxmlformats.org/wordprocessingml/2006/main">
  <w:divs>
    <w:div w:id="1614753554">
      <w:marLeft w:val="0"/>
      <w:marRight w:val="0"/>
      <w:marTop w:val="0"/>
      <w:marBottom w:val="0"/>
      <w:divBdr>
        <w:top w:val="none" w:sz="0" w:space="0" w:color="auto"/>
        <w:left w:val="none" w:sz="0" w:space="0" w:color="auto"/>
        <w:bottom w:val="none" w:sz="0" w:space="0" w:color="auto"/>
        <w:right w:val="none" w:sz="0" w:space="0" w:color="auto"/>
      </w:divBdr>
    </w:div>
    <w:div w:id="1614753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168</cp:revision>
  <cp:lastPrinted>2014-01-23T07:37:00Z</cp:lastPrinted>
  <dcterms:created xsi:type="dcterms:W3CDTF">2014-01-21T01:12:00Z</dcterms:created>
  <dcterms:modified xsi:type="dcterms:W3CDTF">2014-02-06T09:02:00Z</dcterms:modified>
</cp:coreProperties>
</file>