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BE" w:rsidRPr="00EA078F" w:rsidRDefault="002375BE" w:rsidP="002375BE">
      <w:pPr>
        <w:rPr>
          <w:sz w:val="32"/>
          <w:szCs w:val="32"/>
        </w:rPr>
      </w:pPr>
      <w:r w:rsidRPr="00EA078F">
        <w:rPr>
          <w:rFonts w:hint="eastAsia"/>
          <w:sz w:val="32"/>
          <w:szCs w:val="32"/>
        </w:rPr>
        <w:t>臺北市政府所屬各機關員工加班注意事項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補充規定</w:t>
      </w:r>
      <w:r w:rsidRPr="00EA078F">
        <w:rPr>
          <w:rFonts w:ascii="標楷體" w:hAnsi="標楷體" w:hint="eastAsia"/>
          <w:sz w:val="32"/>
          <w:szCs w:val="32"/>
        </w:rPr>
        <w:t>」</w:t>
      </w:r>
    </w:p>
    <w:p w:rsidR="002375BE" w:rsidRPr="00EA078F" w:rsidRDefault="002375BE" w:rsidP="0031521B">
      <w:pPr>
        <w:pStyle w:val="a3"/>
        <w:spacing w:line="360" w:lineRule="exact"/>
        <w:ind w:left="707" w:hangingChars="221" w:hanging="707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一、茲就各機關內單位主管，人事單位，會計單位所負權責補充規定如下：</w:t>
      </w:r>
    </w:p>
    <w:p w:rsidR="002375BE" w:rsidRPr="00EA078F" w:rsidRDefault="002375BE" w:rsidP="00E3773F">
      <w:pPr>
        <w:pStyle w:val="a4"/>
        <w:spacing w:line="360" w:lineRule="exact"/>
        <w:ind w:left="2410" w:hanging="1701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單位主管：負責單位內所屬員工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加班事項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之事先指派，並負審核員工加班事項之全責。</w:t>
      </w:r>
    </w:p>
    <w:p w:rsidR="002375BE" w:rsidRPr="00EA078F" w:rsidRDefault="002375BE" w:rsidP="0031521B">
      <w:pPr>
        <w:pStyle w:val="a4"/>
        <w:spacing w:line="360" w:lineRule="exact"/>
        <w:ind w:firstLine="94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人事單位：</w:t>
      </w:r>
      <w:bookmarkStart w:id="0" w:name="_GoBack"/>
      <w:bookmarkEnd w:id="0"/>
      <w:r w:rsidRPr="00EA078F">
        <w:rPr>
          <w:rFonts w:eastAsia="標楷體" w:hint="eastAsia"/>
          <w:sz w:val="32"/>
          <w:szCs w:val="32"/>
        </w:rPr>
        <w:t>負責登錄並管制員工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加班時數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事項。</w:t>
      </w:r>
    </w:p>
    <w:p w:rsidR="002375BE" w:rsidRPr="00EA078F" w:rsidRDefault="002375BE" w:rsidP="0031521B">
      <w:pPr>
        <w:pStyle w:val="a4"/>
        <w:spacing w:line="360" w:lineRule="exact"/>
        <w:ind w:left="1644" w:hanging="935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會計單位：負責有關員工加班經費預算控制事項及審核員工加班金額事宜。</w:t>
      </w:r>
    </w:p>
    <w:p w:rsidR="002375BE" w:rsidRPr="00EA078F" w:rsidRDefault="002375BE" w:rsidP="003D4B8B">
      <w:pPr>
        <w:pStyle w:val="a3"/>
        <w:spacing w:line="360" w:lineRule="exact"/>
        <w:ind w:left="502" w:hanging="502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二、至本府所屬各機關員工加班之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加班請示單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proofErr w:type="gramStart"/>
      <w:r w:rsidRPr="00EA078F">
        <w:rPr>
          <w:rFonts w:ascii="標楷體" w:eastAsia="標楷體" w:hAnsi="標楷體" w:hint="eastAsia"/>
          <w:sz w:val="32"/>
          <w:szCs w:val="32"/>
        </w:rPr>
        <w:t>」</w:t>
      </w:r>
      <w:proofErr w:type="gramEnd"/>
      <w:r w:rsidRPr="00EA078F">
        <w:rPr>
          <w:rFonts w:eastAsia="標楷體" w:hint="eastAsia"/>
          <w:sz w:val="32"/>
          <w:szCs w:val="32"/>
        </w:rPr>
        <w:t>或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加班指派單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及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加班費請領清冊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，其作業程序及權責如下：</w:t>
      </w:r>
    </w:p>
    <w:p w:rsidR="002375BE" w:rsidRPr="00EA078F" w:rsidRDefault="002375BE" w:rsidP="003D4B8B">
      <w:pPr>
        <w:pStyle w:val="a4"/>
        <w:spacing w:line="360" w:lineRule="exact"/>
        <w:ind w:left="1255" w:hanging="753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（一）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加班請示單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或加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班指派單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部份：</w:t>
      </w:r>
    </w:p>
    <w:p w:rsidR="002375BE" w:rsidRPr="00EA078F" w:rsidRDefault="002375BE" w:rsidP="003D4B8B">
      <w:pPr>
        <w:spacing w:line="360" w:lineRule="exact"/>
        <w:ind w:left="1255"/>
        <w:jc w:val="both"/>
        <w:rPr>
          <w:sz w:val="32"/>
          <w:szCs w:val="32"/>
        </w:rPr>
      </w:pPr>
      <w:r w:rsidRPr="00EA078F">
        <w:rPr>
          <w:rFonts w:hint="eastAsia"/>
          <w:sz w:val="32"/>
          <w:szCs w:val="32"/>
        </w:rPr>
        <w:t>員工加班事項，由機關內單位主管基於業務需要，事先指派，並填具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加班請示單</w:t>
      </w:r>
      <w:r w:rsidRPr="00EA078F">
        <w:rPr>
          <w:rFonts w:ascii="標楷體" w:hAnsi="標楷體" w:hint="eastAsia"/>
          <w:sz w:val="32"/>
          <w:szCs w:val="32"/>
        </w:rPr>
        <w:t>」（</w:t>
      </w:r>
      <w:r w:rsidRPr="00EA078F">
        <w:rPr>
          <w:rFonts w:hint="eastAsia"/>
          <w:sz w:val="32"/>
          <w:szCs w:val="32"/>
        </w:rPr>
        <w:t>或加班指派單</w:t>
      </w:r>
      <w:r w:rsidRPr="00EA078F">
        <w:rPr>
          <w:rFonts w:ascii="標楷體" w:hAnsi="標楷體" w:hint="eastAsia"/>
          <w:sz w:val="32"/>
          <w:szCs w:val="32"/>
        </w:rPr>
        <w:t>）</w:t>
      </w:r>
      <w:r w:rsidRPr="00EA078F">
        <w:rPr>
          <w:rFonts w:hint="eastAsia"/>
          <w:sz w:val="32"/>
          <w:szCs w:val="32"/>
        </w:rPr>
        <w:t>，由單位主管簽章後，送人事室登錄，</w:t>
      </w:r>
      <w:proofErr w:type="gramStart"/>
      <w:r w:rsidRPr="00EA078F">
        <w:rPr>
          <w:rFonts w:hint="eastAsia"/>
          <w:sz w:val="32"/>
          <w:szCs w:val="32"/>
        </w:rPr>
        <w:t>人事室依出</w:t>
      </w:r>
      <w:proofErr w:type="gramEnd"/>
      <w:r w:rsidRPr="00EA078F">
        <w:rPr>
          <w:rFonts w:ascii="標楷體" w:hAnsi="標楷體" w:hint="eastAsia"/>
          <w:sz w:val="32"/>
          <w:szCs w:val="32"/>
        </w:rPr>
        <w:t>（</w:t>
      </w:r>
      <w:r w:rsidRPr="00EA078F">
        <w:rPr>
          <w:rFonts w:hint="eastAsia"/>
          <w:sz w:val="32"/>
          <w:szCs w:val="32"/>
        </w:rPr>
        <w:t>退</w:t>
      </w:r>
      <w:r w:rsidRPr="00EA078F">
        <w:rPr>
          <w:rFonts w:ascii="標楷體" w:hAnsi="標楷體" w:hint="eastAsia"/>
          <w:sz w:val="32"/>
          <w:szCs w:val="32"/>
        </w:rPr>
        <w:t>）</w:t>
      </w:r>
      <w:r w:rsidRPr="00EA078F">
        <w:rPr>
          <w:rFonts w:hint="eastAsia"/>
          <w:sz w:val="32"/>
          <w:szCs w:val="32"/>
        </w:rPr>
        <w:t>勤紀錄及該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請示單</w:t>
      </w:r>
      <w:r w:rsidRPr="00EA078F">
        <w:rPr>
          <w:rFonts w:ascii="標楷體" w:hAnsi="標楷體" w:hint="eastAsia"/>
          <w:sz w:val="32"/>
          <w:szCs w:val="32"/>
        </w:rPr>
        <w:t>」（</w:t>
      </w:r>
      <w:r w:rsidRPr="00EA078F">
        <w:rPr>
          <w:rFonts w:hint="eastAsia"/>
          <w:sz w:val="32"/>
          <w:szCs w:val="32"/>
        </w:rPr>
        <w:t>或指派單</w:t>
      </w:r>
      <w:r w:rsidRPr="00EA078F">
        <w:rPr>
          <w:rFonts w:ascii="標楷體" w:hAnsi="標楷體" w:hint="eastAsia"/>
          <w:sz w:val="32"/>
          <w:szCs w:val="32"/>
        </w:rPr>
        <w:t>）</w:t>
      </w:r>
      <w:r w:rsidRPr="00EA078F">
        <w:rPr>
          <w:rFonts w:hint="eastAsia"/>
          <w:sz w:val="32"/>
          <w:szCs w:val="32"/>
        </w:rPr>
        <w:t>所填具之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加班時間</w:t>
      </w:r>
      <w:r w:rsidRPr="00EA078F">
        <w:rPr>
          <w:rFonts w:ascii="標楷體" w:hAnsi="標楷體" w:hint="eastAsia"/>
          <w:sz w:val="32"/>
          <w:szCs w:val="32"/>
        </w:rPr>
        <w:t>」</w:t>
      </w:r>
      <w:r w:rsidRPr="00EA078F">
        <w:rPr>
          <w:rFonts w:hint="eastAsia"/>
          <w:sz w:val="32"/>
          <w:szCs w:val="32"/>
        </w:rPr>
        <w:t>，核對登錄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加班時數</w:t>
      </w:r>
      <w:r w:rsidRPr="00EA078F">
        <w:rPr>
          <w:rFonts w:ascii="標楷體" w:hAnsi="標楷體" w:hint="eastAsia"/>
          <w:sz w:val="32"/>
          <w:szCs w:val="32"/>
        </w:rPr>
        <w:t>」</w:t>
      </w:r>
      <w:r w:rsidRPr="00EA078F">
        <w:rPr>
          <w:rFonts w:hint="eastAsia"/>
          <w:sz w:val="32"/>
          <w:szCs w:val="32"/>
        </w:rPr>
        <w:t>，免予會章。</w:t>
      </w:r>
    </w:p>
    <w:p w:rsidR="002375BE" w:rsidRPr="00EA078F" w:rsidRDefault="002375BE" w:rsidP="003D4B8B">
      <w:pPr>
        <w:pStyle w:val="a4"/>
        <w:spacing w:line="360" w:lineRule="exact"/>
        <w:ind w:left="1255" w:hanging="753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（二）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加班費用請領清冊</w:t>
      </w:r>
      <w:r w:rsidRPr="00EA078F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部份：</w:t>
      </w:r>
    </w:p>
    <w:p w:rsidR="002375BE" w:rsidRPr="00EA078F" w:rsidRDefault="002375BE" w:rsidP="003D4B8B">
      <w:pPr>
        <w:pStyle w:val="a5"/>
        <w:spacing w:line="360" w:lineRule="exact"/>
        <w:ind w:left="1255"/>
        <w:rPr>
          <w:rFonts w:eastAsia="標楷體"/>
          <w:sz w:val="32"/>
          <w:szCs w:val="32"/>
        </w:rPr>
      </w:pPr>
      <w:r w:rsidRPr="00EA078F">
        <w:rPr>
          <w:rFonts w:eastAsia="標楷體" w:hint="eastAsia"/>
          <w:sz w:val="32"/>
          <w:szCs w:val="32"/>
        </w:rPr>
        <w:t>人事單位彙整機關內各單位之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加班請示單</w:t>
      </w:r>
      <w:r w:rsidRPr="00EA078F">
        <w:rPr>
          <w:rFonts w:ascii="標楷體" w:eastAsia="標楷體" w:hAnsi="標楷體" w:hint="eastAsia"/>
          <w:sz w:val="32"/>
          <w:szCs w:val="32"/>
        </w:rPr>
        <w:t>」（</w:t>
      </w:r>
      <w:r w:rsidRPr="00EA078F">
        <w:rPr>
          <w:rFonts w:eastAsia="標楷體" w:hint="eastAsia"/>
          <w:sz w:val="32"/>
          <w:szCs w:val="32"/>
        </w:rPr>
        <w:t>或指派單</w:t>
      </w:r>
      <w:r w:rsidRPr="00EA078F">
        <w:rPr>
          <w:rFonts w:ascii="標楷體" w:eastAsia="標楷體" w:hAnsi="標楷體" w:hint="eastAsia"/>
          <w:sz w:val="32"/>
          <w:szCs w:val="32"/>
        </w:rPr>
        <w:t>）</w:t>
      </w:r>
      <w:r w:rsidRPr="00EA078F">
        <w:rPr>
          <w:rFonts w:eastAsia="標楷體" w:hint="eastAsia"/>
          <w:sz w:val="32"/>
          <w:szCs w:val="32"/>
        </w:rPr>
        <w:t>並登錄後，還請各單位據以填</w:t>
      </w:r>
      <w:r w:rsidRPr="00EA078F">
        <w:rPr>
          <w:rFonts w:ascii="標楷體" w:eastAsia="標楷體" w:hAnsi="標楷體" w:hint="eastAsia"/>
          <w:sz w:val="32"/>
          <w:szCs w:val="32"/>
        </w:rPr>
        <w:t>「</w:t>
      </w:r>
      <w:r w:rsidRPr="00EA078F">
        <w:rPr>
          <w:rFonts w:eastAsia="標楷體" w:hint="eastAsia"/>
          <w:sz w:val="32"/>
          <w:szCs w:val="32"/>
        </w:rPr>
        <w:t>加班費用請領清冊</w:t>
      </w:r>
      <w:r w:rsidR="00994820">
        <w:rPr>
          <w:rFonts w:ascii="標楷體" w:eastAsia="標楷體" w:hAnsi="標楷體" w:hint="eastAsia"/>
          <w:sz w:val="32"/>
          <w:szCs w:val="32"/>
        </w:rPr>
        <w:t>」</w:t>
      </w:r>
      <w:r w:rsidRPr="00EA078F">
        <w:rPr>
          <w:rFonts w:eastAsia="標楷體" w:hint="eastAsia"/>
          <w:sz w:val="32"/>
          <w:szCs w:val="32"/>
        </w:rPr>
        <w:t>，由各單位主管簽章後，送會人事單位，由主辦人事人員簽章，再送會會計單位審核加班金額</w:t>
      </w:r>
      <w:proofErr w:type="gramStart"/>
      <w:r w:rsidRPr="00EA078F">
        <w:rPr>
          <w:rFonts w:eastAsia="標楷體" w:hint="eastAsia"/>
          <w:sz w:val="32"/>
          <w:szCs w:val="32"/>
        </w:rPr>
        <w:t>并</w:t>
      </w:r>
      <w:proofErr w:type="gramEnd"/>
      <w:r w:rsidRPr="00EA078F">
        <w:rPr>
          <w:rFonts w:eastAsia="標楷體" w:hint="eastAsia"/>
          <w:sz w:val="32"/>
          <w:szCs w:val="32"/>
        </w:rPr>
        <w:t>陳機關首長批示後，據以請領加班費用。</w:t>
      </w:r>
    </w:p>
    <w:p w:rsidR="002375BE" w:rsidRPr="00EA078F" w:rsidRDefault="002375BE" w:rsidP="00A11BBB">
      <w:pPr>
        <w:spacing w:line="360" w:lineRule="exact"/>
        <w:ind w:left="709" w:hanging="709"/>
        <w:rPr>
          <w:sz w:val="32"/>
          <w:szCs w:val="32"/>
        </w:rPr>
      </w:pPr>
      <w:r w:rsidRPr="00EA078F">
        <w:rPr>
          <w:rFonts w:hint="eastAsia"/>
          <w:sz w:val="32"/>
          <w:szCs w:val="32"/>
        </w:rPr>
        <w:t>三、至本府各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工程機關</w:t>
      </w:r>
      <w:r w:rsidRPr="00EA078F">
        <w:rPr>
          <w:rFonts w:ascii="標楷體" w:hAnsi="標楷體" w:hint="eastAsia"/>
          <w:sz w:val="32"/>
          <w:szCs w:val="32"/>
        </w:rPr>
        <w:t>」</w:t>
      </w:r>
      <w:r w:rsidRPr="00EA078F">
        <w:rPr>
          <w:rFonts w:hint="eastAsia"/>
          <w:sz w:val="32"/>
          <w:szCs w:val="32"/>
        </w:rPr>
        <w:t>及設置</w:t>
      </w:r>
      <w:r w:rsidRPr="00EA078F">
        <w:rPr>
          <w:rFonts w:ascii="標楷體" w:hAnsi="標楷體" w:hint="eastAsia"/>
          <w:sz w:val="32"/>
          <w:szCs w:val="32"/>
        </w:rPr>
        <w:t>「</w:t>
      </w:r>
      <w:r w:rsidRPr="00EA078F">
        <w:rPr>
          <w:rFonts w:hint="eastAsia"/>
          <w:sz w:val="32"/>
          <w:szCs w:val="32"/>
        </w:rPr>
        <w:t>簽到簿</w:t>
      </w:r>
      <w:r w:rsidRPr="00EA078F">
        <w:rPr>
          <w:rFonts w:ascii="標楷體" w:hAnsi="標楷體" w:hint="eastAsia"/>
          <w:sz w:val="32"/>
          <w:szCs w:val="32"/>
        </w:rPr>
        <w:t>」</w:t>
      </w:r>
      <w:r w:rsidRPr="00EA078F">
        <w:rPr>
          <w:rFonts w:hint="eastAsia"/>
          <w:sz w:val="32"/>
          <w:szCs w:val="32"/>
        </w:rPr>
        <w:t>或應業務需要至辦公處所以外地區加班者之單位，</w:t>
      </w:r>
      <w:proofErr w:type="gramStart"/>
      <w:r w:rsidRPr="00EA078F">
        <w:rPr>
          <w:rFonts w:hint="eastAsia"/>
          <w:sz w:val="32"/>
          <w:szCs w:val="32"/>
        </w:rPr>
        <w:t>宜依各</w:t>
      </w:r>
      <w:proofErr w:type="gramEnd"/>
      <w:r w:rsidRPr="00EA078F">
        <w:rPr>
          <w:rFonts w:hint="eastAsia"/>
          <w:sz w:val="32"/>
          <w:szCs w:val="32"/>
        </w:rPr>
        <w:t>特別之狀況，確實查證員工之加班時間。</w:t>
      </w:r>
    </w:p>
    <w:p w:rsidR="002375BE" w:rsidRPr="00EA078F" w:rsidRDefault="002375BE" w:rsidP="003D4B8B">
      <w:pPr>
        <w:spacing w:line="360" w:lineRule="exact"/>
        <w:ind w:left="707" w:hangingChars="221" w:hanging="707"/>
        <w:rPr>
          <w:sz w:val="32"/>
          <w:szCs w:val="32"/>
        </w:rPr>
      </w:pPr>
      <w:r w:rsidRPr="00EA078F">
        <w:rPr>
          <w:rFonts w:hint="eastAsia"/>
          <w:sz w:val="32"/>
          <w:szCs w:val="32"/>
        </w:rPr>
        <w:t>四、各機關應依上開補充規定及程序，自行設計適當表格，據以實施</w:t>
      </w:r>
    </w:p>
    <w:p w:rsidR="0084350B" w:rsidRPr="00EA078F" w:rsidRDefault="0084350B" w:rsidP="003D4B8B">
      <w:pPr>
        <w:spacing w:line="360" w:lineRule="exact"/>
        <w:rPr>
          <w:sz w:val="32"/>
          <w:szCs w:val="32"/>
        </w:rPr>
      </w:pPr>
    </w:p>
    <w:sectPr w:rsidR="0084350B" w:rsidRPr="00EA078F" w:rsidSect="003D4B8B">
      <w:pgSz w:w="11907" w:h="16839" w:code="9"/>
      <w:pgMar w:top="1440" w:right="1797" w:bottom="1440" w:left="1797" w:header="851" w:footer="992" w:gutter="0"/>
      <w:cols w:space="425"/>
      <w:docGrid w:type="lines"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6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BE"/>
    <w:rsid w:val="002375BE"/>
    <w:rsid w:val="0031521B"/>
    <w:rsid w:val="003D4B8B"/>
    <w:rsid w:val="0084350B"/>
    <w:rsid w:val="00913EE9"/>
    <w:rsid w:val="00994820"/>
    <w:rsid w:val="00A11BBB"/>
    <w:rsid w:val="00E3773F"/>
    <w:rsid w:val="00E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B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2375BE"/>
    <w:pPr>
      <w:ind w:left="407" w:hanging="407"/>
      <w:jc w:val="both"/>
    </w:pPr>
    <w:rPr>
      <w:rFonts w:eastAsia="華康中明體"/>
      <w:sz w:val="20"/>
    </w:rPr>
  </w:style>
  <w:style w:type="paragraph" w:customStyle="1" w:styleId="a4">
    <w:name w:val="二字(一)"/>
    <w:basedOn w:val="a"/>
    <w:rsid w:val="002375BE"/>
    <w:pPr>
      <w:ind w:left="615" w:hanging="207"/>
      <w:jc w:val="both"/>
    </w:pPr>
    <w:rPr>
      <w:rFonts w:eastAsia="華康中明體"/>
      <w:sz w:val="20"/>
    </w:rPr>
  </w:style>
  <w:style w:type="paragraph" w:customStyle="1" w:styleId="a5">
    <w:name w:val="三字"/>
    <w:basedOn w:val="a"/>
    <w:rsid w:val="002375BE"/>
    <w:pPr>
      <w:ind w:left="614"/>
      <w:jc w:val="both"/>
    </w:pPr>
    <w:rPr>
      <w:rFonts w:eastAsia="華康中明體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BE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、"/>
    <w:basedOn w:val="a"/>
    <w:rsid w:val="002375BE"/>
    <w:pPr>
      <w:ind w:left="407" w:hanging="407"/>
      <w:jc w:val="both"/>
    </w:pPr>
    <w:rPr>
      <w:rFonts w:eastAsia="華康中明體"/>
      <w:sz w:val="20"/>
    </w:rPr>
  </w:style>
  <w:style w:type="paragraph" w:customStyle="1" w:styleId="a4">
    <w:name w:val="二字(一)"/>
    <w:basedOn w:val="a"/>
    <w:rsid w:val="002375BE"/>
    <w:pPr>
      <w:ind w:left="615" w:hanging="207"/>
      <w:jc w:val="both"/>
    </w:pPr>
    <w:rPr>
      <w:rFonts w:eastAsia="華康中明體"/>
      <w:sz w:val="20"/>
    </w:rPr>
  </w:style>
  <w:style w:type="paragraph" w:customStyle="1" w:styleId="a5">
    <w:name w:val="三字"/>
    <w:basedOn w:val="a"/>
    <w:rsid w:val="002375BE"/>
    <w:pPr>
      <w:ind w:left="614"/>
      <w:jc w:val="both"/>
    </w:pPr>
    <w:rPr>
      <w:rFonts w:eastAsia="華康中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2014-12-18T10:40:00Z</dcterms:created>
  <dcterms:modified xsi:type="dcterms:W3CDTF">2014-12-18T10:47:00Z</dcterms:modified>
</cp:coreProperties>
</file>