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BE" w:rsidRDefault="00DA1FBE" w:rsidP="00571323">
      <w:pPr>
        <w:jc w:val="center"/>
        <w:rPr>
          <w:rFonts w:ascii="標楷體" w:eastAsia="標楷體" w:hAnsi="標楷體"/>
          <w:sz w:val="36"/>
          <w:szCs w:val="36"/>
        </w:rPr>
      </w:pPr>
      <w:r w:rsidRPr="00DA6235">
        <w:rPr>
          <w:rFonts w:ascii="標楷體" w:eastAsia="標楷體" w:hAnsi="標楷體" w:hint="eastAsia"/>
          <w:sz w:val="36"/>
          <w:szCs w:val="36"/>
        </w:rPr>
        <w:t>臺北市立啟明學校</w:t>
      </w:r>
    </w:p>
    <w:p w:rsidR="00DA1FBE" w:rsidRPr="00DA6235" w:rsidRDefault="00DA1FBE" w:rsidP="00571323">
      <w:pPr>
        <w:jc w:val="center"/>
        <w:rPr>
          <w:rFonts w:ascii="標楷體" w:eastAsia="標楷體" w:hAnsi="標楷體"/>
          <w:sz w:val="36"/>
          <w:szCs w:val="36"/>
        </w:rPr>
      </w:pPr>
    </w:p>
    <w:p w:rsidR="00DA1FBE" w:rsidRDefault="00DA1FBE" w:rsidP="00571323">
      <w:pPr>
        <w:jc w:val="center"/>
        <w:rPr>
          <w:rFonts w:ascii="標楷體" w:eastAsia="標楷體" w:hAnsi="標楷體"/>
          <w:sz w:val="32"/>
          <w:szCs w:val="32"/>
        </w:rPr>
      </w:pPr>
      <w:r>
        <w:rPr>
          <w:rFonts w:ascii="標楷體" w:eastAsia="標楷體" w:hAnsi="標楷體"/>
          <w:sz w:val="32"/>
          <w:szCs w:val="32"/>
        </w:rPr>
        <w:t>102</w:t>
      </w:r>
      <w:r w:rsidRPr="00744D35">
        <w:rPr>
          <w:rFonts w:ascii="標楷體" w:eastAsia="標楷體" w:hAnsi="標楷體" w:hint="eastAsia"/>
          <w:sz w:val="32"/>
          <w:szCs w:val="32"/>
        </w:rPr>
        <w:t>學年度第</w:t>
      </w:r>
      <w:r>
        <w:rPr>
          <w:rFonts w:ascii="標楷體" w:eastAsia="標楷體" w:hAnsi="標楷體"/>
          <w:sz w:val="32"/>
          <w:szCs w:val="32"/>
        </w:rPr>
        <w:t>1</w:t>
      </w:r>
      <w:r w:rsidRPr="00744D35">
        <w:rPr>
          <w:rFonts w:ascii="標楷體" w:eastAsia="標楷體" w:hAnsi="標楷體" w:hint="eastAsia"/>
          <w:sz w:val="32"/>
          <w:szCs w:val="32"/>
        </w:rPr>
        <w:t>學期第</w:t>
      </w:r>
      <w:r>
        <w:rPr>
          <w:rFonts w:ascii="標楷體" w:eastAsia="標楷體" w:hAnsi="標楷體"/>
          <w:sz w:val="32"/>
          <w:szCs w:val="32"/>
        </w:rPr>
        <w:t>4</w:t>
      </w:r>
      <w:r>
        <w:rPr>
          <w:rFonts w:ascii="標楷體" w:eastAsia="標楷體" w:hAnsi="標楷體" w:hint="eastAsia"/>
          <w:sz w:val="32"/>
          <w:szCs w:val="32"/>
        </w:rPr>
        <w:t>次行政會議書面資料</w:t>
      </w:r>
    </w:p>
    <w:p w:rsidR="00DA1FBE" w:rsidRDefault="00DA1FBE" w:rsidP="00571323">
      <w:pPr>
        <w:spacing w:line="440" w:lineRule="exact"/>
        <w:ind w:leftChars="60" w:left="850" w:hangingChars="252" w:hanging="706"/>
        <w:rPr>
          <w:rFonts w:ascii="標楷體" w:eastAsia="標楷體" w:hAnsi="標楷體"/>
          <w:sz w:val="28"/>
          <w:szCs w:val="28"/>
        </w:rPr>
      </w:pPr>
    </w:p>
    <w:p w:rsidR="00DA1FBE" w:rsidRPr="005748C9" w:rsidRDefault="00DA1FBE" w:rsidP="00571323">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壹</w:t>
      </w:r>
      <w:r w:rsidRPr="005748C9">
        <w:rPr>
          <w:rFonts w:ascii="標楷體" w:eastAsia="標楷體" w:hAnsi="標楷體"/>
          <w:sz w:val="28"/>
          <w:szCs w:val="28"/>
        </w:rPr>
        <w:t>.</w:t>
      </w:r>
      <w:r w:rsidRPr="005748C9">
        <w:rPr>
          <w:rFonts w:ascii="標楷體" w:eastAsia="標楷體" w:hAnsi="標楷體" w:hint="eastAsia"/>
          <w:sz w:val="28"/>
          <w:szCs w:val="28"/>
        </w:rPr>
        <w:t>日</w:t>
      </w:r>
      <w:r w:rsidRPr="005748C9">
        <w:rPr>
          <w:rFonts w:ascii="標楷體" w:eastAsia="標楷體" w:hAnsi="標楷體"/>
          <w:sz w:val="28"/>
          <w:szCs w:val="28"/>
        </w:rPr>
        <w:t xml:space="preserve">  </w:t>
      </w:r>
      <w:r w:rsidRPr="005748C9">
        <w:rPr>
          <w:rFonts w:ascii="標楷體" w:eastAsia="標楷體" w:hAnsi="標楷體" w:hint="eastAsia"/>
          <w:sz w:val="28"/>
          <w:szCs w:val="28"/>
        </w:rPr>
        <w:t>期：</w:t>
      </w:r>
      <w:r>
        <w:rPr>
          <w:rFonts w:ascii="標楷體" w:eastAsia="標楷體" w:hAnsi="標楷體"/>
          <w:sz w:val="28"/>
          <w:szCs w:val="28"/>
        </w:rPr>
        <w:t>102</w:t>
      </w:r>
      <w:r w:rsidRPr="005748C9">
        <w:rPr>
          <w:rFonts w:ascii="標楷體" w:eastAsia="標楷體" w:hAnsi="標楷體" w:hint="eastAsia"/>
          <w:sz w:val="28"/>
          <w:szCs w:val="28"/>
        </w:rPr>
        <w:t>年</w:t>
      </w:r>
      <w:r>
        <w:rPr>
          <w:rFonts w:ascii="標楷體" w:eastAsia="標楷體" w:hAnsi="標楷體"/>
          <w:sz w:val="28"/>
          <w:szCs w:val="28"/>
        </w:rPr>
        <w:t>11</w:t>
      </w:r>
      <w:r w:rsidRPr="005748C9">
        <w:rPr>
          <w:rFonts w:ascii="標楷體" w:eastAsia="標楷體" w:hAnsi="標楷體" w:hint="eastAsia"/>
          <w:sz w:val="28"/>
          <w:szCs w:val="28"/>
        </w:rPr>
        <w:t>月</w:t>
      </w:r>
      <w:r>
        <w:rPr>
          <w:rFonts w:ascii="標楷體" w:eastAsia="標楷體" w:hAnsi="標楷體"/>
          <w:sz w:val="28"/>
          <w:szCs w:val="28"/>
        </w:rPr>
        <w:t>20</w:t>
      </w:r>
      <w:r w:rsidRPr="005748C9">
        <w:rPr>
          <w:rFonts w:ascii="標楷體" w:eastAsia="標楷體" w:hAnsi="標楷體" w:hint="eastAsia"/>
          <w:sz w:val="28"/>
          <w:szCs w:val="28"/>
        </w:rPr>
        <w:t>日</w:t>
      </w:r>
      <w:r>
        <w:rPr>
          <w:rFonts w:ascii="標楷體" w:eastAsia="標楷體" w:hAnsi="標楷體"/>
          <w:sz w:val="28"/>
          <w:szCs w:val="28"/>
        </w:rPr>
        <w:t>9</w:t>
      </w:r>
      <w:r w:rsidRPr="005748C9">
        <w:rPr>
          <w:rFonts w:ascii="標楷體" w:eastAsia="標楷體" w:hAnsi="標楷體" w:hint="eastAsia"/>
          <w:sz w:val="28"/>
          <w:szCs w:val="28"/>
        </w:rPr>
        <w:t>點</w:t>
      </w:r>
      <w:r>
        <w:rPr>
          <w:rFonts w:ascii="標楷體" w:eastAsia="標楷體" w:hAnsi="標楷體" w:hint="eastAsia"/>
          <w:sz w:val="28"/>
          <w:szCs w:val="28"/>
        </w:rPr>
        <w:t>整</w:t>
      </w:r>
    </w:p>
    <w:p w:rsidR="00DA1FBE" w:rsidRDefault="00DA1FBE" w:rsidP="00571323">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貳</w:t>
      </w:r>
      <w:r w:rsidRPr="005748C9">
        <w:rPr>
          <w:rFonts w:ascii="標楷體" w:eastAsia="標楷體" w:hAnsi="標楷體"/>
          <w:sz w:val="28"/>
          <w:szCs w:val="28"/>
        </w:rPr>
        <w:t>.</w:t>
      </w:r>
      <w:r w:rsidRPr="005748C9">
        <w:rPr>
          <w:rFonts w:ascii="標楷體" w:eastAsia="標楷體" w:hAnsi="標楷體" w:hint="eastAsia"/>
          <w:sz w:val="28"/>
          <w:szCs w:val="28"/>
        </w:rPr>
        <w:t>地</w:t>
      </w:r>
      <w:r w:rsidRPr="005748C9">
        <w:rPr>
          <w:rFonts w:ascii="標楷體" w:eastAsia="標楷體" w:hAnsi="標楷體"/>
          <w:sz w:val="28"/>
          <w:szCs w:val="28"/>
        </w:rPr>
        <w:t xml:space="preserve">  </w:t>
      </w:r>
      <w:r w:rsidRPr="005748C9">
        <w:rPr>
          <w:rFonts w:ascii="標楷體" w:eastAsia="標楷體" w:hAnsi="標楷體" w:hint="eastAsia"/>
          <w:sz w:val="28"/>
          <w:szCs w:val="28"/>
        </w:rPr>
        <w:t>點：</w:t>
      </w:r>
      <w:r>
        <w:rPr>
          <w:rFonts w:ascii="標楷體" w:eastAsia="標楷體" w:hAnsi="標楷體" w:hint="eastAsia"/>
          <w:sz w:val="28"/>
          <w:szCs w:val="28"/>
        </w:rPr>
        <w:t>校史室</w:t>
      </w:r>
    </w:p>
    <w:p w:rsidR="00DA1FBE" w:rsidRPr="005748C9" w:rsidRDefault="00DA1FBE" w:rsidP="00571323">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參</w:t>
      </w:r>
      <w:r w:rsidRPr="005748C9">
        <w:rPr>
          <w:rFonts w:ascii="標楷體" w:eastAsia="標楷體" w:hAnsi="標楷體"/>
          <w:sz w:val="28"/>
          <w:szCs w:val="28"/>
        </w:rPr>
        <w:t>.</w:t>
      </w:r>
      <w:r w:rsidRPr="005748C9">
        <w:rPr>
          <w:rFonts w:ascii="標楷體" w:eastAsia="標楷體" w:hAnsi="標楷體" w:hint="eastAsia"/>
          <w:sz w:val="28"/>
          <w:szCs w:val="28"/>
        </w:rPr>
        <w:t>主</w:t>
      </w:r>
      <w:r w:rsidRPr="005748C9">
        <w:rPr>
          <w:rFonts w:ascii="標楷體" w:eastAsia="標楷體" w:hAnsi="標楷體"/>
          <w:sz w:val="28"/>
          <w:szCs w:val="28"/>
        </w:rPr>
        <w:t xml:space="preserve">  </w:t>
      </w:r>
      <w:r>
        <w:rPr>
          <w:rFonts w:ascii="標楷體" w:eastAsia="標楷體" w:hAnsi="標楷體" w:hint="eastAsia"/>
          <w:sz w:val="28"/>
          <w:szCs w:val="28"/>
        </w:rPr>
        <w:t>席：校長胡冠璋</w:t>
      </w:r>
      <w:r>
        <w:rPr>
          <w:rFonts w:ascii="標楷體" w:eastAsia="標楷體" w:hAnsi="標楷體"/>
          <w:sz w:val="28"/>
          <w:szCs w:val="28"/>
        </w:rPr>
        <w:t xml:space="preserve">                        </w:t>
      </w:r>
      <w:r>
        <w:rPr>
          <w:rFonts w:ascii="標楷體" w:eastAsia="標楷體" w:hAnsi="標楷體" w:hint="eastAsia"/>
          <w:sz w:val="28"/>
          <w:szCs w:val="28"/>
        </w:rPr>
        <w:t>記</w:t>
      </w:r>
      <w:r w:rsidRPr="005748C9">
        <w:rPr>
          <w:rFonts w:ascii="標楷體" w:eastAsia="標楷體" w:hAnsi="標楷體" w:hint="eastAsia"/>
          <w:sz w:val="28"/>
          <w:szCs w:val="28"/>
        </w:rPr>
        <w:t>錄：許月紅</w:t>
      </w:r>
    </w:p>
    <w:p w:rsidR="00DA1FBE" w:rsidRPr="005748C9" w:rsidRDefault="00DA1FBE" w:rsidP="00571323">
      <w:pPr>
        <w:tabs>
          <w:tab w:val="left" w:pos="8310"/>
        </w:tabs>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肆</w:t>
      </w:r>
      <w:r w:rsidRPr="005748C9">
        <w:rPr>
          <w:rFonts w:ascii="標楷體" w:eastAsia="標楷體" w:hAnsi="標楷體"/>
          <w:sz w:val="28"/>
          <w:szCs w:val="28"/>
        </w:rPr>
        <w:t>.</w:t>
      </w:r>
      <w:r w:rsidRPr="005748C9">
        <w:rPr>
          <w:rFonts w:ascii="標楷體" w:eastAsia="標楷體" w:hAnsi="標楷體" w:hint="eastAsia"/>
          <w:sz w:val="28"/>
          <w:szCs w:val="28"/>
        </w:rPr>
        <w:t>出列席人員：主任、組長</w:t>
      </w:r>
      <w:r>
        <w:rPr>
          <w:rFonts w:ascii="標楷體" w:eastAsia="標楷體" w:hAnsi="標楷體"/>
          <w:sz w:val="28"/>
          <w:szCs w:val="28"/>
        </w:rPr>
        <w:t xml:space="preserve">  </w:t>
      </w:r>
      <w:r>
        <w:rPr>
          <w:rFonts w:ascii="標楷體" w:eastAsia="標楷體" w:hAnsi="標楷體"/>
          <w:sz w:val="28"/>
          <w:szCs w:val="28"/>
        </w:rPr>
        <w:tab/>
      </w:r>
    </w:p>
    <w:p w:rsidR="00DA1FBE" w:rsidRDefault="00DA1FBE" w:rsidP="00756A71">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伍</w:t>
      </w:r>
      <w:r w:rsidRPr="005748C9">
        <w:rPr>
          <w:rFonts w:ascii="標楷體" w:eastAsia="標楷體" w:hAnsi="標楷體"/>
          <w:sz w:val="28"/>
          <w:szCs w:val="28"/>
        </w:rPr>
        <w:t>.</w:t>
      </w:r>
      <w:r w:rsidRPr="005748C9">
        <w:rPr>
          <w:rFonts w:ascii="標楷體" w:eastAsia="標楷體" w:hAnsi="標楷體" w:hint="eastAsia"/>
          <w:sz w:val="28"/>
          <w:szCs w:val="28"/>
        </w:rPr>
        <w:t>主席報告：</w:t>
      </w:r>
    </w:p>
    <w:p w:rsidR="00DA1FBE" w:rsidRPr="00612AFF" w:rsidRDefault="00DA1FBE" w:rsidP="00612AFF">
      <w:pPr>
        <w:spacing w:line="480" w:lineRule="exact"/>
        <w:ind w:firstLineChars="250" w:firstLine="600"/>
        <w:rPr>
          <w:rFonts w:eastAsia="標楷體"/>
          <w:bCs/>
          <w:szCs w:val="24"/>
        </w:rPr>
      </w:pPr>
      <w:proofErr w:type="gramStart"/>
      <w:r w:rsidRPr="00612AFF">
        <w:rPr>
          <w:rFonts w:eastAsia="標楷體" w:hAnsi="標楷體" w:hint="eastAsia"/>
          <w:bCs/>
          <w:szCs w:val="24"/>
        </w:rPr>
        <w:t>一</w:t>
      </w:r>
      <w:proofErr w:type="gramEnd"/>
      <w:r w:rsidRPr="00612AFF">
        <w:rPr>
          <w:rFonts w:eastAsia="標楷體" w:hAnsi="標楷體"/>
          <w:bCs/>
          <w:szCs w:val="24"/>
        </w:rPr>
        <w:t>.</w:t>
      </w:r>
      <w:r w:rsidRPr="00612AFF">
        <w:rPr>
          <w:rFonts w:eastAsia="標楷體" w:hAnsi="標楷體" w:hint="eastAsia"/>
          <w:bCs/>
          <w:szCs w:val="24"/>
        </w:rPr>
        <w:t>教務處：</w:t>
      </w:r>
      <w:r>
        <w:rPr>
          <w:rFonts w:eastAsia="標楷體" w:hAnsi="標楷體"/>
          <w:bCs/>
          <w:szCs w:val="24"/>
        </w:rPr>
        <w:t>(</w:t>
      </w:r>
      <w:proofErr w:type="gramStart"/>
      <w:r>
        <w:rPr>
          <w:rFonts w:eastAsia="標楷體" w:hAnsi="標楷體"/>
          <w:bCs/>
          <w:szCs w:val="24"/>
        </w:rPr>
        <w:t>p1-2</w:t>
      </w:r>
      <w:proofErr w:type="gramEnd"/>
      <w:r>
        <w:rPr>
          <w:rFonts w:eastAsia="標楷體" w:hAnsi="標楷體"/>
          <w:bCs/>
          <w:szCs w:val="24"/>
        </w:rPr>
        <w:t>)</w:t>
      </w:r>
    </w:p>
    <w:p w:rsidR="00DA1FBE" w:rsidRPr="00612AFF" w:rsidRDefault="00DA1FBE" w:rsidP="003C45DD">
      <w:pPr>
        <w:spacing w:line="360" w:lineRule="exact"/>
        <w:ind w:leftChars="22" w:left="53" w:firstLineChars="300" w:firstLine="720"/>
        <w:rPr>
          <w:rFonts w:eastAsia="標楷體"/>
          <w:bCs/>
          <w:szCs w:val="24"/>
        </w:rPr>
      </w:pPr>
      <w:r w:rsidRPr="00612AFF">
        <w:rPr>
          <w:rFonts w:eastAsia="標楷體" w:hAnsi="標楷體"/>
          <w:bCs/>
          <w:szCs w:val="24"/>
        </w:rPr>
        <w:t>(</w:t>
      </w:r>
      <w:proofErr w:type="gramStart"/>
      <w:r w:rsidRPr="00612AFF">
        <w:rPr>
          <w:rFonts w:eastAsia="標楷體" w:hAnsi="標楷體" w:hint="eastAsia"/>
          <w:bCs/>
          <w:szCs w:val="24"/>
        </w:rPr>
        <w:t>一</w:t>
      </w:r>
      <w:proofErr w:type="gramEnd"/>
      <w:r w:rsidRPr="00612AFF">
        <w:rPr>
          <w:rFonts w:eastAsia="標楷體" w:hAnsi="標楷體"/>
          <w:bCs/>
          <w:szCs w:val="24"/>
        </w:rPr>
        <w:t xml:space="preserve"> ).</w:t>
      </w:r>
      <w:r w:rsidRPr="00612AFF">
        <w:rPr>
          <w:rFonts w:eastAsia="標楷體" w:hAnsi="標楷體" w:hint="eastAsia"/>
          <w:bCs/>
          <w:szCs w:val="24"/>
        </w:rPr>
        <w:t>教學組</w:t>
      </w:r>
    </w:p>
    <w:p w:rsidR="00DA1FBE" w:rsidRPr="00612AFF" w:rsidRDefault="00DA1FBE" w:rsidP="003C45DD">
      <w:pPr>
        <w:spacing w:line="360" w:lineRule="exact"/>
        <w:ind w:leftChars="473" w:left="1274" w:hangingChars="58" w:hanging="139"/>
        <w:rPr>
          <w:rFonts w:eastAsia="標楷體" w:hAnsi="標楷體"/>
          <w:bCs/>
          <w:szCs w:val="24"/>
        </w:rPr>
      </w:pPr>
      <w:r w:rsidRPr="00612AFF">
        <w:rPr>
          <w:rFonts w:eastAsia="標楷體" w:hAnsi="標楷體" w:hint="eastAsia"/>
          <w:bCs/>
          <w:szCs w:val="24"/>
        </w:rPr>
        <w:t>報告事項：</w:t>
      </w:r>
    </w:p>
    <w:p w:rsidR="00DA1FBE" w:rsidRPr="00612AFF" w:rsidRDefault="00DA1FBE" w:rsidP="007C3F71">
      <w:pPr>
        <w:numPr>
          <w:ilvl w:val="0"/>
          <w:numId w:val="6"/>
        </w:numPr>
        <w:spacing w:line="360" w:lineRule="exact"/>
        <w:ind w:leftChars="472" w:left="1414" w:hangingChars="117" w:hanging="281"/>
        <w:jc w:val="left"/>
        <w:rPr>
          <w:rFonts w:ascii="新細明體"/>
          <w:bCs/>
          <w:szCs w:val="24"/>
        </w:rPr>
      </w:pPr>
      <w:r w:rsidRPr="00612AFF">
        <w:rPr>
          <w:rFonts w:eastAsia="標楷體" w:hAnsi="標楷體"/>
          <w:bCs/>
          <w:szCs w:val="24"/>
        </w:rPr>
        <w:t>101</w:t>
      </w:r>
      <w:r w:rsidRPr="00612AFF">
        <w:rPr>
          <w:rFonts w:eastAsia="標楷體" w:hAnsi="標楷體" w:hint="eastAsia"/>
          <w:bCs/>
          <w:szCs w:val="24"/>
        </w:rPr>
        <w:t>至</w:t>
      </w:r>
      <w:r w:rsidRPr="00612AFF">
        <w:rPr>
          <w:rFonts w:eastAsia="標楷體" w:hAnsi="標楷體"/>
          <w:bCs/>
          <w:szCs w:val="24"/>
        </w:rPr>
        <w:t>102</w:t>
      </w:r>
      <w:r w:rsidRPr="00612AFF">
        <w:rPr>
          <w:rFonts w:eastAsia="標楷體" w:hAnsi="標楷體" w:hint="eastAsia"/>
          <w:bCs/>
          <w:szCs w:val="24"/>
        </w:rPr>
        <w:t>學年度特殊學校追蹤評鑑業已於</w:t>
      </w:r>
      <w:r w:rsidRPr="00612AFF">
        <w:rPr>
          <w:rFonts w:eastAsia="標楷體" w:hAnsi="標楷體"/>
          <w:bCs/>
          <w:szCs w:val="24"/>
        </w:rPr>
        <w:t>11/15</w:t>
      </w:r>
      <w:r w:rsidRPr="00612AFF">
        <w:rPr>
          <w:rFonts w:eastAsia="標楷體" w:hAnsi="標楷體" w:hint="eastAsia"/>
          <w:bCs/>
          <w:szCs w:val="24"/>
        </w:rPr>
        <w:t>及</w:t>
      </w:r>
      <w:r w:rsidRPr="00612AFF">
        <w:rPr>
          <w:rFonts w:eastAsia="標楷體" w:hAnsi="標楷體"/>
          <w:bCs/>
          <w:szCs w:val="24"/>
        </w:rPr>
        <w:t>11/18</w:t>
      </w:r>
      <w:r w:rsidRPr="00612AFF">
        <w:rPr>
          <w:rFonts w:eastAsia="標楷體" w:hAnsi="標楷體" w:hint="eastAsia"/>
          <w:bCs/>
          <w:szCs w:val="24"/>
        </w:rPr>
        <w:t>辦理完</w:t>
      </w:r>
      <w:r w:rsidRPr="00612AFF">
        <w:rPr>
          <w:rFonts w:eastAsia="標楷體" w:hAnsi="標楷體"/>
          <w:bCs/>
          <w:szCs w:val="24"/>
        </w:rPr>
        <w:t xml:space="preserve">  </w:t>
      </w:r>
      <w:r w:rsidRPr="00612AFF">
        <w:rPr>
          <w:rFonts w:eastAsia="標楷體" w:hAnsi="標楷體" w:hint="eastAsia"/>
          <w:bCs/>
          <w:szCs w:val="24"/>
        </w:rPr>
        <w:t>畢</w:t>
      </w:r>
      <w:r w:rsidRPr="00612AFF">
        <w:rPr>
          <w:rFonts w:ascii="標楷體" w:eastAsia="標楷體" w:hAnsi="標楷體" w:hint="eastAsia"/>
          <w:bCs/>
          <w:szCs w:val="24"/>
        </w:rPr>
        <w:t>，</w:t>
      </w:r>
      <w:r w:rsidRPr="00612AFF">
        <w:rPr>
          <w:rFonts w:eastAsia="標楷體" w:hAnsi="標楷體" w:hint="eastAsia"/>
          <w:bCs/>
          <w:szCs w:val="24"/>
        </w:rPr>
        <w:t>感謝各處室及</w:t>
      </w:r>
      <w:proofErr w:type="gramStart"/>
      <w:r w:rsidRPr="00612AFF">
        <w:rPr>
          <w:rFonts w:eastAsia="標楷體" w:hAnsi="標楷體" w:hint="eastAsia"/>
          <w:bCs/>
          <w:szCs w:val="24"/>
        </w:rPr>
        <w:t>各部別個</w:t>
      </w:r>
      <w:proofErr w:type="gramEnd"/>
      <w:r w:rsidRPr="00612AFF">
        <w:rPr>
          <w:rFonts w:eastAsia="標楷體" w:hAnsi="標楷體" w:hint="eastAsia"/>
          <w:bCs/>
          <w:szCs w:val="24"/>
        </w:rPr>
        <w:t>管教師的大力協助</w:t>
      </w:r>
      <w:r w:rsidRPr="00612AFF">
        <w:rPr>
          <w:rFonts w:ascii="標楷體" w:eastAsia="標楷體" w:hAnsi="標楷體" w:hint="eastAsia"/>
          <w:bCs/>
          <w:szCs w:val="24"/>
        </w:rPr>
        <w:t>，讓本次追蹤評鑑得以圓滿結束</w:t>
      </w:r>
      <w:r w:rsidRPr="00612AFF">
        <w:rPr>
          <w:rFonts w:ascii="新細明體" w:hAnsi="新細明體" w:hint="eastAsia"/>
          <w:bCs/>
          <w:szCs w:val="24"/>
        </w:rPr>
        <w:t>。</w:t>
      </w:r>
    </w:p>
    <w:p w:rsidR="00DA1FBE" w:rsidRDefault="00DA1FBE" w:rsidP="007C3F71">
      <w:pPr>
        <w:numPr>
          <w:ilvl w:val="0"/>
          <w:numId w:val="6"/>
        </w:numPr>
        <w:spacing w:line="360" w:lineRule="exact"/>
        <w:ind w:leftChars="472" w:left="1414" w:hangingChars="117" w:hanging="281"/>
        <w:jc w:val="left"/>
        <w:rPr>
          <w:rFonts w:ascii="標楷體" w:eastAsia="標楷體" w:hAnsi="標楷體"/>
          <w:bCs/>
          <w:szCs w:val="24"/>
        </w:rPr>
      </w:pPr>
      <w:r w:rsidRPr="00612AFF">
        <w:rPr>
          <w:rFonts w:ascii="標楷體" w:eastAsia="標楷體" w:hAnsi="標楷體"/>
          <w:bCs/>
          <w:szCs w:val="24"/>
        </w:rPr>
        <w:t>11/29(</w:t>
      </w:r>
      <w:r w:rsidRPr="00612AFF">
        <w:rPr>
          <w:rFonts w:ascii="標楷體" w:eastAsia="標楷體" w:hAnsi="標楷體" w:hint="eastAsia"/>
          <w:bCs/>
          <w:szCs w:val="24"/>
        </w:rPr>
        <w:t>五</w:t>
      </w:r>
      <w:r w:rsidRPr="00612AFF">
        <w:rPr>
          <w:rFonts w:ascii="標楷體" w:eastAsia="標楷體" w:hAnsi="標楷體"/>
          <w:bCs/>
          <w:szCs w:val="24"/>
        </w:rPr>
        <w:t>)</w:t>
      </w:r>
      <w:proofErr w:type="gramStart"/>
      <w:r w:rsidRPr="00612AFF">
        <w:rPr>
          <w:rFonts w:ascii="標楷體" w:eastAsia="標楷體" w:hAnsi="標楷體" w:hint="eastAsia"/>
          <w:bCs/>
          <w:szCs w:val="24"/>
        </w:rPr>
        <w:t>臺</w:t>
      </w:r>
      <w:proofErr w:type="gramEnd"/>
      <w:r w:rsidRPr="00612AFF">
        <w:rPr>
          <w:rFonts w:ascii="標楷體" w:eastAsia="標楷體" w:hAnsi="標楷體" w:hint="eastAsia"/>
          <w:bCs/>
          <w:szCs w:val="24"/>
        </w:rPr>
        <w:t>中特教輔導團將蒞臨本校進行特教教學經驗分享交流，</w:t>
      </w:r>
      <w:r>
        <w:rPr>
          <w:rFonts w:ascii="標楷體" w:eastAsia="標楷體" w:hAnsi="標楷體"/>
          <w:bCs/>
          <w:szCs w:val="24"/>
        </w:rPr>
        <w:t xml:space="preserve"> </w:t>
      </w:r>
      <w:r w:rsidRPr="00612AFF">
        <w:rPr>
          <w:rFonts w:ascii="標楷體" w:eastAsia="標楷體" w:hAnsi="標楷體" w:hint="eastAsia"/>
          <w:bCs/>
          <w:szCs w:val="24"/>
        </w:rPr>
        <w:t>時間是上午</w:t>
      </w:r>
      <w:r w:rsidRPr="00612AFF">
        <w:rPr>
          <w:rFonts w:ascii="標楷體" w:eastAsia="標楷體" w:hAnsi="標楷體"/>
          <w:bCs/>
          <w:szCs w:val="24"/>
        </w:rPr>
        <w:t>9</w:t>
      </w:r>
      <w:r w:rsidRPr="00612AFF">
        <w:rPr>
          <w:rFonts w:ascii="標楷體" w:eastAsia="標楷體" w:hAnsi="標楷體" w:hint="eastAsia"/>
          <w:bCs/>
          <w:szCs w:val="24"/>
        </w:rPr>
        <w:t>點</w:t>
      </w:r>
      <w:r w:rsidRPr="00612AFF">
        <w:rPr>
          <w:rFonts w:ascii="標楷體" w:eastAsia="標楷體" w:hAnsi="標楷體"/>
          <w:bCs/>
          <w:szCs w:val="24"/>
        </w:rPr>
        <w:t>30</w:t>
      </w:r>
      <w:r w:rsidRPr="00612AFF">
        <w:rPr>
          <w:rFonts w:ascii="標楷體" w:eastAsia="標楷體" w:hAnsi="標楷體" w:hint="eastAsia"/>
          <w:bCs/>
          <w:szCs w:val="24"/>
        </w:rPr>
        <w:t>分至</w:t>
      </w:r>
      <w:r w:rsidRPr="00612AFF">
        <w:rPr>
          <w:rFonts w:ascii="標楷體" w:eastAsia="標楷體" w:hAnsi="標楷體"/>
          <w:bCs/>
          <w:szCs w:val="24"/>
        </w:rPr>
        <w:t>11</w:t>
      </w:r>
      <w:r w:rsidRPr="00612AFF">
        <w:rPr>
          <w:rFonts w:ascii="標楷體" w:eastAsia="標楷體" w:hAnsi="標楷體" w:hint="eastAsia"/>
          <w:bCs/>
          <w:szCs w:val="24"/>
        </w:rPr>
        <w:t>點</w:t>
      </w:r>
      <w:r w:rsidRPr="00612AFF">
        <w:rPr>
          <w:rFonts w:ascii="標楷體" w:eastAsia="標楷體" w:hAnsi="標楷體"/>
          <w:bCs/>
          <w:szCs w:val="24"/>
        </w:rPr>
        <w:t>30</w:t>
      </w:r>
      <w:r w:rsidRPr="00612AFF">
        <w:rPr>
          <w:rFonts w:ascii="標楷體" w:eastAsia="標楷體" w:hAnsi="標楷體" w:hint="eastAsia"/>
          <w:bCs/>
          <w:szCs w:val="24"/>
        </w:rPr>
        <w:t>分，共計</w:t>
      </w:r>
      <w:r w:rsidRPr="00612AFF">
        <w:rPr>
          <w:rFonts w:ascii="標楷體" w:eastAsia="標楷體" w:hAnsi="標楷體"/>
          <w:bCs/>
          <w:szCs w:val="24"/>
        </w:rPr>
        <w:t>31</w:t>
      </w:r>
      <w:r w:rsidRPr="00612AFF">
        <w:rPr>
          <w:rFonts w:ascii="標楷體" w:eastAsia="標楷體" w:hAnsi="標楷體" w:hint="eastAsia"/>
          <w:bCs/>
          <w:szCs w:val="24"/>
        </w:rPr>
        <w:t>人參訪，當日參訪</w:t>
      </w:r>
      <w:proofErr w:type="gramStart"/>
      <w:r w:rsidRPr="00612AFF">
        <w:rPr>
          <w:rFonts w:ascii="標楷體" w:eastAsia="標楷體" w:hAnsi="標楷體" w:hint="eastAsia"/>
          <w:bCs/>
          <w:szCs w:val="24"/>
        </w:rPr>
        <w:t>勞</w:t>
      </w:r>
      <w:proofErr w:type="gramEnd"/>
      <w:r w:rsidRPr="00612AFF">
        <w:rPr>
          <w:rFonts w:ascii="標楷體" w:eastAsia="標楷體" w:hAnsi="標楷體" w:hint="eastAsia"/>
          <w:bCs/>
          <w:szCs w:val="24"/>
        </w:rPr>
        <w:t>煩各處室協助。</w:t>
      </w:r>
    </w:p>
    <w:p w:rsidR="00DA1FBE" w:rsidRPr="00612AFF" w:rsidRDefault="00DA1FBE" w:rsidP="007C3F71">
      <w:pPr>
        <w:numPr>
          <w:ilvl w:val="0"/>
          <w:numId w:val="6"/>
        </w:numPr>
        <w:spacing w:line="360" w:lineRule="exact"/>
        <w:ind w:leftChars="472" w:left="1414" w:hangingChars="117" w:hanging="281"/>
        <w:jc w:val="left"/>
        <w:rPr>
          <w:rFonts w:ascii="標楷體" w:eastAsia="標楷體" w:hAnsi="標楷體"/>
          <w:bCs/>
          <w:szCs w:val="24"/>
        </w:rPr>
      </w:pPr>
      <w:r w:rsidRPr="00612AFF">
        <w:rPr>
          <w:rFonts w:ascii="標楷體" w:eastAsia="標楷體" w:hAnsi="標楷體"/>
          <w:bCs/>
          <w:szCs w:val="24"/>
        </w:rPr>
        <w:t>12</w:t>
      </w:r>
      <w:r w:rsidRPr="00612AFF">
        <w:rPr>
          <w:rFonts w:ascii="標楷體" w:eastAsia="標楷體" w:hAnsi="標楷體" w:hint="eastAsia"/>
          <w:bCs/>
          <w:szCs w:val="24"/>
        </w:rPr>
        <w:t>月份因會計年度結帳之因素，</w:t>
      </w:r>
      <w:r w:rsidRPr="00612AFF">
        <w:rPr>
          <w:rFonts w:ascii="標楷體" w:eastAsia="標楷體" w:hAnsi="標楷體" w:hint="eastAsia"/>
          <w:b/>
          <w:bCs/>
          <w:szCs w:val="24"/>
        </w:rPr>
        <w:t>各處室之公假排代勞</w:t>
      </w:r>
      <w:proofErr w:type="gramStart"/>
      <w:r w:rsidRPr="00612AFF">
        <w:rPr>
          <w:rFonts w:ascii="標楷體" w:eastAsia="標楷體" w:hAnsi="標楷體" w:hint="eastAsia"/>
          <w:b/>
          <w:bCs/>
          <w:szCs w:val="24"/>
        </w:rPr>
        <w:t>煩</w:t>
      </w:r>
      <w:proofErr w:type="gramEnd"/>
      <w:r w:rsidRPr="00612AFF">
        <w:rPr>
          <w:rFonts w:ascii="標楷體" w:eastAsia="標楷體" w:hAnsi="標楷體"/>
          <w:b/>
          <w:bCs/>
          <w:szCs w:val="24"/>
        </w:rPr>
        <w:t>12</w:t>
      </w:r>
      <w:r w:rsidRPr="00612AFF">
        <w:rPr>
          <w:rFonts w:ascii="標楷體" w:eastAsia="標楷體" w:hAnsi="標楷體" w:hint="eastAsia"/>
          <w:b/>
          <w:bCs/>
          <w:szCs w:val="24"/>
        </w:rPr>
        <w:t>月</w:t>
      </w:r>
      <w:r w:rsidRPr="00612AFF">
        <w:rPr>
          <w:rFonts w:ascii="標楷體" w:eastAsia="標楷體" w:hAnsi="標楷體"/>
          <w:b/>
          <w:bCs/>
          <w:szCs w:val="24"/>
        </w:rPr>
        <w:t xml:space="preserve">  </w:t>
      </w:r>
      <w:r w:rsidRPr="00612AFF">
        <w:rPr>
          <w:rFonts w:ascii="標楷體" w:eastAsia="標楷體" w:hAnsi="標楷體" w:hint="eastAsia"/>
          <w:b/>
          <w:bCs/>
          <w:szCs w:val="24"/>
        </w:rPr>
        <w:t>日前提出</w:t>
      </w:r>
      <w:r w:rsidRPr="00612AFF">
        <w:rPr>
          <w:rFonts w:ascii="標楷體" w:eastAsia="標楷體" w:hAnsi="標楷體" w:hint="eastAsia"/>
          <w:bCs/>
          <w:szCs w:val="24"/>
        </w:rPr>
        <w:t>，餘則以公假課</w:t>
      </w:r>
      <w:proofErr w:type="gramStart"/>
      <w:r w:rsidRPr="00612AFF">
        <w:rPr>
          <w:rFonts w:ascii="標楷體" w:eastAsia="標楷體" w:hAnsi="標楷體" w:hint="eastAsia"/>
          <w:bCs/>
          <w:szCs w:val="24"/>
        </w:rPr>
        <w:t>務</w:t>
      </w:r>
      <w:proofErr w:type="gramEnd"/>
      <w:r w:rsidRPr="00612AFF">
        <w:rPr>
          <w:rFonts w:ascii="標楷體" w:eastAsia="標楷體" w:hAnsi="標楷體" w:hint="eastAsia"/>
          <w:bCs/>
          <w:szCs w:val="24"/>
        </w:rPr>
        <w:t>自理方式處理。</w:t>
      </w:r>
      <w:r w:rsidRPr="00612AFF">
        <w:rPr>
          <w:rFonts w:ascii="標楷體" w:eastAsia="標楷體" w:hAnsi="標楷體"/>
          <w:bCs/>
          <w:szCs w:val="24"/>
        </w:rPr>
        <w:t xml:space="preserve"> </w:t>
      </w:r>
    </w:p>
    <w:p w:rsidR="00DA1FBE" w:rsidRPr="00612AFF" w:rsidRDefault="00DA1FBE" w:rsidP="003C45DD">
      <w:pPr>
        <w:numPr>
          <w:ilvl w:val="0"/>
          <w:numId w:val="6"/>
        </w:numPr>
        <w:spacing w:line="360" w:lineRule="exact"/>
        <w:ind w:leftChars="473" w:left="1274" w:hangingChars="58" w:hanging="139"/>
        <w:jc w:val="left"/>
        <w:rPr>
          <w:rFonts w:ascii="標楷體" w:eastAsia="標楷體" w:hAnsi="標楷體"/>
          <w:bCs/>
          <w:szCs w:val="24"/>
        </w:rPr>
      </w:pPr>
      <w:r w:rsidRPr="00612AFF">
        <w:rPr>
          <w:rFonts w:ascii="標楷體" w:eastAsia="標楷體" w:hAnsi="標楷體" w:hint="eastAsia"/>
          <w:bCs/>
          <w:szCs w:val="24"/>
        </w:rPr>
        <w:t>本校目前教師助理員共計</w:t>
      </w:r>
      <w:r w:rsidRPr="00612AFF">
        <w:rPr>
          <w:rFonts w:ascii="標楷體" w:eastAsia="標楷體" w:hAnsi="標楷體"/>
          <w:bCs/>
          <w:szCs w:val="24"/>
        </w:rPr>
        <w:t>12</w:t>
      </w:r>
      <w:r w:rsidRPr="00612AFF">
        <w:rPr>
          <w:rFonts w:ascii="標楷體" w:eastAsia="標楷體" w:hAnsi="標楷體" w:hint="eastAsia"/>
          <w:bCs/>
          <w:szCs w:val="24"/>
        </w:rPr>
        <w:t>名，其服務班級說明如下表所示</w:t>
      </w:r>
    </w:p>
    <w:tbl>
      <w:tblPr>
        <w:tblW w:w="7247" w:type="dxa"/>
        <w:jc w:val="center"/>
        <w:tblInd w:w="3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1276"/>
        <w:gridCol w:w="850"/>
        <w:gridCol w:w="1134"/>
        <w:gridCol w:w="1560"/>
        <w:gridCol w:w="1435"/>
      </w:tblGrid>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姓名</w:t>
            </w:r>
          </w:p>
        </w:tc>
        <w:tc>
          <w:tcPr>
            <w:tcW w:w="1276"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服務班級</w:t>
            </w:r>
          </w:p>
        </w:tc>
        <w:tc>
          <w:tcPr>
            <w:tcW w:w="85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備註</w:t>
            </w: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姓名</w:t>
            </w:r>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服務班級</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備註</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吳惠瑛</w:t>
            </w:r>
          </w:p>
        </w:tc>
        <w:tc>
          <w:tcPr>
            <w:tcW w:w="1276"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幼兒部</w:t>
            </w:r>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林俊宏</w:t>
            </w:r>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間接服務</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出版組</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游雅貞</w:t>
            </w:r>
          </w:p>
        </w:tc>
        <w:tc>
          <w:tcPr>
            <w:tcW w:w="1276"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國小部</w:t>
            </w:r>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郭佳融</w:t>
            </w:r>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住宿輔導</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宿舍</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游慧禎</w:t>
            </w:r>
          </w:p>
        </w:tc>
        <w:tc>
          <w:tcPr>
            <w:tcW w:w="1276"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國中孝班</w:t>
            </w:r>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夏蓉芳</w:t>
            </w:r>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國中孝班</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鐘點式</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盧柏安</w:t>
            </w:r>
          </w:p>
        </w:tc>
        <w:tc>
          <w:tcPr>
            <w:tcW w:w="1276"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國中孝班</w:t>
            </w:r>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proofErr w:type="gramStart"/>
            <w:r w:rsidRPr="007F124B">
              <w:rPr>
                <w:rFonts w:ascii="標楷體" w:eastAsia="標楷體" w:hAnsi="標楷體" w:hint="eastAsia"/>
                <w:bCs/>
                <w:szCs w:val="24"/>
              </w:rPr>
              <w:t>張晨熙</w:t>
            </w:r>
            <w:proofErr w:type="gramEnd"/>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高一孝</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鐘點式</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彭燕秋</w:t>
            </w:r>
          </w:p>
        </w:tc>
        <w:tc>
          <w:tcPr>
            <w:tcW w:w="1276" w:type="dxa"/>
          </w:tcPr>
          <w:p w:rsidR="00DA1FBE" w:rsidRPr="007F124B" w:rsidRDefault="00DA1FBE" w:rsidP="0040685A">
            <w:pPr>
              <w:spacing w:line="360" w:lineRule="exact"/>
              <w:jc w:val="center"/>
              <w:rPr>
                <w:rFonts w:ascii="標楷體" w:eastAsia="標楷體" w:hAnsi="標楷體"/>
                <w:bCs/>
                <w:szCs w:val="24"/>
              </w:rPr>
            </w:pPr>
            <w:proofErr w:type="gramStart"/>
            <w:r w:rsidRPr="007F124B">
              <w:rPr>
                <w:rFonts w:ascii="標楷體" w:eastAsia="標楷體" w:hAnsi="標楷體" w:hint="eastAsia"/>
                <w:bCs/>
                <w:szCs w:val="24"/>
              </w:rPr>
              <w:t>表藝班</w:t>
            </w:r>
            <w:proofErr w:type="gramEnd"/>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李蕙伶</w:t>
            </w:r>
          </w:p>
        </w:tc>
        <w:tc>
          <w:tcPr>
            <w:tcW w:w="1560"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國中部</w:t>
            </w:r>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鐘點式</w:t>
            </w:r>
          </w:p>
        </w:tc>
      </w:tr>
      <w:tr w:rsidR="00DA1FBE" w:rsidRPr="007F124B" w:rsidTr="003C45DD">
        <w:trPr>
          <w:jc w:val="center"/>
        </w:trPr>
        <w:tc>
          <w:tcPr>
            <w:tcW w:w="992"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陳巧霖</w:t>
            </w:r>
          </w:p>
        </w:tc>
        <w:tc>
          <w:tcPr>
            <w:tcW w:w="1276" w:type="dxa"/>
          </w:tcPr>
          <w:p w:rsidR="00DA1FBE" w:rsidRPr="007F124B" w:rsidRDefault="00DA1FBE" w:rsidP="0040685A">
            <w:pPr>
              <w:spacing w:line="360" w:lineRule="exact"/>
              <w:jc w:val="center"/>
              <w:rPr>
                <w:rFonts w:ascii="標楷體" w:eastAsia="標楷體" w:hAnsi="標楷體"/>
                <w:bCs/>
                <w:szCs w:val="24"/>
              </w:rPr>
            </w:pPr>
            <w:proofErr w:type="gramStart"/>
            <w:r w:rsidRPr="007F124B">
              <w:rPr>
                <w:rFonts w:ascii="標楷體" w:eastAsia="標楷體" w:hAnsi="標楷體" w:hint="eastAsia"/>
                <w:bCs/>
                <w:szCs w:val="24"/>
              </w:rPr>
              <w:t>跨部別</w:t>
            </w:r>
            <w:proofErr w:type="gramEnd"/>
          </w:p>
        </w:tc>
        <w:tc>
          <w:tcPr>
            <w:tcW w:w="850" w:type="dxa"/>
            <w:tcBorders>
              <w:tr2bl w:val="single" w:sz="4" w:space="0" w:color="auto"/>
            </w:tcBorders>
          </w:tcPr>
          <w:p w:rsidR="00DA1FBE" w:rsidRPr="007F124B" w:rsidRDefault="00DA1FBE" w:rsidP="0040685A">
            <w:pPr>
              <w:spacing w:line="360" w:lineRule="exact"/>
              <w:jc w:val="center"/>
              <w:rPr>
                <w:rFonts w:ascii="標楷體" w:eastAsia="標楷體" w:hAnsi="標楷體"/>
                <w:bCs/>
                <w:szCs w:val="24"/>
              </w:rPr>
            </w:pPr>
          </w:p>
        </w:tc>
        <w:tc>
          <w:tcPr>
            <w:tcW w:w="1134"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李政翰</w:t>
            </w:r>
          </w:p>
        </w:tc>
        <w:tc>
          <w:tcPr>
            <w:tcW w:w="1560" w:type="dxa"/>
          </w:tcPr>
          <w:p w:rsidR="00DA1FBE" w:rsidRPr="007F124B" w:rsidRDefault="00DA1FBE" w:rsidP="0040685A">
            <w:pPr>
              <w:spacing w:line="360" w:lineRule="exact"/>
              <w:jc w:val="center"/>
              <w:rPr>
                <w:rFonts w:ascii="標楷體" w:eastAsia="標楷體" w:hAnsi="標楷體"/>
                <w:bCs/>
                <w:szCs w:val="24"/>
              </w:rPr>
            </w:pPr>
            <w:proofErr w:type="gramStart"/>
            <w:r w:rsidRPr="007F124B">
              <w:rPr>
                <w:rFonts w:ascii="標楷體" w:eastAsia="標楷體" w:hAnsi="標楷體" w:hint="eastAsia"/>
                <w:bCs/>
                <w:szCs w:val="24"/>
              </w:rPr>
              <w:t>跨部別</w:t>
            </w:r>
            <w:proofErr w:type="gramEnd"/>
          </w:p>
        </w:tc>
        <w:tc>
          <w:tcPr>
            <w:tcW w:w="1435" w:type="dxa"/>
          </w:tcPr>
          <w:p w:rsidR="00DA1FBE" w:rsidRPr="007F124B" w:rsidRDefault="00DA1FBE" w:rsidP="0040685A">
            <w:pPr>
              <w:spacing w:line="360" w:lineRule="exact"/>
              <w:jc w:val="center"/>
              <w:rPr>
                <w:rFonts w:ascii="標楷體" w:eastAsia="標楷體" w:hAnsi="標楷體"/>
                <w:bCs/>
                <w:szCs w:val="24"/>
              </w:rPr>
            </w:pPr>
            <w:r w:rsidRPr="007F124B">
              <w:rPr>
                <w:rFonts w:ascii="標楷體" w:eastAsia="標楷體" w:hAnsi="標楷體" w:hint="eastAsia"/>
                <w:bCs/>
                <w:szCs w:val="24"/>
              </w:rPr>
              <w:t>鐘點式</w:t>
            </w:r>
          </w:p>
        </w:tc>
      </w:tr>
    </w:tbl>
    <w:p w:rsidR="00DA1FBE" w:rsidRPr="00612AFF" w:rsidRDefault="00DA1FBE" w:rsidP="00FA7C7A">
      <w:pPr>
        <w:spacing w:line="360" w:lineRule="exact"/>
        <w:ind w:leftChars="471" w:left="1130" w:firstLine="2"/>
        <w:rPr>
          <w:rFonts w:eastAsia="標楷體" w:hAnsi="標楷體"/>
          <w:bCs/>
          <w:szCs w:val="24"/>
        </w:rPr>
      </w:pPr>
      <w:r w:rsidRPr="00612AFF">
        <w:rPr>
          <w:rFonts w:eastAsia="標楷體" w:hAnsi="標楷體" w:hint="eastAsia"/>
          <w:bCs/>
          <w:szCs w:val="24"/>
        </w:rPr>
        <w:t>待辦事項：</w:t>
      </w:r>
    </w:p>
    <w:p w:rsidR="00DA1FBE" w:rsidRPr="00612AFF" w:rsidRDefault="00DA1FBE" w:rsidP="00FA7C7A">
      <w:pPr>
        <w:numPr>
          <w:ilvl w:val="0"/>
          <w:numId w:val="7"/>
        </w:numPr>
        <w:spacing w:line="360" w:lineRule="exact"/>
        <w:ind w:leftChars="471" w:left="1130" w:firstLine="2"/>
        <w:jc w:val="left"/>
        <w:rPr>
          <w:rFonts w:eastAsia="標楷體"/>
          <w:bCs/>
          <w:szCs w:val="24"/>
        </w:rPr>
      </w:pPr>
      <w:r w:rsidRPr="00612AFF">
        <w:rPr>
          <w:rFonts w:eastAsia="標楷體" w:hint="eastAsia"/>
          <w:bCs/>
          <w:szCs w:val="24"/>
        </w:rPr>
        <w:t>辦理各項專案及課程經費核銷事宜</w:t>
      </w:r>
      <w:r w:rsidRPr="00612AFF">
        <w:rPr>
          <w:rFonts w:ascii="新細明體" w:hAnsi="新細明體" w:hint="eastAsia"/>
          <w:bCs/>
          <w:szCs w:val="24"/>
        </w:rPr>
        <w:t>。</w:t>
      </w:r>
    </w:p>
    <w:p w:rsidR="00DA1FBE" w:rsidRPr="00612AFF" w:rsidRDefault="00DA1FBE" w:rsidP="00FA7C7A">
      <w:pPr>
        <w:numPr>
          <w:ilvl w:val="0"/>
          <w:numId w:val="7"/>
        </w:numPr>
        <w:spacing w:line="360" w:lineRule="exact"/>
        <w:ind w:leftChars="471" w:left="1130" w:firstLine="2"/>
        <w:jc w:val="left"/>
        <w:rPr>
          <w:rFonts w:eastAsia="標楷體"/>
          <w:bCs/>
          <w:szCs w:val="24"/>
        </w:rPr>
      </w:pPr>
      <w:r w:rsidRPr="00612AFF">
        <w:rPr>
          <w:rFonts w:eastAsia="標楷體" w:hint="eastAsia"/>
          <w:bCs/>
          <w:szCs w:val="24"/>
        </w:rPr>
        <w:t>辦理教師專業發展評鑑自評及他評相關作業</w:t>
      </w:r>
      <w:r w:rsidRPr="00612AFF">
        <w:rPr>
          <w:rFonts w:ascii="新細明體" w:hAnsi="新細明體" w:hint="eastAsia"/>
          <w:bCs/>
          <w:szCs w:val="24"/>
        </w:rPr>
        <w:t>。</w:t>
      </w:r>
    </w:p>
    <w:p w:rsidR="00DA1FBE" w:rsidRPr="00612AFF" w:rsidRDefault="00DA1FBE" w:rsidP="00BC6C26">
      <w:pPr>
        <w:spacing w:line="360" w:lineRule="exact"/>
        <w:ind w:leftChars="22" w:left="53" w:firstLineChars="255" w:firstLine="612"/>
        <w:rPr>
          <w:rFonts w:eastAsia="標楷體"/>
          <w:bCs/>
          <w:szCs w:val="24"/>
        </w:rPr>
      </w:pPr>
      <w:r w:rsidRPr="00612AFF">
        <w:rPr>
          <w:rFonts w:eastAsia="標楷體" w:hAnsi="標楷體"/>
          <w:bCs/>
          <w:szCs w:val="24"/>
        </w:rPr>
        <w:t>(</w:t>
      </w:r>
      <w:r w:rsidRPr="00612AFF">
        <w:rPr>
          <w:rFonts w:eastAsia="標楷體" w:hAnsi="標楷體" w:hint="eastAsia"/>
          <w:bCs/>
          <w:szCs w:val="24"/>
        </w:rPr>
        <w:t>二</w:t>
      </w:r>
      <w:r w:rsidRPr="00612AFF">
        <w:rPr>
          <w:rFonts w:eastAsia="標楷體" w:hAnsi="標楷體"/>
          <w:bCs/>
          <w:szCs w:val="24"/>
        </w:rPr>
        <w:t>).</w:t>
      </w:r>
      <w:r w:rsidRPr="00612AFF">
        <w:rPr>
          <w:rFonts w:eastAsia="標楷體" w:hAnsi="標楷體" w:hint="eastAsia"/>
          <w:bCs/>
          <w:szCs w:val="24"/>
        </w:rPr>
        <w:t>註冊組</w:t>
      </w:r>
    </w:p>
    <w:p w:rsidR="00DA1FBE" w:rsidRPr="00612AFF" w:rsidRDefault="00DA1FBE" w:rsidP="00BC6C26">
      <w:pPr>
        <w:spacing w:line="360" w:lineRule="exact"/>
        <w:ind w:leftChars="256" w:left="614" w:firstLineChars="200" w:firstLine="480"/>
        <w:rPr>
          <w:rFonts w:eastAsia="標楷體" w:hAnsi="標楷體"/>
          <w:bCs/>
          <w:szCs w:val="24"/>
        </w:rPr>
      </w:pPr>
      <w:r w:rsidRPr="00612AFF">
        <w:rPr>
          <w:rFonts w:eastAsia="標楷體" w:hAnsi="標楷體" w:hint="eastAsia"/>
          <w:bCs/>
          <w:szCs w:val="24"/>
        </w:rPr>
        <w:t>待辦事項：</w:t>
      </w:r>
    </w:p>
    <w:p w:rsidR="00DA1FBE" w:rsidRDefault="00DA1FBE" w:rsidP="00BC6C26">
      <w:pPr>
        <w:numPr>
          <w:ilvl w:val="0"/>
          <w:numId w:val="5"/>
        </w:numPr>
        <w:spacing w:line="360" w:lineRule="exact"/>
        <w:ind w:left="1418" w:hanging="284"/>
        <w:jc w:val="left"/>
        <w:rPr>
          <w:rFonts w:eastAsia="標楷體"/>
          <w:bCs/>
          <w:szCs w:val="24"/>
        </w:rPr>
      </w:pPr>
      <w:r w:rsidRPr="00612AFF">
        <w:rPr>
          <w:rFonts w:eastAsia="標楷體" w:hint="eastAsia"/>
          <w:bCs/>
          <w:szCs w:val="24"/>
        </w:rPr>
        <w:t>教務處預計在</w:t>
      </w:r>
      <w:smartTag w:uri="urn:schemas-microsoft-com:office:smarttags" w:element="chsdate">
        <w:smartTagPr>
          <w:attr w:name="Year" w:val="2013"/>
          <w:attr w:name="Month" w:val="12"/>
          <w:attr w:name="Day" w:val="12"/>
          <w:attr w:name="IsLunarDate" w:val="False"/>
          <w:attr w:name="IsROCDate" w:val="False"/>
        </w:smartTagPr>
        <w:r w:rsidRPr="00612AFF">
          <w:rPr>
            <w:rFonts w:eastAsia="標楷體"/>
            <w:bCs/>
            <w:szCs w:val="24"/>
          </w:rPr>
          <w:t>12</w:t>
        </w:r>
        <w:r w:rsidRPr="00612AFF">
          <w:rPr>
            <w:rFonts w:eastAsia="標楷體" w:hint="eastAsia"/>
            <w:bCs/>
            <w:szCs w:val="24"/>
          </w:rPr>
          <w:t>月</w:t>
        </w:r>
        <w:r w:rsidRPr="00612AFF">
          <w:rPr>
            <w:rFonts w:eastAsia="標楷體"/>
            <w:bCs/>
            <w:szCs w:val="24"/>
          </w:rPr>
          <w:t>12</w:t>
        </w:r>
        <w:r w:rsidRPr="00612AFF">
          <w:rPr>
            <w:rFonts w:eastAsia="標楷體" w:hint="eastAsia"/>
            <w:bCs/>
            <w:szCs w:val="24"/>
          </w:rPr>
          <w:t>日</w:t>
        </w:r>
      </w:smartTag>
      <w:r w:rsidRPr="00612AFF">
        <w:rPr>
          <w:rFonts w:eastAsia="標楷體"/>
          <w:bCs/>
          <w:szCs w:val="24"/>
        </w:rPr>
        <w:t>(</w:t>
      </w:r>
      <w:r w:rsidRPr="00612AFF">
        <w:rPr>
          <w:rFonts w:eastAsia="標楷體" w:hint="eastAsia"/>
          <w:bCs/>
          <w:szCs w:val="24"/>
        </w:rPr>
        <w:t>四</w:t>
      </w:r>
      <w:r w:rsidRPr="00612AFF">
        <w:rPr>
          <w:rFonts w:eastAsia="標楷體"/>
          <w:bCs/>
          <w:szCs w:val="24"/>
        </w:rPr>
        <w:t>)</w:t>
      </w:r>
      <w:r w:rsidRPr="00612AFF">
        <w:rPr>
          <w:rFonts w:eastAsia="標楷體" w:hint="eastAsia"/>
          <w:bCs/>
          <w:szCs w:val="24"/>
        </w:rPr>
        <w:t>辦理高中職參訪活動，請各處室將欲</w:t>
      </w:r>
      <w:r w:rsidRPr="00612AFF">
        <w:rPr>
          <w:rFonts w:eastAsia="標楷體"/>
          <w:bCs/>
          <w:szCs w:val="24"/>
        </w:rPr>
        <w:t xml:space="preserve">  </w:t>
      </w:r>
      <w:r w:rsidRPr="00612AFF">
        <w:rPr>
          <w:rFonts w:eastAsia="標楷體" w:hint="eastAsia"/>
          <w:bCs/>
          <w:szCs w:val="24"/>
        </w:rPr>
        <w:t>放入參訪手冊的資料放入註冊組</w:t>
      </w:r>
      <w:r w:rsidRPr="00612AFF">
        <w:rPr>
          <w:rFonts w:eastAsia="標楷體"/>
          <w:bCs/>
          <w:szCs w:val="24"/>
        </w:rPr>
        <w:t>Q</w:t>
      </w:r>
      <w:r w:rsidRPr="00612AFF">
        <w:rPr>
          <w:rFonts w:eastAsia="標楷體" w:hint="eastAsia"/>
          <w:bCs/>
          <w:szCs w:val="24"/>
        </w:rPr>
        <w:t>碟「●</w:t>
      </w:r>
      <w:r w:rsidRPr="00612AFF">
        <w:rPr>
          <w:rFonts w:eastAsia="標楷體"/>
          <w:bCs/>
          <w:szCs w:val="24"/>
        </w:rPr>
        <w:t>102-1</w:t>
      </w:r>
      <w:r w:rsidRPr="00612AFF">
        <w:rPr>
          <w:rFonts w:eastAsia="標楷體" w:hint="eastAsia"/>
          <w:bCs/>
          <w:szCs w:val="24"/>
        </w:rPr>
        <w:t>高中職參訪資料</w:t>
      </w:r>
      <w:r w:rsidRPr="00612AFF">
        <w:rPr>
          <w:rFonts w:eastAsia="標楷體"/>
          <w:bCs/>
          <w:szCs w:val="24"/>
        </w:rPr>
        <w:t>(</w:t>
      </w:r>
      <w:r w:rsidRPr="00612AFF">
        <w:rPr>
          <w:rFonts w:eastAsia="標楷體" w:hint="eastAsia"/>
          <w:bCs/>
          <w:szCs w:val="24"/>
        </w:rPr>
        <w:t>印在參訪手冊中</w:t>
      </w:r>
      <w:r w:rsidRPr="00612AFF">
        <w:rPr>
          <w:rFonts w:eastAsia="標楷體"/>
          <w:bCs/>
          <w:szCs w:val="24"/>
        </w:rPr>
        <w:t>)</w:t>
      </w:r>
      <w:r w:rsidRPr="00612AFF">
        <w:rPr>
          <w:rFonts w:eastAsia="標楷體" w:hint="eastAsia"/>
          <w:bCs/>
          <w:szCs w:val="24"/>
        </w:rPr>
        <w:t>」的資料夾中。</w:t>
      </w:r>
    </w:p>
    <w:p w:rsidR="00DA1FBE" w:rsidRPr="00612AFF" w:rsidRDefault="00DA1FBE" w:rsidP="00BC6C26">
      <w:pPr>
        <w:numPr>
          <w:ilvl w:val="0"/>
          <w:numId w:val="5"/>
        </w:numPr>
        <w:spacing w:line="360" w:lineRule="exact"/>
        <w:ind w:left="1418" w:hanging="284"/>
        <w:jc w:val="left"/>
        <w:rPr>
          <w:rFonts w:eastAsia="標楷體"/>
          <w:bCs/>
          <w:szCs w:val="24"/>
        </w:rPr>
      </w:pPr>
      <w:r w:rsidRPr="00612AFF">
        <w:rPr>
          <w:rFonts w:eastAsia="標楷體" w:hint="eastAsia"/>
          <w:bCs/>
          <w:szCs w:val="24"/>
        </w:rPr>
        <w:lastRenderedPageBreak/>
        <w:t>參訪當日流程安排請見附件，簡報部份則以前次參訪之內容為主，如需更新請再告知教務處。</w:t>
      </w:r>
    </w:p>
    <w:p w:rsidR="00DA1FBE" w:rsidRPr="00612AFF" w:rsidRDefault="00DA1FBE" w:rsidP="00CB2B85">
      <w:pPr>
        <w:spacing w:line="360" w:lineRule="exact"/>
        <w:ind w:leftChars="22" w:left="53" w:firstLineChars="300" w:firstLine="720"/>
        <w:rPr>
          <w:rFonts w:eastAsia="標楷體"/>
          <w:bCs/>
          <w:szCs w:val="24"/>
        </w:rPr>
      </w:pPr>
      <w:r w:rsidRPr="00612AFF">
        <w:rPr>
          <w:rFonts w:eastAsia="標楷體" w:hAnsi="標楷體"/>
          <w:bCs/>
          <w:szCs w:val="24"/>
        </w:rPr>
        <w:t>(</w:t>
      </w:r>
      <w:r w:rsidRPr="00612AFF">
        <w:rPr>
          <w:rFonts w:eastAsia="標楷體" w:hAnsi="標楷體" w:hint="eastAsia"/>
          <w:bCs/>
          <w:szCs w:val="24"/>
        </w:rPr>
        <w:t>三</w:t>
      </w:r>
      <w:r w:rsidRPr="00612AFF">
        <w:rPr>
          <w:rFonts w:eastAsia="標楷體" w:hAnsi="標楷體"/>
          <w:bCs/>
          <w:szCs w:val="24"/>
        </w:rPr>
        <w:t>)</w:t>
      </w:r>
      <w:proofErr w:type="gramStart"/>
      <w:r w:rsidRPr="00612AFF">
        <w:rPr>
          <w:rFonts w:eastAsia="標楷體" w:hAnsi="標楷體" w:hint="eastAsia"/>
          <w:bCs/>
          <w:szCs w:val="24"/>
        </w:rPr>
        <w:t>資設組</w:t>
      </w:r>
      <w:proofErr w:type="gramEnd"/>
    </w:p>
    <w:p w:rsidR="00DA1FBE" w:rsidRPr="00612AFF" w:rsidRDefault="00DA1FBE" w:rsidP="00CB2B85">
      <w:pPr>
        <w:spacing w:line="360" w:lineRule="exact"/>
        <w:ind w:leftChars="250" w:left="600" w:firstLineChars="250" w:firstLine="600"/>
        <w:rPr>
          <w:rFonts w:eastAsia="標楷體"/>
          <w:bCs/>
          <w:szCs w:val="24"/>
        </w:rPr>
      </w:pPr>
      <w:r w:rsidRPr="00612AFF">
        <w:rPr>
          <w:rFonts w:eastAsia="標楷體" w:hAnsi="標楷體" w:hint="eastAsia"/>
          <w:bCs/>
          <w:szCs w:val="24"/>
        </w:rPr>
        <w:t>報告事項：</w:t>
      </w:r>
    </w:p>
    <w:p w:rsidR="00DA1FBE" w:rsidRPr="00612AFF" w:rsidRDefault="00DA1FBE" w:rsidP="00CB2B85">
      <w:pPr>
        <w:spacing w:line="360" w:lineRule="exact"/>
        <w:ind w:leftChars="513" w:left="1471" w:hangingChars="100" w:hanging="240"/>
        <w:rPr>
          <w:rFonts w:eastAsia="標楷體" w:hAnsi="標楷體"/>
          <w:bCs/>
          <w:szCs w:val="24"/>
        </w:rPr>
      </w:pPr>
      <w:r w:rsidRPr="00612AFF">
        <w:rPr>
          <w:rFonts w:eastAsia="標楷體" w:hAnsi="標楷體"/>
          <w:bCs/>
          <w:szCs w:val="24"/>
        </w:rPr>
        <w:t>1.103</w:t>
      </w:r>
      <w:r w:rsidRPr="00612AFF">
        <w:rPr>
          <w:rFonts w:eastAsia="標楷體" w:hAnsi="標楷體" w:hint="eastAsia"/>
          <w:bCs/>
          <w:szCs w:val="24"/>
        </w:rPr>
        <w:t>年度教育部補助直轄市及縣市政府所屬特殊學校經費實施計劃已送件完畢。</w:t>
      </w:r>
    </w:p>
    <w:p w:rsidR="00DA1FBE" w:rsidRPr="00612AFF" w:rsidRDefault="00DA1FBE" w:rsidP="00A05308">
      <w:pPr>
        <w:spacing w:line="360" w:lineRule="exact"/>
        <w:ind w:leftChars="513" w:left="1368" w:hangingChars="57" w:hanging="137"/>
        <w:rPr>
          <w:rFonts w:eastAsia="標楷體" w:hAnsi="標楷體"/>
          <w:bCs/>
          <w:szCs w:val="24"/>
        </w:rPr>
      </w:pPr>
      <w:r w:rsidRPr="00612AFF">
        <w:rPr>
          <w:rFonts w:eastAsia="標楷體" w:hAnsi="標楷體"/>
          <w:bCs/>
          <w:szCs w:val="24"/>
        </w:rPr>
        <w:t>2.</w:t>
      </w:r>
      <w:r w:rsidRPr="00612AFF">
        <w:rPr>
          <w:rFonts w:eastAsia="標楷體" w:hAnsi="標楷體" w:hint="eastAsia"/>
          <w:bCs/>
          <w:szCs w:val="24"/>
        </w:rPr>
        <w:t>完成各校推動縮短數位落差學習活動與推動落實資訊素養及倫理宣導活動調查表。</w:t>
      </w:r>
    </w:p>
    <w:p w:rsidR="00DA1FBE" w:rsidRPr="00612AFF" w:rsidRDefault="00DA1FBE" w:rsidP="00A05308">
      <w:pPr>
        <w:spacing w:line="360" w:lineRule="exact"/>
        <w:ind w:left="0" w:firstLineChars="500" w:firstLine="1200"/>
        <w:rPr>
          <w:rFonts w:eastAsia="標楷體" w:hAnsi="標楷體"/>
          <w:bCs/>
          <w:szCs w:val="24"/>
        </w:rPr>
      </w:pPr>
      <w:r w:rsidRPr="00612AFF">
        <w:rPr>
          <w:rFonts w:eastAsia="標楷體" w:hAnsi="標楷體" w:hint="eastAsia"/>
          <w:bCs/>
          <w:szCs w:val="24"/>
        </w:rPr>
        <w:t>待辦事項</w:t>
      </w:r>
      <w:r w:rsidRPr="00612AFF">
        <w:rPr>
          <w:rFonts w:eastAsia="標楷體" w:hAnsi="標楷體"/>
          <w:bCs/>
          <w:szCs w:val="24"/>
        </w:rPr>
        <w:t xml:space="preserve"> </w:t>
      </w:r>
    </w:p>
    <w:p w:rsidR="00DA1FBE" w:rsidRPr="00612AFF" w:rsidRDefault="00DA1FBE" w:rsidP="00CB2B85">
      <w:pPr>
        <w:spacing w:line="360" w:lineRule="exact"/>
        <w:ind w:leftChars="491" w:left="1298" w:hangingChars="50" w:hanging="120"/>
        <w:rPr>
          <w:rFonts w:eastAsia="標楷體" w:hAnsi="標楷體"/>
          <w:bCs/>
          <w:szCs w:val="24"/>
        </w:rPr>
      </w:pPr>
      <w:r w:rsidRPr="00612AFF">
        <w:rPr>
          <w:rFonts w:eastAsia="標楷體" w:hAnsi="標楷體"/>
          <w:bCs/>
          <w:szCs w:val="24"/>
        </w:rPr>
        <w:t>1.102</w:t>
      </w:r>
      <w:r w:rsidRPr="00612AFF">
        <w:rPr>
          <w:rFonts w:eastAsia="標楷體" w:hAnsi="標楷體" w:hint="eastAsia"/>
          <w:bCs/>
          <w:szCs w:val="24"/>
        </w:rPr>
        <w:t>年度教育部補助直轄市及縣市政府所屬特殊學校經費核銷等事宜。</w:t>
      </w:r>
    </w:p>
    <w:p w:rsidR="00DA1FBE" w:rsidRPr="00612AFF" w:rsidRDefault="00DA1FBE" w:rsidP="00A05308">
      <w:pPr>
        <w:spacing w:line="360" w:lineRule="exact"/>
        <w:ind w:leftChars="509" w:left="1342" w:hangingChars="50" w:hanging="120"/>
        <w:rPr>
          <w:rFonts w:eastAsia="標楷體"/>
          <w:bCs/>
          <w:szCs w:val="24"/>
        </w:rPr>
      </w:pPr>
      <w:r w:rsidRPr="00612AFF">
        <w:rPr>
          <w:rFonts w:eastAsia="標楷體" w:hAnsi="標楷體"/>
          <w:bCs/>
          <w:szCs w:val="24"/>
        </w:rPr>
        <w:t>2.</w:t>
      </w:r>
      <w:r w:rsidRPr="00612AFF">
        <w:rPr>
          <w:rFonts w:eastAsia="標楷體" w:hAnsi="標楷體" w:hint="eastAsia"/>
          <w:bCs/>
          <w:szCs w:val="24"/>
        </w:rPr>
        <w:t>將各校推動縮短數位落差學習活動與推動落實資</w:t>
      </w:r>
      <w:r w:rsidRPr="00612AFF">
        <w:rPr>
          <w:rFonts w:eastAsia="標楷體" w:hint="eastAsia"/>
          <w:bCs/>
          <w:szCs w:val="24"/>
        </w:rPr>
        <w:t>訊素養及倫理宣導活動的佐證資料整理送件給承辦人員。</w:t>
      </w:r>
    </w:p>
    <w:p w:rsidR="00DA1FBE" w:rsidRPr="00612AFF" w:rsidRDefault="00DA1FBE" w:rsidP="00CB2B85">
      <w:pPr>
        <w:spacing w:line="360" w:lineRule="exact"/>
        <w:ind w:leftChars="22" w:left="53" w:firstLineChars="300" w:firstLine="720"/>
        <w:rPr>
          <w:rFonts w:eastAsia="標楷體"/>
          <w:bCs/>
          <w:szCs w:val="24"/>
        </w:rPr>
      </w:pPr>
      <w:r w:rsidRPr="00612AFF">
        <w:rPr>
          <w:rFonts w:eastAsia="標楷體" w:hAnsi="標楷體"/>
          <w:bCs/>
          <w:szCs w:val="24"/>
        </w:rPr>
        <w:t>(</w:t>
      </w:r>
      <w:r w:rsidRPr="00612AFF">
        <w:rPr>
          <w:rFonts w:eastAsia="標楷體" w:hAnsi="標楷體" w:hint="eastAsia"/>
          <w:bCs/>
          <w:szCs w:val="24"/>
        </w:rPr>
        <w:t>四</w:t>
      </w:r>
      <w:r w:rsidRPr="00612AFF">
        <w:rPr>
          <w:rFonts w:eastAsia="標楷體" w:hAnsi="標楷體"/>
          <w:bCs/>
          <w:szCs w:val="24"/>
        </w:rPr>
        <w:t>).</w:t>
      </w:r>
      <w:r w:rsidRPr="00612AFF">
        <w:rPr>
          <w:rFonts w:eastAsia="標楷體" w:hAnsi="標楷體" w:hint="eastAsia"/>
          <w:bCs/>
          <w:szCs w:val="24"/>
        </w:rPr>
        <w:t>出版組</w:t>
      </w:r>
    </w:p>
    <w:p w:rsidR="00DA1FBE" w:rsidRPr="00612AFF" w:rsidRDefault="00DA1FBE" w:rsidP="00DC25CB">
      <w:pPr>
        <w:spacing w:line="360" w:lineRule="exact"/>
        <w:ind w:leftChars="414" w:left="1275" w:hangingChars="117" w:hanging="281"/>
        <w:rPr>
          <w:rFonts w:eastAsia="標楷體" w:hAnsi="標楷體"/>
          <w:bCs/>
          <w:szCs w:val="24"/>
        </w:rPr>
      </w:pPr>
      <w:r w:rsidRPr="00612AFF">
        <w:rPr>
          <w:rFonts w:eastAsia="標楷體" w:hAnsi="標楷體" w:hint="eastAsia"/>
          <w:bCs/>
          <w:szCs w:val="24"/>
        </w:rPr>
        <w:t>報告事項</w:t>
      </w:r>
    </w:p>
    <w:p w:rsidR="00DA1FBE" w:rsidRPr="00612AFF" w:rsidRDefault="00DA1FBE" w:rsidP="00DC25CB">
      <w:pPr>
        <w:spacing w:line="360" w:lineRule="exact"/>
        <w:ind w:leftChars="414" w:left="1275" w:hangingChars="117" w:hanging="281"/>
        <w:rPr>
          <w:rFonts w:eastAsia="標楷體" w:hAnsi="標楷體"/>
          <w:bCs/>
          <w:szCs w:val="24"/>
        </w:rPr>
      </w:pPr>
      <w:r w:rsidRPr="00612AFF">
        <w:rPr>
          <w:rFonts w:eastAsia="標楷體" w:hAnsi="標楷體"/>
          <w:bCs/>
          <w:szCs w:val="24"/>
        </w:rPr>
        <w:t>1.102.11.05</w:t>
      </w:r>
      <w:r w:rsidRPr="00612AFF">
        <w:rPr>
          <w:rFonts w:eastAsia="標楷體" w:hAnsi="標楷體" w:hint="eastAsia"/>
          <w:bCs/>
          <w:szCs w:val="24"/>
        </w:rPr>
        <w:t>國高中職部圖書導讀辦理完畢。</w:t>
      </w:r>
    </w:p>
    <w:p w:rsidR="00DA1FBE" w:rsidRPr="00612AFF" w:rsidRDefault="00DA1FBE" w:rsidP="00DC25CB">
      <w:pPr>
        <w:spacing w:line="360" w:lineRule="exact"/>
        <w:ind w:leftChars="414" w:left="1275" w:hangingChars="117" w:hanging="281"/>
        <w:rPr>
          <w:rFonts w:eastAsia="標楷體" w:hAnsi="標楷體"/>
          <w:bCs/>
          <w:szCs w:val="24"/>
        </w:rPr>
      </w:pPr>
      <w:r w:rsidRPr="00612AFF">
        <w:rPr>
          <w:rFonts w:eastAsia="標楷體" w:hAnsi="標楷體"/>
          <w:bCs/>
          <w:szCs w:val="24"/>
        </w:rPr>
        <w:t>2.</w:t>
      </w:r>
      <w:r w:rsidRPr="00612AFF">
        <w:rPr>
          <w:rFonts w:eastAsia="標楷體" w:hAnsi="標楷體" w:hint="eastAsia"/>
          <w:bCs/>
          <w:szCs w:val="24"/>
        </w:rPr>
        <w:t>國中小一般書款項結清。</w:t>
      </w:r>
    </w:p>
    <w:p w:rsidR="00DA1FBE" w:rsidRPr="00612AFF" w:rsidRDefault="00DA1FBE" w:rsidP="00DC25CB">
      <w:pPr>
        <w:spacing w:line="360" w:lineRule="exact"/>
        <w:ind w:leftChars="414" w:left="1275" w:hangingChars="117" w:hanging="281"/>
        <w:rPr>
          <w:rFonts w:eastAsia="標楷體" w:hAnsi="標楷體"/>
          <w:bCs/>
          <w:szCs w:val="24"/>
        </w:rPr>
      </w:pPr>
      <w:r w:rsidRPr="00612AFF">
        <w:rPr>
          <w:rFonts w:eastAsia="標楷體" w:hAnsi="標楷體"/>
          <w:bCs/>
          <w:szCs w:val="24"/>
        </w:rPr>
        <w:t>3.</w:t>
      </w:r>
      <w:r w:rsidRPr="00612AFF">
        <w:rPr>
          <w:rFonts w:eastAsia="標楷體" w:hAnsi="標楷體" w:hint="eastAsia"/>
          <w:bCs/>
          <w:szCs w:val="24"/>
        </w:rPr>
        <w:t>高中職一般書、大字書款項結清。</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hint="eastAsia"/>
          <w:bCs/>
          <w:szCs w:val="24"/>
        </w:rPr>
        <w:t>待辦事項</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bCs/>
          <w:szCs w:val="24"/>
        </w:rPr>
        <w:t>1.102.11.22</w:t>
      </w:r>
      <w:r w:rsidRPr="00612AFF">
        <w:rPr>
          <w:rFonts w:eastAsia="標楷體" w:hAnsi="標楷體" w:hint="eastAsia"/>
          <w:bCs/>
          <w:szCs w:val="24"/>
        </w:rPr>
        <w:t>（五）第七節將辦理中央廣播電台愛朗讀贈書活動。</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bCs/>
          <w:szCs w:val="24"/>
        </w:rPr>
        <w:t>2.102.12.05</w:t>
      </w:r>
      <w:r w:rsidRPr="00612AFF">
        <w:rPr>
          <w:rFonts w:eastAsia="標楷體" w:hAnsi="標楷體" w:hint="eastAsia"/>
          <w:bCs/>
          <w:szCs w:val="24"/>
        </w:rPr>
        <w:t>北明叢書</w:t>
      </w:r>
      <w:r w:rsidRPr="00612AFF">
        <w:rPr>
          <w:rFonts w:eastAsia="標楷體" w:hAnsi="標楷體"/>
          <w:bCs/>
          <w:szCs w:val="24"/>
        </w:rPr>
        <w:t>39</w:t>
      </w:r>
      <w:r w:rsidRPr="00612AFF">
        <w:rPr>
          <w:rFonts w:eastAsia="標楷體" w:hAnsi="標楷體" w:hint="eastAsia"/>
          <w:bCs/>
          <w:szCs w:val="24"/>
        </w:rPr>
        <w:t>期出刊。</w:t>
      </w:r>
      <w:r>
        <w:rPr>
          <w:rFonts w:eastAsia="標楷體" w:hAnsi="標楷體" w:hint="eastAsia"/>
          <w:bCs/>
          <w:szCs w:val="24"/>
        </w:rPr>
        <w:t>請尚未</w:t>
      </w:r>
      <w:proofErr w:type="gramStart"/>
      <w:r>
        <w:rPr>
          <w:rFonts w:eastAsia="標楷體" w:hAnsi="標楷體" w:hint="eastAsia"/>
          <w:bCs/>
          <w:szCs w:val="24"/>
        </w:rPr>
        <w:t>繳稿之處室速</w:t>
      </w:r>
      <w:proofErr w:type="gramEnd"/>
      <w:r>
        <w:rPr>
          <w:rFonts w:eastAsia="標楷體" w:hAnsi="標楷體" w:hint="eastAsia"/>
          <w:bCs/>
          <w:szCs w:val="24"/>
        </w:rPr>
        <w:t>交稿</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bCs/>
          <w:szCs w:val="24"/>
        </w:rPr>
        <w:t>3.</w:t>
      </w:r>
      <w:r w:rsidRPr="00612AFF">
        <w:rPr>
          <w:rFonts w:eastAsia="標楷體" w:hAnsi="標楷體" w:hint="eastAsia"/>
          <w:bCs/>
          <w:szCs w:val="24"/>
        </w:rPr>
        <w:t>國中小大字、點字書付款事宜。</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bCs/>
          <w:szCs w:val="24"/>
        </w:rPr>
        <w:t>4.</w:t>
      </w:r>
      <w:proofErr w:type="gramStart"/>
      <w:r w:rsidRPr="00612AFF">
        <w:rPr>
          <w:rFonts w:eastAsia="標楷體" w:hAnsi="標楷體" w:hint="eastAsia"/>
          <w:bCs/>
          <w:szCs w:val="24"/>
        </w:rPr>
        <w:t>高中職點字</w:t>
      </w:r>
      <w:proofErr w:type="gramEnd"/>
      <w:r w:rsidRPr="00612AFF">
        <w:rPr>
          <w:rFonts w:eastAsia="標楷體" w:hAnsi="標楷體" w:hint="eastAsia"/>
          <w:bCs/>
          <w:szCs w:val="24"/>
        </w:rPr>
        <w:t>教科書付款事宜。</w:t>
      </w:r>
    </w:p>
    <w:p w:rsidR="00DA1FBE" w:rsidRDefault="00DA1FBE" w:rsidP="00DC25CB">
      <w:pPr>
        <w:spacing w:line="360" w:lineRule="exact"/>
        <w:ind w:leftChars="414" w:left="1275" w:hangingChars="117" w:hanging="281"/>
        <w:jc w:val="left"/>
        <w:textDirection w:val="lrTbV"/>
        <w:rPr>
          <w:rFonts w:eastAsia="標楷體" w:hAnsi="標楷體"/>
          <w:bCs/>
          <w:szCs w:val="24"/>
        </w:rPr>
      </w:pPr>
      <w:r w:rsidRPr="00612AFF">
        <w:rPr>
          <w:rFonts w:eastAsia="標楷體" w:hAnsi="標楷體"/>
          <w:bCs/>
          <w:szCs w:val="24"/>
        </w:rPr>
        <w:t>5.102-2</w:t>
      </w:r>
      <w:r w:rsidRPr="00612AFF">
        <w:rPr>
          <w:rFonts w:eastAsia="標楷體" w:hAnsi="標楷體" w:hint="eastAsia"/>
          <w:bCs/>
          <w:szCs w:val="24"/>
        </w:rPr>
        <w:t>教科書調查。</w:t>
      </w:r>
    </w:p>
    <w:p w:rsidR="00DA1FBE" w:rsidRPr="00612AFF" w:rsidRDefault="00DA1FBE" w:rsidP="00DC25CB">
      <w:pPr>
        <w:spacing w:line="360" w:lineRule="exact"/>
        <w:ind w:leftChars="414" w:left="1275" w:hangingChars="117" w:hanging="281"/>
        <w:jc w:val="left"/>
        <w:textDirection w:val="lrTbV"/>
        <w:rPr>
          <w:rFonts w:eastAsia="標楷體" w:hAnsi="標楷體"/>
          <w:bCs/>
          <w:szCs w:val="24"/>
        </w:rPr>
      </w:pPr>
    </w:p>
    <w:p w:rsidR="00DA1FBE" w:rsidRPr="00612AFF" w:rsidRDefault="00DA1FBE" w:rsidP="00612AFF">
      <w:pPr>
        <w:spacing w:line="360" w:lineRule="exact"/>
        <w:ind w:firstLineChars="150" w:firstLine="360"/>
        <w:rPr>
          <w:rFonts w:ascii="標楷體" w:eastAsia="標楷體" w:hAnsi="標楷體"/>
          <w:szCs w:val="24"/>
        </w:rPr>
      </w:pPr>
      <w:r w:rsidRPr="00612AFF">
        <w:rPr>
          <w:rFonts w:ascii="標楷體" w:eastAsia="標楷體" w:hAnsi="標楷體" w:hint="eastAsia"/>
          <w:szCs w:val="24"/>
        </w:rPr>
        <w:t>二</w:t>
      </w:r>
      <w:r w:rsidRPr="00612AFF">
        <w:rPr>
          <w:rFonts w:ascii="標楷體" w:eastAsia="標楷體" w:hAnsi="標楷體"/>
          <w:szCs w:val="24"/>
        </w:rPr>
        <w:t>.</w:t>
      </w:r>
      <w:r w:rsidRPr="00612AFF">
        <w:rPr>
          <w:rFonts w:ascii="標楷體" w:eastAsia="標楷體" w:hAnsi="標楷體" w:hint="eastAsia"/>
          <w:szCs w:val="24"/>
        </w:rPr>
        <w:t>學</w:t>
      </w:r>
      <w:proofErr w:type="gramStart"/>
      <w:r w:rsidRPr="00612AFF">
        <w:rPr>
          <w:rFonts w:ascii="標楷體" w:eastAsia="標楷體" w:hAnsi="標楷體" w:hint="eastAsia"/>
          <w:szCs w:val="24"/>
        </w:rPr>
        <w:t>務</w:t>
      </w:r>
      <w:proofErr w:type="gramEnd"/>
      <w:r w:rsidRPr="00612AFF">
        <w:rPr>
          <w:rFonts w:ascii="標楷體" w:eastAsia="標楷體" w:hAnsi="標楷體" w:hint="eastAsia"/>
          <w:szCs w:val="24"/>
        </w:rPr>
        <w:t>處報告</w:t>
      </w:r>
      <w:r>
        <w:rPr>
          <w:rFonts w:ascii="標楷體" w:eastAsia="標楷體" w:hAnsi="標楷體"/>
          <w:szCs w:val="24"/>
        </w:rPr>
        <w:t>(p2)</w:t>
      </w:r>
    </w:p>
    <w:p w:rsidR="00DA1FBE" w:rsidRPr="00BF5BF9" w:rsidRDefault="00DA1FBE" w:rsidP="00BF5BF9">
      <w:pPr>
        <w:tabs>
          <w:tab w:val="left" w:pos="567"/>
        </w:tabs>
        <w:spacing w:line="420" w:lineRule="exact"/>
        <w:ind w:leftChars="300" w:left="960" w:hangingChars="100" w:hanging="240"/>
        <w:rPr>
          <w:rFonts w:ascii="標楷體" w:eastAsia="標楷體" w:hAnsi="標楷體"/>
          <w:szCs w:val="24"/>
        </w:rPr>
      </w:pPr>
      <w:r w:rsidRPr="00612AFF">
        <w:rPr>
          <w:rFonts w:ascii="標楷體" w:eastAsia="標楷體" w:hAnsi="標楷體"/>
          <w:szCs w:val="24"/>
        </w:rPr>
        <w:t>1.</w:t>
      </w:r>
      <w:r>
        <w:rPr>
          <w:rFonts w:ascii="標楷體" w:eastAsia="標楷體" w:hAnsi="標楷體"/>
          <w:szCs w:val="24"/>
        </w:rPr>
        <w:t>11/21</w:t>
      </w:r>
      <w:r w:rsidRPr="00BF5BF9">
        <w:rPr>
          <w:rFonts w:ascii="標楷體" w:eastAsia="標楷體" w:hAnsi="標楷體"/>
          <w:szCs w:val="24"/>
        </w:rPr>
        <w:t>(</w:t>
      </w:r>
      <w:r w:rsidRPr="00BF5BF9">
        <w:rPr>
          <w:rFonts w:ascii="標楷體" w:eastAsia="標楷體" w:hAnsi="標楷體" w:hint="eastAsia"/>
          <w:szCs w:val="24"/>
        </w:rPr>
        <w:t>周四</w:t>
      </w:r>
      <w:r w:rsidRPr="00BF5BF9">
        <w:rPr>
          <w:rFonts w:ascii="標楷體" w:eastAsia="標楷體" w:hAnsi="標楷體"/>
          <w:szCs w:val="24"/>
        </w:rPr>
        <w:t>)18:00</w:t>
      </w:r>
      <w:r w:rsidRPr="00BF5BF9">
        <w:rPr>
          <w:rFonts w:ascii="標楷體" w:eastAsia="標楷體" w:hAnsi="標楷體" w:hint="eastAsia"/>
          <w:szCs w:val="24"/>
        </w:rPr>
        <w:t>，</w:t>
      </w:r>
      <w:r w:rsidRPr="00BF5BF9">
        <w:rPr>
          <w:rFonts w:ascii="標楷體" w:eastAsia="標楷體" w:hAnsi="標楷體"/>
          <w:szCs w:val="24"/>
        </w:rPr>
        <w:t>41</w:t>
      </w:r>
      <w:r w:rsidRPr="00BF5BF9">
        <w:rPr>
          <w:rFonts w:ascii="標楷體" w:eastAsia="標楷體" w:hAnsi="標楷體" w:hint="eastAsia"/>
          <w:szCs w:val="24"/>
        </w:rPr>
        <w:t>位同學及</w:t>
      </w:r>
      <w:r w:rsidRPr="00BF5BF9">
        <w:rPr>
          <w:rFonts w:ascii="標楷體" w:eastAsia="標楷體" w:hAnsi="標楷體"/>
          <w:szCs w:val="24"/>
        </w:rPr>
        <w:t>12</w:t>
      </w:r>
      <w:r w:rsidRPr="00BF5BF9">
        <w:rPr>
          <w:rFonts w:ascii="標楷體" w:eastAsia="標楷體" w:hAnsi="標楷體" w:hint="eastAsia"/>
          <w:szCs w:val="24"/>
        </w:rPr>
        <w:t>位協助同仁至八德路京華城欣賞，吳乙峰導演執導的秋香記錄片影片首映會。</w:t>
      </w:r>
    </w:p>
    <w:p w:rsidR="00DA1FBE" w:rsidRDefault="00DA1FBE" w:rsidP="004F10C4">
      <w:pPr>
        <w:spacing w:line="360" w:lineRule="exact"/>
        <w:ind w:leftChars="333" w:left="1039" w:hangingChars="100" w:hanging="240"/>
        <w:rPr>
          <w:rFonts w:ascii="標楷體" w:eastAsia="標楷體" w:hAnsi="標楷體"/>
          <w:szCs w:val="24"/>
        </w:rPr>
      </w:pPr>
      <w:r w:rsidRPr="00612AFF">
        <w:rPr>
          <w:rFonts w:ascii="標楷體" w:eastAsia="標楷體" w:hAnsi="標楷體"/>
          <w:szCs w:val="24"/>
        </w:rPr>
        <w:t>2.</w:t>
      </w:r>
      <w:r w:rsidRPr="00612AFF">
        <w:rPr>
          <w:rFonts w:ascii="標楷體" w:eastAsia="標楷體" w:hAnsi="標楷體" w:hint="eastAsia"/>
          <w:szCs w:val="24"/>
        </w:rPr>
        <w:t>本學期原訂</w:t>
      </w:r>
      <w:r w:rsidRPr="00612AFF">
        <w:rPr>
          <w:rFonts w:ascii="標楷體" w:eastAsia="標楷體" w:hAnsi="標楷體"/>
          <w:szCs w:val="24"/>
        </w:rPr>
        <w:t>1/20(</w:t>
      </w:r>
      <w:r w:rsidRPr="00612AFF">
        <w:rPr>
          <w:rFonts w:ascii="標楷體" w:eastAsia="標楷體" w:hAnsi="標楷體" w:hint="eastAsia"/>
          <w:szCs w:val="24"/>
        </w:rPr>
        <w:t>周一</w:t>
      </w:r>
      <w:r w:rsidRPr="00612AFF">
        <w:rPr>
          <w:rFonts w:ascii="標楷體" w:eastAsia="標楷體" w:hAnsi="標楷體"/>
          <w:szCs w:val="24"/>
        </w:rPr>
        <w:t>)</w:t>
      </w:r>
      <w:r w:rsidRPr="00612AFF">
        <w:rPr>
          <w:rFonts w:ascii="標楷體" w:eastAsia="標楷體" w:hAnsi="標楷體" w:hint="eastAsia"/>
          <w:szCs w:val="24"/>
        </w:rPr>
        <w:t>休業式，</w:t>
      </w:r>
      <w:proofErr w:type="gramStart"/>
      <w:r w:rsidRPr="00612AFF">
        <w:rPr>
          <w:rFonts w:ascii="標楷體" w:eastAsia="標楷體" w:hAnsi="標楷體" w:hint="eastAsia"/>
          <w:szCs w:val="24"/>
        </w:rPr>
        <w:t>配合宿住生</w:t>
      </w:r>
      <w:proofErr w:type="gramEnd"/>
      <w:r w:rsidRPr="00612AFF">
        <w:rPr>
          <w:rFonts w:ascii="標楷體" w:eastAsia="標楷體" w:hAnsi="標楷體" w:hint="eastAsia"/>
          <w:szCs w:val="24"/>
        </w:rPr>
        <w:t>家長</w:t>
      </w:r>
      <w:proofErr w:type="gramStart"/>
      <w:r w:rsidRPr="00612AFF">
        <w:rPr>
          <w:rFonts w:ascii="標楷體" w:eastAsia="標楷體" w:hAnsi="標楷體" w:hint="eastAsia"/>
          <w:szCs w:val="24"/>
        </w:rPr>
        <w:t>至校帶學生</w:t>
      </w:r>
      <w:proofErr w:type="gramEnd"/>
      <w:r w:rsidRPr="00612AFF">
        <w:rPr>
          <w:rFonts w:ascii="標楷體" w:eastAsia="標楷體" w:hAnsi="標楷體" w:hint="eastAsia"/>
          <w:szCs w:val="24"/>
        </w:rPr>
        <w:t>返家，是否提前於</w:t>
      </w:r>
      <w:r w:rsidRPr="00612AFF">
        <w:rPr>
          <w:rFonts w:ascii="標楷體" w:eastAsia="標楷體" w:hAnsi="標楷體"/>
          <w:szCs w:val="24"/>
        </w:rPr>
        <w:t>1/17(</w:t>
      </w:r>
      <w:r w:rsidRPr="00612AFF">
        <w:rPr>
          <w:rFonts w:ascii="標楷體" w:eastAsia="標楷體" w:hAnsi="標楷體" w:hint="eastAsia"/>
          <w:szCs w:val="24"/>
        </w:rPr>
        <w:t>周五</w:t>
      </w:r>
      <w:r w:rsidRPr="00612AFF">
        <w:rPr>
          <w:rFonts w:ascii="標楷體" w:eastAsia="標楷體" w:hAnsi="標楷體"/>
          <w:szCs w:val="24"/>
        </w:rPr>
        <w:t>)</w:t>
      </w:r>
      <w:r w:rsidRPr="00612AFF">
        <w:rPr>
          <w:rFonts w:ascii="標楷體" w:eastAsia="標楷體" w:hAnsi="標楷體" w:hint="eastAsia"/>
          <w:szCs w:val="24"/>
        </w:rPr>
        <w:t>下午期末考後接著舉行休業式。</w:t>
      </w:r>
    </w:p>
    <w:p w:rsidR="00DA1FBE" w:rsidRPr="00612AFF" w:rsidRDefault="00DA1FBE" w:rsidP="00C46070">
      <w:pPr>
        <w:spacing w:line="360" w:lineRule="exact"/>
        <w:ind w:leftChars="333" w:left="1039" w:hangingChars="100" w:hanging="24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【校長指示】：請與學生家長</w:t>
      </w:r>
      <w:r w:rsidR="00AE4D2A">
        <w:rPr>
          <w:rFonts w:ascii="標楷體" w:eastAsia="標楷體" w:hAnsi="標楷體" w:hint="eastAsia"/>
          <w:szCs w:val="24"/>
        </w:rPr>
        <w:t>會討論後再議</w:t>
      </w:r>
      <w:r>
        <w:rPr>
          <w:rFonts w:ascii="標楷體" w:eastAsia="標楷體" w:hAnsi="標楷體"/>
          <w:szCs w:val="24"/>
        </w:rPr>
        <w:t>(</w:t>
      </w:r>
      <w:r>
        <w:rPr>
          <w:rFonts w:ascii="標楷體" w:eastAsia="標楷體" w:hAnsi="標楷體" w:hint="eastAsia"/>
          <w:szCs w:val="24"/>
        </w:rPr>
        <w:t>會長協助</w:t>
      </w:r>
      <w:r>
        <w:rPr>
          <w:rFonts w:ascii="標楷體" w:eastAsia="標楷體" w:hAnsi="標楷體"/>
          <w:szCs w:val="24"/>
        </w:rPr>
        <w:t>)</w:t>
      </w:r>
      <w:r>
        <w:rPr>
          <w:rFonts w:ascii="標楷體" w:eastAsia="標楷體" w:hAnsi="標楷體" w:hint="eastAsia"/>
          <w:szCs w:val="24"/>
        </w:rPr>
        <w:t>。</w:t>
      </w:r>
      <w:r>
        <w:rPr>
          <w:rFonts w:ascii="標楷體" w:eastAsia="標楷體" w:hAnsi="標楷體"/>
          <w:szCs w:val="24"/>
        </w:rPr>
        <w:t xml:space="preserve">               </w:t>
      </w:r>
    </w:p>
    <w:p w:rsidR="00DA1FBE" w:rsidRDefault="00DA1FBE" w:rsidP="004F10C4">
      <w:pPr>
        <w:spacing w:line="360" w:lineRule="exact"/>
        <w:ind w:leftChars="333" w:left="1039" w:hangingChars="100" w:hanging="240"/>
        <w:rPr>
          <w:rFonts w:ascii="標楷體" w:eastAsia="標楷體" w:hAnsi="標楷體"/>
          <w:szCs w:val="24"/>
        </w:rPr>
      </w:pPr>
      <w:r w:rsidRPr="00612AFF">
        <w:rPr>
          <w:rFonts w:ascii="標楷體" w:eastAsia="標楷體" w:hAnsi="標楷體"/>
          <w:szCs w:val="24"/>
        </w:rPr>
        <w:t>3.96</w:t>
      </w:r>
      <w:r w:rsidRPr="00612AFF">
        <w:rPr>
          <w:rFonts w:ascii="標楷體" w:eastAsia="標楷體" w:hAnsi="標楷體" w:hint="eastAsia"/>
          <w:szCs w:val="24"/>
        </w:rPr>
        <w:t>周年校慶活動實施計畫，是否再增減，請討論，今天確認後預定本周四、五</w:t>
      </w:r>
      <w:proofErr w:type="gramStart"/>
      <w:r w:rsidRPr="00612AFF">
        <w:rPr>
          <w:rFonts w:ascii="標楷體" w:eastAsia="標楷體" w:hAnsi="標楷體"/>
          <w:szCs w:val="24"/>
        </w:rPr>
        <w:t>07</w:t>
      </w:r>
      <w:proofErr w:type="gramEnd"/>
      <w:r w:rsidRPr="00612AFF">
        <w:rPr>
          <w:rFonts w:ascii="標楷體" w:eastAsia="標楷體" w:hAnsi="標楷體"/>
          <w:szCs w:val="24"/>
        </w:rPr>
        <w:t>:50~08:20</w:t>
      </w:r>
      <w:r w:rsidRPr="00612AFF">
        <w:rPr>
          <w:rFonts w:ascii="標楷體" w:eastAsia="標楷體" w:hAnsi="標楷體" w:hint="eastAsia"/>
          <w:szCs w:val="24"/>
        </w:rPr>
        <w:t>辦理學生及同仁說明會。</w:t>
      </w:r>
    </w:p>
    <w:p w:rsidR="00DA1FBE" w:rsidRDefault="00DA1FBE" w:rsidP="004F10C4">
      <w:pPr>
        <w:spacing w:line="360" w:lineRule="exact"/>
        <w:ind w:leftChars="333" w:left="1039" w:hangingChars="100" w:hanging="240"/>
        <w:rPr>
          <w:rFonts w:ascii="標楷體" w:eastAsia="標楷體" w:hAnsi="標楷體"/>
          <w:szCs w:val="24"/>
        </w:rPr>
      </w:pPr>
      <w:r>
        <w:rPr>
          <w:rFonts w:ascii="標楷體" w:eastAsia="標楷體" w:hAnsi="標楷體"/>
          <w:szCs w:val="24"/>
        </w:rPr>
        <w:t>4.</w:t>
      </w:r>
      <w:r>
        <w:rPr>
          <w:rFonts w:ascii="標楷體" w:eastAsia="標楷體" w:hAnsi="標楷體" w:hint="eastAsia"/>
          <w:szCs w:val="24"/>
        </w:rPr>
        <w:t>學生表演邀約：</w:t>
      </w:r>
    </w:p>
    <w:p w:rsidR="00DA1FBE" w:rsidRDefault="00DA1FBE" w:rsidP="00C24A76">
      <w:pPr>
        <w:spacing w:line="360" w:lineRule="exact"/>
        <w:ind w:leftChars="483" w:left="1519" w:hangingChars="150" w:hanging="360"/>
        <w:rPr>
          <w:rFonts w:ascii="標楷體" w:eastAsia="標楷體" w:hAnsi="標楷體"/>
          <w:szCs w:val="24"/>
        </w:rPr>
      </w:pPr>
      <w:r>
        <w:rPr>
          <w:rFonts w:ascii="標楷體" w:eastAsia="標楷體" w:hAnsi="標楷體"/>
          <w:szCs w:val="24"/>
        </w:rPr>
        <w:t>(1)</w:t>
      </w:r>
      <w:r w:rsidR="00AE4D2A">
        <w:rPr>
          <w:rFonts w:ascii="標楷體" w:eastAsia="標楷體" w:hAnsi="標楷體" w:hint="eastAsia"/>
          <w:szCs w:val="24"/>
        </w:rPr>
        <w:t>天母社區發展協會</w:t>
      </w:r>
      <w:r>
        <w:rPr>
          <w:rFonts w:ascii="標楷體" w:eastAsia="標楷體" w:hAnsi="標楷體" w:hint="eastAsia"/>
          <w:szCs w:val="24"/>
        </w:rPr>
        <w:t>於</w:t>
      </w:r>
      <w:r>
        <w:rPr>
          <w:rFonts w:ascii="標楷體" w:eastAsia="標楷體" w:hAnsi="標楷體"/>
          <w:szCs w:val="24"/>
        </w:rPr>
        <w:t>11/30(</w:t>
      </w:r>
      <w:r>
        <w:rPr>
          <w:rFonts w:ascii="標楷體" w:eastAsia="標楷體" w:hAnsi="標楷體" w:hint="eastAsia"/>
          <w:szCs w:val="24"/>
        </w:rPr>
        <w:t>星期六晚上</w:t>
      </w:r>
      <w:r>
        <w:rPr>
          <w:rFonts w:ascii="標楷體" w:eastAsia="標楷體" w:hAnsi="標楷體"/>
          <w:szCs w:val="24"/>
        </w:rPr>
        <w:t>)</w:t>
      </w:r>
      <w:r>
        <w:rPr>
          <w:rFonts w:ascii="標楷體" w:eastAsia="標楷體" w:hAnsi="標楷體" w:hint="eastAsia"/>
          <w:szCs w:val="24"/>
        </w:rPr>
        <w:t>邀請本校學生</w:t>
      </w:r>
      <w:r>
        <w:rPr>
          <w:rFonts w:ascii="標楷體" w:eastAsia="標楷體" w:hAnsi="標楷體"/>
          <w:szCs w:val="24"/>
        </w:rPr>
        <w:t>(</w:t>
      </w:r>
      <w:r>
        <w:rPr>
          <w:rFonts w:ascii="標楷體" w:eastAsia="標楷體" w:hAnsi="標楷體" w:hint="eastAsia"/>
          <w:szCs w:val="24"/>
        </w:rPr>
        <w:t>高一忠</w:t>
      </w:r>
      <w:proofErr w:type="gramStart"/>
      <w:r>
        <w:rPr>
          <w:rFonts w:ascii="標楷體" w:eastAsia="標楷體" w:hAnsi="標楷體"/>
          <w:szCs w:val="24"/>
        </w:rPr>
        <w:t>—</w:t>
      </w:r>
      <w:proofErr w:type="gramEnd"/>
      <w:r>
        <w:rPr>
          <w:rFonts w:ascii="標楷體" w:eastAsia="標楷體" w:hAnsi="標楷體" w:hint="eastAsia"/>
          <w:szCs w:val="24"/>
        </w:rPr>
        <w:t>李生</w:t>
      </w:r>
      <w:r>
        <w:rPr>
          <w:rFonts w:ascii="標楷體" w:eastAsia="標楷體" w:hAnsi="標楷體"/>
          <w:szCs w:val="24"/>
        </w:rPr>
        <w:t>)</w:t>
      </w:r>
      <w:proofErr w:type="gramStart"/>
      <w:r>
        <w:rPr>
          <w:rFonts w:ascii="標楷體" w:eastAsia="標楷體" w:hAnsi="標楷體" w:hint="eastAsia"/>
          <w:szCs w:val="24"/>
        </w:rPr>
        <w:t>表演撒克斯</w:t>
      </w:r>
      <w:proofErr w:type="gramEnd"/>
      <w:r>
        <w:rPr>
          <w:rFonts w:ascii="標楷體" w:eastAsia="標楷體" w:hAnsi="標楷體" w:hint="eastAsia"/>
          <w:szCs w:val="24"/>
        </w:rPr>
        <w:t>風。</w:t>
      </w:r>
    </w:p>
    <w:p w:rsidR="00DA1FBE" w:rsidRPr="00612AFF" w:rsidRDefault="00DA1FBE" w:rsidP="00A12713">
      <w:pPr>
        <w:spacing w:line="360" w:lineRule="exact"/>
        <w:ind w:leftChars="483" w:left="1639" w:hangingChars="200" w:hanging="480"/>
        <w:rPr>
          <w:rFonts w:ascii="標楷體" w:eastAsia="標楷體" w:hAnsi="標楷體"/>
          <w:szCs w:val="24"/>
        </w:rPr>
      </w:pPr>
      <w:r>
        <w:rPr>
          <w:rFonts w:ascii="標楷體" w:eastAsia="標楷體" w:hAnsi="標楷體"/>
          <w:szCs w:val="24"/>
        </w:rPr>
        <w:t>(2).</w:t>
      </w:r>
      <w:proofErr w:type="gramStart"/>
      <w:r>
        <w:rPr>
          <w:rFonts w:ascii="標楷體" w:eastAsia="標楷體" w:hAnsi="標楷體" w:hint="eastAsia"/>
          <w:szCs w:val="24"/>
        </w:rPr>
        <w:t>天壽里</w:t>
      </w:r>
      <w:proofErr w:type="gramEnd"/>
      <w:r>
        <w:rPr>
          <w:rFonts w:ascii="標楷體" w:eastAsia="標楷體" w:hAnsi="標楷體" w:hint="eastAsia"/>
          <w:szCs w:val="24"/>
        </w:rPr>
        <w:t>社區預訂</w:t>
      </w:r>
      <w:r>
        <w:rPr>
          <w:rFonts w:ascii="標楷體" w:eastAsia="標楷體" w:hAnsi="標楷體"/>
          <w:szCs w:val="24"/>
        </w:rPr>
        <w:t>103</w:t>
      </w:r>
      <w:r>
        <w:rPr>
          <w:rFonts w:ascii="標楷體" w:eastAsia="標楷體" w:hAnsi="標楷體" w:hint="eastAsia"/>
          <w:szCs w:val="24"/>
        </w:rPr>
        <w:t>年</w:t>
      </w:r>
      <w:r>
        <w:rPr>
          <w:rFonts w:ascii="標楷體" w:eastAsia="標楷體" w:hAnsi="標楷體"/>
          <w:szCs w:val="24"/>
        </w:rPr>
        <w:t>2</w:t>
      </w:r>
      <w:r>
        <w:rPr>
          <w:rFonts w:ascii="標楷體" w:eastAsia="標楷體" w:hAnsi="標楷體" w:hint="eastAsia"/>
          <w:szCs w:val="24"/>
        </w:rPr>
        <w:t>月</w:t>
      </w:r>
      <w:r>
        <w:rPr>
          <w:rFonts w:ascii="標楷體" w:eastAsia="標楷體" w:hAnsi="標楷體"/>
          <w:szCs w:val="24"/>
        </w:rPr>
        <w:t>9</w:t>
      </w:r>
      <w:r>
        <w:rPr>
          <w:rFonts w:ascii="標楷體" w:eastAsia="標楷體" w:hAnsi="標楷體" w:hint="eastAsia"/>
          <w:szCs w:val="24"/>
        </w:rPr>
        <w:t>日邀請本校學生表演，將召會會議討論。</w:t>
      </w:r>
    </w:p>
    <w:p w:rsidR="00DA1FBE" w:rsidRPr="00612AFF" w:rsidRDefault="00DA1FBE" w:rsidP="004F10C4">
      <w:pPr>
        <w:spacing w:line="360" w:lineRule="exact"/>
        <w:ind w:leftChars="118" w:left="283"/>
        <w:rPr>
          <w:rFonts w:ascii="標楷體" w:eastAsia="標楷體" w:hAnsi="標楷體"/>
          <w:szCs w:val="24"/>
        </w:rPr>
      </w:pPr>
      <w:r w:rsidRPr="00612AFF">
        <w:rPr>
          <w:rFonts w:ascii="標楷體" w:eastAsia="標楷體" w:hAnsi="標楷體" w:hint="eastAsia"/>
          <w:szCs w:val="24"/>
        </w:rPr>
        <w:lastRenderedPageBreak/>
        <w:t>三</w:t>
      </w:r>
      <w:r w:rsidRPr="00612AFF">
        <w:rPr>
          <w:rFonts w:ascii="標楷體" w:eastAsia="標楷體" w:hAnsi="標楷體"/>
          <w:szCs w:val="24"/>
        </w:rPr>
        <w:t>.</w:t>
      </w:r>
      <w:r w:rsidRPr="00612AFF">
        <w:rPr>
          <w:rFonts w:ascii="標楷體" w:eastAsia="標楷體" w:hAnsi="標楷體" w:hint="eastAsia"/>
          <w:szCs w:val="24"/>
        </w:rPr>
        <w:t>總務處</w:t>
      </w:r>
      <w:r w:rsidR="00095BF3">
        <w:rPr>
          <w:rFonts w:ascii="標楷體" w:eastAsia="標楷體" w:hAnsi="標楷體"/>
          <w:szCs w:val="24"/>
        </w:rPr>
        <w:t>(p</w:t>
      </w:r>
      <w:r>
        <w:rPr>
          <w:rFonts w:ascii="標楷體" w:eastAsia="標楷體" w:hAnsi="標楷體"/>
          <w:szCs w:val="24"/>
        </w:rPr>
        <w:t>3;</w:t>
      </w:r>
      <w:r>
        <w:rPr>
          <w:rFonts w:ascii="標楷體" w:eastAsia="標楷體" w:hAnsi="標楷體" w:hint="eastAsia"/>
          <w:szCs w:val="24"/>
        </w:rPr>
        <w:t>附件</w:t>
      </w:r>
      <w:r w:rsidR="00095BF3">
        <w:rPr>
          <w:rFonts w:ascii="標楷體" w:eastAsia="標楷體" w:hAnsi="標楷體" w:hint="eastAsia"/>
          <w:szCs w:val="24"/>
        </w:rPr>
        <w:t>6-7</w:t>
      </w:r>
      <w:r>
        <w:rPr>
          <w:rFonts w:ascii="標楷體" w:eastAsia="標楷體" w:hAnsi="標楷體"/>
          <w:szCs w:val="24"/>
        </w:rPr>
        <w:t>)</w:t>
      </w:r>
    </w:p>
    <w:p w:rsidR="00DA1FBE" w:rsidRPr="00612AFF" w:rsidRDefault="00DA1FBE" w:rsidP="00492F83">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1.</w:t>
      </w:r>
      <w:r w:rsidRPr="00612AFF">
        <w:rPr>
          <w:rFonts w:ascii="標楷體" w:eastAsia="標楷體" w:hAnsi="標楷體" w:hint="eastAsia"/>
          <w:szCs w:val="24"/>
        </w:rPr>
        <w:t>有關學校提供同仁使用停車場收費案，基於使用者付費原則無論法定或利用多於空間劃設之停車</w:t>
      </w:r>
      <w:proofErr w:type="gramStart"/>
      <w:r w:rsidRPr="00612AFF">
        <w:rPr>
          <w:rFonts w:ascii="標楷體" w:eastAsia="標楷體" w:hAnsi="標楷體" w:hint="eastAsia"/>
          <w:szCs w:val="24"/>
        </w:rPr>
        <w:t>格均應收取</w:t>
      </w:r>
      <w:proofErr w:type="gramEnd"/>
      <w:r w:rsidRPr="00612AFF">
        <w:rPr>
          <w:rFonts w:ascii="標楷體" w:eastAsia="標楷體" w:hAnsi="標楷體" w:hint="eastAsia"/>
          <w:szCs w:val="24"/>
        </w:rPr>
        <w:t>管理費，預定於</w:t>
      </w:r>
      <w:r w:rsidRPr="00612AFF">
        <w:rPr>
          <w:rFonts w:ascii="標楷體" w:eastAsia="標楷體" w:hAnsi="標楷體"/>
          <w:szCs w:val="24"/>
        </w:rPr>
        <w:t>103</w:t>
      </w:r>
      <w:r w:rsidRPr="00612AFF">
        <w:rPr>
          <w:rFonts w:ascii="標楷體" w:eastAsia="標楷體" w:hAnsi="標楷體" w:hint="eastAsia"/>
          <w:szCs w:val="24"/>
        </w:rPr>
        <w:t>年</w:t>
      </w:r>
      <w:r w:rsidRPr="00612AFF">
        <w:rPr>
          <w:rFonts w:ascii="標楷體" w:eastAsia="標楷體" w:hAnsi="標楷體"/>
          <w:szCs w:val="24"/>
        </w:rPr>
        <w:t>1</w:t>
      </w:r>
      <w:r w:rsidRPr="00612AFF">
        <w:rPr>
          <w:rFonts w:ascii="標楷體" w:eastAsia="標楷體" w:hAnsi="標楷體" w:hint="eastAsia"/>
          <w:szCs w:val="24"/>
        </w:rPr>
        <w:t>月</w:t>
      </w:r>
      <w:r w:rsidRPr="00612AFF">
        <w:rPr>
          <w:rFonts w:ascii="標楷體" w:eastAsia="標楷體" w:hAnsi="標楷體"/>
          <w:szCs w:val="24"/>
        </w:rPr>
        <w:t>1</w:t>
      </w:r>
      <w:r w:rsidRPr="00612AFF">
        <w:rPr>
          <w:rFonts w:ascii="標楷體" w:eastAsia="標楷體" w:hAnsi="標楷體" w:hint="eastAsia"/>
          <w:szCs w:val="24"/>
        </w:rPr>
        <w:t>日起收費，收費計價標準已與鄰近學校達成共識，繳費方式以月租為原則，管理及收費要點經行政會議討論後公告實施，後續將列入</w:t>
      </w:r>
      <w:proofErr w:type="gramStart"/>
      <w:r w:rsidRPr="00612AFF">
        <w:rPr>
          <w:rFonts w:ascii="標楷體" w:eastAsia="標楷體" w:hAnsi="標楷體"/>
          <w:szCs w:val="24"/>
        </w:rPr>
        <w:t>103</w:t>
      </w:r>
      <w:proofErr w:type="gramEnd"/>
      <w:r w:rsidRPr="00612AFF">
        <w:rPr>
          <w:rFonts w:ascii="標楷體" w:eastAsia="標楷體" w:hAnsi="標楷體" w:hint="eastAsia"/>
          <w:szCs w:val="24"/>
        </w:rPr>
        <w:t>年度內部控制項目。</w:t>
      </w:r>
      <w:r w:rsidRPr="00612AFF">
        <w:rPr>
          <w:rFonts w:ascii="標楷體" w:eastAsia="標楷體" w:hAnsi="標楷體"/>
          <w:szCs w:val="24"/>
        </w:rPr>
        <w:t>(</w:t>
      </w:r>
      <w:r w:rsidRPr="00612AFF">
        <w:rPr>
          <w:rFonts w:ascii="標楷體" w:eastAsia="標楷體" w:hAnsi="標楷體" w:hint="eastAsia"/>
          <w:szCs w:val="24"/>
        </w:rPr>
        <w:t>附件</w:t>
      </w:r>
      <w:r w:rsidRPr="00612AFF">
        <w:rPr>
          <w:rFonts w:ascii="標楷體" w:eastAsia="標楷體" w:hAnsi="標楷體"/>
          <w:szCs w:val="24"/>
        </w:rPr>
        <w:t>)</w:t>
      </w:r>
    </w:p>
    <w:p w:rsidR="00DA1FBE" w:rsidRPr="00612AFF" w:rsidRDefault="00DA1FBE" w:rsidP="00F704F5">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2.</w:t>
      </w:r>
      <w:r w:rsidRPr="00612AFF">
        <w:rPr>
          <w:rFonts w:ascii="標楷體" w:eastAsia="標楷體" w:hAnsi="標楷體" w:hint="eastAsia"/>
          <w:szCs w:val="24"/>
        </w:rPr>
        <w:t>為能有效維護校園安全，本校於假日不對外開放（包含停車），如需加班之同仁請事先知會總務處以利保全人員做出入管制，另基於公平正義原則請同仁切勿隔夜停放，如有其他因素經同意後始可停放。</w:t>
      </w:r>
    </w:p>
    <w:p w:rsidR="00DA1FBE" w:rsidRPr="00612AFF" w:rsidRDefault="00DA1FBE" w:rsidP="00F704F5">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3.102</w:t>
      </w:r>
      <w:r w:rsidRPr="00612AFF">
        <w:rPr>
          <w:rFonts w:ascii="標楷體" w:eastAsia="標楷體" w:hAnsi="標楷體" w:hint="eastAsia"/>
          <w:szCs w:val="24"/>
        </w:rPr>
        <w:t>年度校園無障礙環境改善工程（電梯及大門口階梯扶手），已於日前開工預計在</w:t>
      </w:r>
      <w:r w:rsidRPr="00612AFF">
        <w:rPr>
          <w:rFonts w:ascii="標楷體" w:eastAsia="標楷體" w:hAnsi="標楷體"/>
          <w:szCs w:val="24"/>
        </w:rPr>
        <w:t>12</w:t>
      </w:r>
      <w:r w:rsidRPr="00612AFF">
        <w:rPr>
          <w:rFonts w:ascii="標楷體" w:eastAsia="標楷體" w:hAnsi="標楷體" w:hint="eastAsia"/>
          <w:szCs w:val="24"/>
        </w:rPr>
        <w:t>月中完成施作，請同仁指導學生避開上述施工地點，如有需要提供人力協助學生移動之事由，請洽總務處。</w:t>
      </w:r>
    </w:p>
    <w:p w:rsidR="00DA1FBE" w:rsidRPr="00612AFF" w:rsidRDefault="00DA1FBE" w:rsidP="00F704F5">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4.</w:t>
      </w:r>
      <w:r w:rsidRPr="00612AFF">
        <w:rPr>
          <w:rFonts w:ascii="標楷體" w:eastAsia="標楷體" w:hAnsi="標楷體" w:hint="eastAsia"/>
          <w:szCs w:val="24"/>
        </w:rPr>
        <w:t>三樓錄音室相關設備已陸續進駐，如教師同仁有課程及業務上需求亦請多加運用，其中請勿攜帶飲食進入並共同維護環境整潔。</w:t>
      </w:r>
    </w:p>
    <w:p w:rsidR="00DA1FBE" w:rsidRPr="00612AFF" w:rsidRDefault="00DA1FBE" w:rsidP="00F704F5">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5.</w:t>
      </w:r>
      <w:r w:rsidRPr="00612AFF">
        <w:rPr>
          <w:rFonts w:ascii="標楷體" w:eastAsia="標楷體" w:hAnsi="標楷體" w:hint="eastAsia"/>
          <w:szCs w:val="24"/>
        </w:rPr>
        <w:t>本年度即將結束，</w:t>
      </w:r>
      <w:proofErr w:type="gramStart"/>
      <w:r w:rsidRPr="00612AFF">
        <w:rPr>
          <w:rFonts w:ascii="標楷體" w:eastAsia="標楷體" w:hAnsi="標楷體" w:hint="eastAsia"/>
          <w:szCs w:val="24"/>
        </w:rPr>
        <w:t>各處室如有</w:t>
      </w:r>
      <w:proofErr w:type="gramEnd"/>
      <w:r w:rsidRPr="00612AFF">
        <w:rPr>
          <w:rFonts w:ascii="標楷體" w:eastAsia="標楷體" w:hAnsi="標楷體" w:hint="eastAsia"/>
          <w:szCs w:val="24"/>
        </w:rPr>
        <w:t>各項請購，請購單最晚請於</w:t>
      </w:r>
      <w:smartTag w:uri="urn:schemas-microsoft-com:office:smarttags" w:element="chsdate">
        <w:smartTagPr>
          <w:attr w:name="Year" w:val="2013"/>
          <w:attr w:name="Month" w:val="12"/>
          <w:attr w:name="Day" w:val="10"/>
          <w:attr w:name="IsLunarDate" w:val="False"/>
          <w:attr w:name="IsROCDate" w:val="False"/>
        </w:smartTagPr>
        <w:r w:rsidRPr="00612AFF">
          <w:rPr>
            <w:rFonts w:ascii="標楷體" w:eastAsia="標楷體" w:hAnsi="標楷體"/>
            <w:szCs w:val="24"/>
          </w:rPr>
          <w:t>12</w:t>
        </w:r>
        <w:r w:rsidRPr="00612AFF">
          <w:rPr>
            <w:rFonts w:ascii="標楷體" w:eastAsia="標楷體" w:hAnsi="標楷體" w:hint="eastAsia"/>
            <w:szCs w:val="24"/>
          </w:rPr>
          <w:t>月</w:t>
        </w:r>
        <w:r w:rsidRPr="00612AFF">
          <w:rPr>
            <w:rFonts w:ascii="標楷體" w:eastAsia="標楷體" w:hAnsi="標楷體"/>
            <w:szCs w:val="24"/>
          </w:rPr>
          <w:t>10</w:t>
        </w:r>
        <w:r w:rsidRPr="00612AFF">
          <w:rPr>
            <w:rFonts w:ascii="標楷體" w:eastAsia="標楷體" w:hAnsi="標楷體" w:hint="eastAsia"/>
            <w:szCs w:val="24"/>
          </w:rPr>
          <w:t>日</w:t>
        </w:r>
      </w:smartTag>
      <w:r w:rsidRPr="00612AFF">
        <w:rPr>
          <w:rFonts w:ascii="標楷體" w:eastAsia="標楷體" w:hAnsi="標楷體" w:hint="eastAsia"/>
          <w:szCs w:val="24"/>
        </w:rPr>
        <w:t>前提出，以利進行年度結算作業。</w:t>
      </w:r>
    </w:p>
    <w:p w:rsidR="00DA1FBE" w:rsidRDefault="00DA1FBE" w:rsidP="00BC4AF8">
      <w:pPr>
        <w:spacing w:line="360" w:lineRule="exact"/>
        <w:ind w:leftChars="300" w:left="960" w:hangingChars="100" w:hanging="240"/>
        <w:rPr>
          <w:rFonts w:ascii="標楷體" w:eastAsia="標楷體" w:hAnsi="標楷體"/>
          <w:szCs w:val="24"/>
        </w:rPr>
      </w:pPr>
      <w:r w:rsidRPr="00612AFF">
        <w:rPr>
          <w:rFonts w:ascii="標楷體" w:eastAsia="標楷體" w:hAnsi="標楷體"/>
          <w:szCs w:val="24"/>
        </w:rPr>
        <w:t>6.</w:t>
      </w:r>
      <w:r w:rsidRPr="00612AFF">
        <w:rPr>
          <w:rFonts w:ascii="標楷體" w:eastAsia="標楷體" w:hAnsi="標楷體" w:hint="eastAsia"/>
          <w:szCs w:val="24"/>
        </w:rPr>
        <w:t>配合節能政策，下班後請關閉個人電腦及辦公室內各項事務機器，最後一堂課之教師亦請指導學生隨手關燈、水及門窗，共同維護校園安全。</w:t>
      </w:r>
    </w:p>
    <w:p w:rsidR="00DA1FBE" w:rsidRDefault="00DA1FBE" w:rsidP="00BC4AF8">
      <w:pPr>
        <w:spacing w:line="360" w:lineRule="exact"/>
        <w:ind w:leftChars="300" w:left="960" w:hangingChars="100" w:hanging="240"/>
        <w:rPr>
          <w:rFonts w:ascii="標楷體" w:eastAsia="標楷體" w:hAnsi="標楷體"/>
          <w:szCs w:val="24"/>
        </w:rPr>
      </w:pPr>
      <w:r>
        <w:rPr>
          <w:rFonts w:ascii="標楷體" w:eastAsia="標楷體" w:hAnsi="標楷體"/>
          <w:szCs w:val="24"/>
        </w:rPr>
        <w:t>7.</w:t>
      </w:r>
      <w:r>
        <w:rPr>
          <w:rFonts w:ascii="標楷體" w:eastAsia="標楷體" w:hAnsi="標楷體" w:hint="eastAsia"/>
          <w:szCs w:val="24"/>
        </w:rPr>
        <w:t>學生宿舍</w:t>
      </w:r>
      <w:r w:rsidR="00F26450" w:rsidRPr="009B3DDA">
        <w:rPr>
          <w:rFonts w:ascii="標楷體" w:eastAsia="標楷體" w:hAnsi="標楷體" w:hint="eastAsia"/>
          <w:color w:val="222222"/>
          <w:szCs w:val="24"/>
        </w:rPr>
        <w:t>沈陷與傾斜監測評估工程結案報告</w:t>
      </w:r>
      <w:r w:rsidR="00D21B51">
        <w:rPr>
          <w:rFonts w:ascii="標楷體" w:eastAsia="標楷體" w:hAnsi="標楷體" w:hint="eastAsia"/>
          <w:color w:val="222222"/>
          <w:szCs w:val="24"/>
        </w:rPr>
        <w:t>審查</w:t>
      </w:r>
      <w:r w:rsidR="00F26450" w:rsidRPr="009B3DDA">
        <w:rPr>
          <w:rFonts w:ascii="標楷體" w:eastAsia="標楷體" w:hAnsi="標楷體" w:hint="eastAsia"/>
          <w:color w:val="222222"/>
          <w:szCs w:val="24"/>
        </w:rPr>
        <w:t>會議</w:t>
      </w:r>
      <w:r w:rsidR="00D21B51">
        <w:rPr>
          <w:rFonts w:ascii="標楷體" w:eastAsia="標楷體" w:hAnsi="標楷體" w:hint="eastAsia"/>
          <w:color w:val="222222"/>
          <w:szCs w:val="24"/>
        </w:rPr>
        <w:t>，</w:t>
      </w:r>
      <w:r w:rsidR="00F26450">
        <w:rPr>
          <w:rFonts w:ascii="標楷體" w:eastAsia="標楷體" w:hAnsi="標楷體" w:hint="eastAsia"/>
          <w:color w:val="222222"/>
          <w:szCs w:val="24"/>
        </w:rPr>
        <w:t>結論</w:t>
      </w:r>
      <w:r w:rsidR="00D21B51">
        <w:rPr>
          <w:rFonts w:ascii="標楷體" w:eastAsia="標楷體" w:hAnsi="標楷體" w:hint="eastAsia"/>
          <w:color w:val="222222"/>
          <w:szCs w:val="24"/>
        </w:rPr>
        <w:t>：</w:t>
      </w:r>
      <w:r w:rsidR="00F26450" w:rsidRPr="009B3DDA">
        <w:rPr>
          <w:rFonts w:ascii="標楷體" w:eastAsia="標楷體" w:hAnsi="標楷體" w:cs="Arial" w:hint="eastAsia"/>
          <w:color w:val="222222"/>
          <w:szCs w:val="24"/>
        </w:rPr>
        <w:t>為期一年期監測成果顯示並無明顯異常值</w:t>
      </w:r>
      <w:r w:rsidR="00F26450">
        <w:rPr>
          <w:rFonts w:ascii="標楷體" w:eastAsia="標楷體" w:hAnsi="標楷體" w:cs="Arial" w:hint="eastAsia"/>
          <w:color w:val="222222"/>
          <w:szCs w:val="24"/>
        </w:rPr>
        <w:t>，</w:t>
      </w:r>
      <w:r w:rsidR="00F26450" w:rsidRPr="009B3DDA">
        <w:rPr>
          <w:rFonts w:ascii="標楷體" w:eastAsia="標楷體" w:hAnsi="標楷體" w:cs="Arial" w:hint="eastAsia"/>
          <w:color w:val="222222"/>
          <w:szCs w:val="24"/>
        </w:rPr>
        <w:t>此種觀測結果極有可能仍在儀器精度誤差範圍內，顯示本棟建物無不均勻沈陷現象進行中</w:t>
      </w:r>
      <w:r w:rsidR="00F26450">
        <w:rPr>
          <w:rFonts w:ascii="標楷體" w:eastAsia="標楷體" w:hAnsi="標楷體" w:cs="Arial" w:hint="eastAsia"/>
          <w:color w:val="222222"/>
          <w:szCs w:val="24"/>
        </w:rPr>
        <w:t>；學者及專家建議：</w:t>
      </w:r>
      <w:r w:rsidR="00F26450" w:rsidRPr="009B3DDA">
        <w:rPr>
          <w:rFonts w:ascii="標楷體" w:eastAsia="標楷體" w:hAnsi="標楷體" w:hint="eastAsia"/>
          <w:color w:val="222222"/>
          <w:szCs w:val="24"/>
        </w:rPr>
        <w:t>本建物在補強經費尚未籌措完成前，應</w:t>
      </w:r>
      <w:r w:rsidR="00F26450" w:rsidRPr="009B3DDA">
        <w:rPr>
          <w:rFonts w:ascii="標楷體" w:eastAsia="標楷體" w:hAnsi="標楷體" w:cs="Arial" w:hint="eastAsia"/>
          <w:color w:val="222222"/>
          <w:szCs w:val="24"/>
        </w:rPr>
        <w:t>持續觀測其變化，觀測頻率拉長為每</w:t>
      </w:r>
      <w:r w:rsidR="00F26450" w:rsidRPr="009B3DDA">
        <w:rPr>
          <w:rFonts w:ascii="標楷體" w:eastAsia="標楷體" w:hAnsi="標楷體"/>
          <w:color w:val="222222"/>
          <w:szCs w:val="24"/>
        </w:rPr>
        <w:t>2</w:t>
      </w:r>
      <w:r w:rsidR="00F26450" w:rsidRPr="009B3DDA">
        <w:rPr>
          <w:rFonts w:ascii="標楷體" w:eastAsia="標楷體" w:hAnsi="標楷體" w:cs="Arial" w:hint="eastAsia"/>
          <w:color w:val="222222"/>
          <w:szCs w:val="24"/>
        </w:rPr>
        <w:t>個月</w:t>
      </w:r>
      <w:r w:rsidR="00F26450" w:rsidRPr="009B3DDA">
        <w:rPr>
          <w:rFonts w:ascii="標楷體" w:eastAsia="標楷體" w:hAnsi="標楷體"/>
          <w:color w:val="222222"/>
          <w:szCs w:val="24"/>
        </w:rPr>
        <w:t>1</w:t>
      </w:r>
      <w:r w:rsidR="00F26450" w:rsidRPr="009B3DDA">
        <w:rPr>
          <w:rFonts w:ascii="標楷體" w:eastAsia="標楷體" w:hAnsi="標楷體" w:cs="Arial" w:hint="eastAsia"/>
          <w:color w:val="222222"/>
          <w:szCs w:val="24"/>
        </w:rPr>
        <w:t>次</w:t>
      </w:r>
      <w:r w:rsidR="00F26450" w:rsidRPr="009B3DDA">
        <w:rPr>
          <w:rFonts w:ascii="標楷體" w:eastAsia="標楷體" w:hAnsi="標楷體" w:hint="eastAsia"/>
          <w:color w:val="222222"/>
          <w:szCs w:val="24"/>
        </w:rPr>
        <w:t>，</w:t>
      </w:r>
      <w:r w:rsidR="00F26450" w:rsidRPr="009B3DDA">
        <w:rPr>
          <w:rFonts w:ascii="標楷體" w:eastAsia="標楷體" w:hAnsi="標楷體" w:cs="Arial" w:hint="eastAsia"/>
          <w:color w:val="222222"/>
          <w:szCs w:val="24"/>
        </w:rPr>
        <w:t>觀測內容包含沈陷、傾斜及地下水位等變化</w:t>
      </w:r>
      <w:r>
        <w:rPr>
          <w:rFonts w:ascii="標楷體" w:eastAsia="標楷體" w:hAnsi="標楷體" w:hint="eastAsia"/>
          <w:szCs w:val="24"/>
        </w:rPr>
        <w:t>。</w:t>
      </w:r>
    </w:p>
    <w:p w:rsidR="00DA1FBE" w:rsidRPr="00612AFF" w:rsidRDefault="00DA1FBE" w:rsidP="00F704F5">
      <w:pPr>
        <w:spacing w:line="360" w:lineRule="exact"/>
        <w:ind w:leftChars="300" w:left="840" w:hangingChars="50" w:hanging="120"/>
        <w:rPr>
          <w:rFonts w:ascii="標楷體" w:eastAsia="標楷體" w:hAnsi="標楷體"/>
          <w:szCs w:val="24"/>
        </w:rPr>
      </w:pPr>
    </w:p>
    <w:p w:rsidR="00DA1FBE" w:rsidRPr="00612AFF" w:rsidRDefault="00DA1FBE" w:rsidP="00781258">
      <w:pPr>
        <w:spacing w:line="360" w:lineRule="exact"/>
        <w:ind w:left="0"/>
        <w:rPr>
          <w:rFonts w:ascii="標楷體" w:eastAsia="標楷體" w:hAnsi="標楷體"/>
          <w:szCs w:val="24"/>
        </w:rPr>
      </w:pPr>
      <w:r w:rsidRPr="00612AFF">
        <w:rPr>
          <w:rFonts w:ascii="標楷體" w:eastAsia="標楷體" w:hAnsi="標楷體"/>
          <w:szCs w:val="24"/>
        </w:rPr>
        <w:t xml:space="preserve">   </w:t>
      </w:r>
      <w:r w:rsidRPr="00612AFF">
        <w:rPr>
          <w:rFonts w:ascii="標楷體" w:eastAsia="標楷體" w:hAnsi="標楷體" w:hint="eastAsia"/>
          <w:szCs w:val="24"/>
        </w:rPr>
        <w:t>四</w:t>
      </w:r>
      <w:r w:rsidRPr="00612AFF">
        <w:rPr>
          <w:rFonts w:ascii="標楷體" w:eastAsia="標楷體" w:hAnsi="標楷體"/>
          <w:szCs w:val="24"/>
        </w:rPr>
        <w:t>.</w:t>
      </w:r>
      <w:proofErr w:type="gramStart"/>
      <w:r w:rsidRPr="00612AFF">
        <w:rPr>
          <w:rFonts w:ascii="標楷體" w:eastAsia="標楷體" w:hAnsi="標楷體" w:hint="eastAsia"/>
          <w:szCs w:val="24"/>
        </w:rPr>
        <w:t>實輔處</w:t>
      </w:r>
      <w:proofErr w:type="gramEnd"/>
      <w:r>
        <w:rPr>
          <w:rFonts w:ascii="標楷體" w:eastAsia="標楷體" w:hAnsi="標楷體"/>
          <w:szCs w:val="24"/>
        </w:rPr>
        <w:t>(p3</w:t>
      </w:r>
      <w:r w:rsidR="00EF0510">
        <w:rPr>
          <w:rFonts w:ascii="標楷體" w:eastAsia="標楷體" w:hAnsi="標楷體" w:hint="eastAsia"/>
          <w:szCs w:val="24"/>
        </w:rPr>
        <w:t>-4</w:t>
      </w:r>
      <w:r>
        <w:rPr>
          <w:rFonts w:ascii="標楷體" w:eastAsia="標楷體" w:hAnsi="標楷體"/>
          <w:szCs w:val="24"/>
        </w:rPr>
        <w:t>)</w:t>
      </w:r>
    </w:p>
    <w:p w:rsidR="00DA1FBE" w:rsidRDefault="00DA1FBE" w:rsidP="00DD559A">
      <w:pPr>
        <w:ind w:firstLineChars="300" w:firstLine="720"/>
        <w:rPr>
          <w:rFonts w:ascii="標楷體" w:eastAsia="標楷體" w:hAnsi="標楷體"/>
          <w:szCs w:val="24"/>
        </w:rPr>
      </w:pPr>
      <w:r>
        <w:rPr>
          <w:rFonts w:ascii="標楷體" w:eastAsia="標楷體" w:hAnsi="標楷體"/>
          <w:szCs w:val="24"/>
        </w:rPr>
        <w:t>1.</w:t>
      </w:r>
      <w:r w:rsidRPr="00612AFF">
        <w:rPr>
          <w:rFonts w:ascii="標楷體" w:eastAsia="標楷體" w:hAnsi="標楷體" w:hint="eastAsia"/>
          <w:szCs w:val="24"/>
        </w:rPr>
        <w:t>感謝學</w:t>
      </w:r>
      <w:proofErr w:type="gramStart"/>
      <w:r w:rsidRPr="00612AFF">
        <w:rPr>
          <w:rFonts w:ascii="標楷體" w:eastAsia="標楷體" w:hAnsi="標楷體" w:hint="eastAsia"/>
          <w:szCs w:val="24"/>
        </w:rPr>
        <w:t>務</w:t>
      </w:r>
      <w:proofErr w:type="gramEnd"/>
      <w:r w:rsidRPr="00612AFF">
        <w:rPr>
          <w:rFonts w:ascii="標楷體" w:eastAsia="標楷體" w:hAnsi="標楷體" w:hint="eastAsia"/>
          <w:szCs w:val="24"/>
        </w:rPr>
        <w:t>處支援「發現心視界」愛盲記者會活動</w:t>
      </w:r>
      <w:r>
        <w:rPr>
          <w:rFonts w:ascii="標楷體" w:eastAsia="標楷體" w:hAnsi="標楷體" w:hint="eastAsia"/>
          <w:szCs w:val="24"/>
        </w:rPr>
        <w:t>。</w:t>
      </w:r>
    </w:p>
    <w:p w:rsidR="00DA1FBE" w:rsidRPr="00DD559A" w:rsidRDefault="00DA1FBE" w:rsidP="00DD559A">
      <w:pPr>
        <w:ind w:leftChars="300" w:left="960" w:hangingChars="100" w:hanging="240"/>
        <w:rPr>
          <w:rFonts w:ascii="新細明體" w:cs="新細明體"/>
          <w:kern w:val="0"/>
          <w:szCs w:val="24"/>
        </w:rPr>
      </w:pPr>
      <w:r w:rsidRPr="00DD559A">
        <w:rPr>
          <w:rFonts w:ascii="標楷體" w:eastAsia="標楷體" w:hAnsi="標楷體"/>
          <w:szCs w:val="24"/>
        </w:rPr>
        <w:t>2.</w:t>
      </w:r>
      <w:r w:rsidRPr="00DD559A">
        <w:rPr>
          <w:rFonts w:ascii="標楷體" w:eastAsia="標楷體" w:hAnsi="標楷體" w:cs="新細明體" w:hint="eastAsia"/>
          <w:kern w:val="0"/>
          <w:szCs w:val="24"/>
        </w:rPr>
        <w:t>職場開發促成校友</w:t>
      </w:r>
      <w:proofErr w:type="gramStart"/>
      <w:r w:rsidRPr="00DD559A">
        <w:rPr>
          <w:rFonts w:ascii="標楷體" w:eastAsia="標楷體" w:hAnsi="標楷體" w:cs="新細明體" w:hint="eastAsia"/>
          <w:kern w:val="0"/>
          <w:szCs w:val="24"/>
        </w:rPr>
        <w:t>鍾伯任</w:t>
      </w:r>
      <w:proofErr w:type="gramEnd"/>
      <w:r w:rsidRPr="00DD559A">
        <w:rPr>
          <w:rFonts w:ascii="標楷體" w:eastAsia="標楷體" w:hAnsi="標楷體" w:cs="新細明體" w:hint="eastAsia"/>
          <w:kern w:val="0"/>
          <w:szCs w:val="24"/>
        </w:rPr>
        <w:t>在水牛書店台北店擔任正職員工，並陸續引進其他校友前</w:t>
      </w:r>
      <w:r>
        <w:rPr>
          <w:rFonts w:ascii="標楷體" w:eastAsia="標楷體" w:hAnsi="標楷體" w:cs="新細明體" w:hint="eastAsia"/>
          <w:kern w:val="0"/>
          <w:szCs w:val="24"/>
        </w:rPr>
        <w:t>往兼職。另水牛書店羅先生表示若有需要願意提供水牛書店出版品版權供本校進行有聲書錄製使用，歡迎各處室一同利用</w:t>
      </w:r>
      <w:r w:rsidRPr="00DD559A">
        <w:rPr>
          <w:rFonts w:ascii="標楷體" w:eastAsia="標楷體" w:hAnsi="標楷體" w:cs="新細明體" w:hint="eastAsia"/>
          <w:kern w:val="0"/>
          <w:szCs w:val="24"/>
        </w:rPr>
        <w:t>此寶貴資源，造福學生</w:t>
      </w:r>
      <w:r w:rsidRPr="00DD559A">
        <w:rPr>
          <w:rFonts w:ascii="新細明體" w:hAnsi="新細明體" w:cs="新細明體" w:hint="eastAsia"/>
          <w:kern w:val="0"/>
          <w:szCs w:val="24"/>
        </w:rPr>
        <w:t>。</w:t>
      </w:r>
    </w:p>
    <w:p w:rsidR="00DA1FBE" w:rsidRPr="00612AFF" w:rsidRDefault="00DA1FBE" w:rsidP="00781258">
      <w:pPr>
        <w:spacing w:line="480" w:lineRule="exact"/>
        <w:ind w:firstLineChars="361" w:firstLine="867"/>
        <w:rPr>
          <w:rFonts w:ascii="標楷體" w:eastAsia="標楷體" w:hAnsi="標楷體"/>
          <w:b/>
          <w:bCs/>
          <w:szCs w:val="24"/>
          <w:bdr w:val="single" w:sz="4" w:space="0" w:color="auto"/>
        </w:rPr>
      </w:pPr>
      <w:r w:rsidRPr="00612AFF">
        <w:rPr>
          <w:rFonts w:ascii="標楷體" w:eastAsia="標楷體" w:hAnsi="標楷體" w:hint="eastAsia"/>
          <w:b/>
          <w:bCs/>
          <w:szCs w:val="24"/>
          <w:bdr w:val="single" w:sz="4" w:space="0" w:color="auto"/>
        </w:rPr>
        <w:t>輔導組</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hint="eastAsia"/>
          <w:szCs w:val="24"/>
        </w:rPr>
        <w:t>已辦事項：</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szCs w:val="24"/>
        </w:rPr>
        <w:t>10/16</w:t>
      </w:r>
      <w:r w:rsidRPr="00612AFF">
        <w:rPr>
          <w:rFonts w:ascii="標楷體" w:eastAsia="標楷體" w:hAnsi="標楷體" w:hint="eastAsia"/>
          <w:szCs w:val="24"/>
        </w:rPr>
        <w:t>女生的大小事</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szCs w:val="24"/>
        </w:rPr>
        <w:t>10/23</w:t>
      </w:r>
      <w:r w:rsidRPr="00612AFF">
        <w:rPr>
          <w:rFonts w:ascii="標楷體" w:eastAsia="標楷體" w:hAnsi="標楷體" w:hint="eastAsia"/>
          <w:szCs w:val="24"/>
        </w:rPr>
        <w:t>教師輔導知能研習「職能治療在視障生之評估及介入」</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szCs w:val="24"/>
        </w:rPr>
        <w:t>11/15</w:t>
      </w:r>
      <w:r w:rsidRPr="00612AFF">
        <w:rPr>
          <w:rFonts w:ascii="標楷體" w:eastAsia="標楷體" w:hAnsi="標楷體" w:hint="eastAsia"/>
          <w:szCs w:val="24"/>
        </w:rPr>
        <w:t>生命教育宣導「</w:t>
      </w:r>
      <w:r w:rsidRPr="00612AFF">
        <w:rPr>
          <w:rFonts w:ascii="標楷體" w:eastAsia="標楷體" w:hAnsi="標楷體"/>
          <w:szCs w:val="24"/>
        </w:rPr>
        <w:t>Love Life</w:t>
      </w:r>
      <w:r w:rsidRPr="00612AFF">
        <w:rPr>
          <w:rFonts w:ascii="標楷體" w:eastAsia="標楷體" w:hAnsi="標楷體" w:hint="eastAsia"/>
          <w:szCs w:val="24"/>
        </w:rPr>
        <w:t>」</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szCs w:val="24"/>
        </w:rPr>
        <w:t>11/18</w:t>
      </w:r>
      <w:r w:rsidRPr="00612AFF">
        <w:rPr>
          <w:rFonts w:ascii="標楷體" w:eastAsia="標楷體" w:hAnsi="標楷體" w:hint="eastAsia"/>
          <w:szCs w:val="24"/>
        </w:rPr>
        <w:t>性別平等交友小團體結束</w:t>
      </w:r>
    </w:p>
    <w:p w:rsidR="00DA1FBE" w:rsidRPr="00612AFF" w:rsidRDefault="00DA1FBE" w:rsidP="00781258">
      <w:pPr>
        <w:ind w:firstLineChars="361" w:firstLine="866"/>
        <w:rPr>
          <w:rFonts w:ascii="標楷體" w:eastAsia="標楷體" w:hAnsi="標楷體"/>
          <w:szCs w:val="24"/>
        </w:rPr>
      </w:pPr>
      <w:r w:rsidRPr="00612AFF">
        <w:rPr>
          <w:rFonts w:ascii="標楷體" w:eastAsia="標楷體" w:hAnsi="標楷體" w:hint="eastAsia"/>
          <w:szCs w:val="24"/>
        </w:rPr>
        <w:t>待辦事項：</w:t>
      </w:r>
    </w:p>
    <w:p w:rsidR="00DA1FBE" w:rsidRPr="00612AFF" w:rsidRDefault="00DA1FBE" w:rsidP="00781258">
      <w:pPr>
        <w:spacing w:line="240" w:lineRule="atLeast"/>
        <w:ind w:firstLineChars="361" w:firstLine="866"/>
        <w:rPr>
          <w:rFonts w:ascii="標楷體" w:eastAsia="標楷體" w:hAnsi="標楷體"/>
          <w:bCs/>
          <w:szCs w:val="24"/>
        </w:rPr>
      </w:pPr>
      <w:r w:rsidRPr="00612AFF">
        <w:rPr>
          <w:rFonts w:ascii="標楷體" w:eastAsia="標楷體" w:hAnsi="標楷體"/>
          <w:bCs/>
          <w:szCs w:val="24"/>
        </w:rPr>
        <w:t>11/27</w:t>
      </w:r>
      <w:r w:rsidRPr="00612AFF">
        <w:rPr>
          <w:rFonts w:ascii="標楷體" w:eastAsia="標楷體" w:hAnsi="標楷體" w:hint="eastAsia"/>
          <w:bCs/>
          <w:szCs w:val="24"/>
        </w:rPr>
        <w:t>性別平等電影研習「新湖國小</w:t>
      </w:r>
      <w:r w:rsidRPr="00612AFF">
        <w:rPr>
          <w:rFonts w:ascii="標楷體" w:eastAsia="標楷體" w:hAnsi="標楷體"/>
          <w:bCs/>
          <w:szCs w:val="24"/>
        </w:rPr>
        <w:t>-</w:t>
      </w:r>
      <w:r w:rsidRPr="00612AFF">
        <w:rPr>
          <w:rFonts w:ascii="標楷體" w:eastAsia="標楷體" w:hAnsi="標楷體" w:hint="eastAsia"/>
          <w:bCs/>
          <w:szCs w:val="24"/>
        </w:rPr>
        <w:t>楊書婷老師實務分享」</w:t>
      </w:r>
    </w:p>
    <w:p w:rsidR="00DA1FBE" w:rsidRPr="00612AFF" w:rsidRDefault="00DA1FBE" w:rsidP="00781258">
      <w:pPr>
        <w:spacing w:line="240" w:lineRule="atLeast"/>
        <w:ind w:firstLineChars="361" w:firstLine="866"/>
        <w:rPr>
          <w:rFonts w:ascii="標楷體" w:eastAsia="標楷體" w:hAnsi="標楷體"/>
          <w:bCs/>
          <w:szCs w:val="24"/>
        </w:rPr>
      </w:pPr>
      <w:r>
        <w:rPr>
          <w:rFonts w:ascii="標楷體" w:eastAsia="標楷體" w:hAnsi="標楷體"/>
          <w:bCs/>
          <w:szCs w:val="24"/>
        </w:rPr>
        <w:t>11/30</w:t>
      </w:r>
      <w:r w:rsidRPr="00612AFF">
        <w:rPr>
          <w:rFonts w:ascii="標楷體" w:eastAsia="標楷體" w:hAnsi="標楷體" w:hint="eastAsia"/>
          <w:bCs/>
          <w:szCs w:val="24"/>
        </w:rPr>
        <w:t>家長成長團體「</w:t>
      </w:r>
      <w:proofErr w:type="gramStart"/>
      <w:r w:rsidRPr="00612AFF">
        <w:rPr>
          <w:rFonts w:ascii="標楷體" w:eastAsia="標楷體" w:hAnsi="標楷體" w:hint="eastAsia"/>
          <w:bCs/>
          <w:szCs w:val="24"/>
        </w:rPr>
        <w:t>甜裡開始</w:t>
      </w:r>
      <w:proofErr w:type="gramEnd"/>
      <w:r w:rsidRPr="00612AFF">
        <w:rPr>
          <w:rFonts w:ascii="標楷體" w:eastAsia="標楷體" w:hAnsi="標楷體"/>
          <w:bCs/>
          <w:szCs w:val="24"/>
        </w:rPr>
        <w:t>-</w:t>
      </w:r>
      <w:r w:rsidRPr="00612AFF">
        <w:rPr>
          <w:rFonts w:ascii="標楷體" w:eastAsia="標楷體" w:hAnsi="標楷體" w:hint="eastAsia"/>
          <w:bCs/>
          <w:szCs w:val="24"/>
        </w:rPr>
        <w:t>林佳箴分享」</w:t>
      </w:r>
    </w:p>
    <w:p w:rsidR="00DA1FBE" w:rsidRPr="00612AFF" w:rsidRDefault="00DA1FBE" w:rsidP="00781258">
      <w:pPr>
        <w:spacing w:line="240" w:lineRule="atLeast"/>
        <w:ind w:firstLineChars="361" w:firstLine="866"/>
        <w:rPr>
          <w:rFonts w:ascii="標楷體" w:eastAsia="標楷體" w:hAnsi="標楷體"/>
          <w:bCs/>
          <w:szCs w:val="24"/>
        </w:rPr>
      </w:pPr>
      <w:r w:rsidRPr="00612AFF">
        <w:rPr>
          <w:rFonts w:ascii="標楷體" w:eastAsia="標楷體" w:hAnsi="標楷體"/>
          <w:bCs/>
          <w:szCs w:val="24"/>
        </w:rPr>
        <w:lastRenderedPageBreak/>
        <w:t>12/13</w:t>
      </w:r>
      <w:r w:rsidRPr="00612AFF">
        <w:rPr>
          <w:rFonts w:ascii="標楷體" w:eastAsia="標楷體" w:hAnsi="標楷體" w:hint="eastAsia"/>
          <w:bCs/>
          <w:szCs w:val="24"/>
        </w:rPr>
        <w:t>教師輔導知能研習第二場</w:t>
      </w:r>
    </w:p>
    <w:p w:rsidR="00DA1FBE" w:rsidRPr="00612AFF" w:rsidRDefault="00DA1FBE" w:rsidP="00781258">
      <w:pPr>
        <w:spacing w:line="240" w:lineRule="atLeast"/>
        <w:ind w:firstLineChars="361" w:firstLine="866"/>
        <w:rPr>
          <w:rFonts w:ascii="標楷體" w:eastAsia="標楷體" w:hAnsi="標楷體"/>
          <w:bCs/>
          <w:szCs w:val="24"/>
        </w:rPr>
      </w:pPr>
      <w:r w:rsidRPr="00612AFF">
        <w:rPr>
          <w:rFonts w:ascii="標楷體" w:eastAsia="標楷體" w:hAnsi="標楷體"/>
          <w:bCs/>
          <w:szCs w:val="24"/>
        </w:rPr>
        <w:t>12/13</w:t>
      </w:r>
      <w:r w:rsidRPr="00612AFF">
        <w:rPr>
          <w:rFonts w:ascii="標楷體" w:eastAsia="標楷體" w:hAnsi="標楷體" w:hint="eastAsia"/>
          <w:bCs/>
          <w:szCs w:val="24"/>
        </w:rPr>
        <w:t>男生的大小事</w:t>
      </w:r>
    </w:p>
    <w:p w:rsidR="00DA1FBE" w:rsidRPr="00612AFF" w:rsidRDefault="00DA1FBE" w:rsidP="00781258">
      <w:pPr>
        <w:spacing w:line="480" w:lineRule="exact"/>
        <w:ind w:firstLineChars="361" w:firstLine="867"/>
        <w:rPr>
          <w:rFonts w:ascii="標楷體" w:eastAsia="標楷體" w:hAnsi="標楷體"/>
          <w:b/>
          <w:bCs/>
          <w:szCs w:val="24"/>
          <w:bdr w:val="single" w:sz="4" w:space="0" w:color="auto"/>
        </w:rPr>
      </w:pPr>
      <w:r w:rsidRPr="00612AFF">
        <w:rPr>
          <w:rFonts w:ascii="標楷體" w:eastAsia="標楷體" w:hAnsi="標楷體" w:hint="eastAsia"/>
          <w:b/>
          <w:bCs/>
          <w:szCs w:val="24"/>
          <w:bdr w:val="single" w:sz="4" w:space="0" w:color="auto"/>
        </w:rPr>
        <w:t>實習組</w:t>
      </w:r>
    </w:p>
    <w:p w:rsidR="00DA1FBE" w:rsidRPr="00612AFF" w:rsidRDefault="00DA1FBE" w:rsidP="00781258">
      <w:pPr>
        <w:spacing w:line="240" w:lineRule="atLeast"/>
        <w:ind w:firstLineChars="361" w:firstLine="866"/>
        <w:rPr>
          <w:rFonts w:ascii="標楷體" w:eastAsia="標楷體" w:hAnsi="標楷體"/>
          <w:szCs w:val="24"/>
        </w:rPr>
      </w:pPr>
      <w:r w:rsidRPr="00612AFF">
        <w:rPr>
          <w:rFonts w:ascii="標楷體" w:eastAsia="標楷體" w:hAnsi="標楷體" w:hint="eastAsia"/>
          <w:szCs w:val="24"/>
        </w:rPr>
        <w:t>已辦事項：</w:t>
      </w:r>
    </w:p>
    <w:p w:rsidR="00DA1FBE" w:rsidRPr="00612AFF" w:rsidRDefault="00DA1FBE" w:rsidP="00804B13">
      <w:pPr>
        <w:numPr>
          <w:ilvl w:val="0"/>
          <w:numId w:val="9"/>
        </w:numPr>
        <w:spacing w:line="240" w:lineRule="atLeast"/>
        <w:ind w:firstLineChars="263" w:firstLine="631"/>
        <w:jc w:val="left"/>
        <w:rPr>
          <w:rFonts w:ascii="標楷體" w:eastAsia="標楷體" w:hAnsi="標楷體"/>
          <w:szCs w:val="24"/>
        </w:rPr>
      </w:pPr>
      <w:r w:rsidRPr="00612AFF">
        <w:rPr>
          <w:rFonts w:ascii="標楷體" w:eastAsia="標楷體" w:hAnsi="標楷體"/>
          <w:bCs/>
          <w:szCs w:val="24"/>
        </w:rPr>
        <w:t>10/17</w:t>
      </w:r>
      <w:r w:rsidRPr="00612AFF">
        <w:rPr>
          <w:rFonts w:ascii="標楷體" w:eastAsia="標楷體" w:hAnsi="標楷體" w:hint="eastAsia"/>
          <w:bCs/>
          <w:szCs w:val="24"/>
        </w:rPr>
        <w:t>職業態度講座</w:t>
      </w:r>
      <w:r w:rsidRPr="00612AFF">
        <w:rPr>
          <w:rFonts w:ascii="標楷體" w:eastAsia="標楷體" w:hAnsi="標楷體"/>
          <w:bCs/>
          <w:szCs w:val="24"/>
        </w:rPr>
        <w:t>-</w:t>
      </w:r>
      <w:proofErr w:type="gramStart"/>
      <w:r w:rsidRPr="00612AFF">
        <w:rPr>
          <w:rFonts w:ascii="標楷體" w:eastAsia="標楷體" w:hAnsi="標楷體" w:hint="eastAsia"/>
          <w:bCs/>
          <w:szCs w:val="24"/>
        </w:rPr>
        <w:t>表藝班</w:t>
      </w:r>
      <w:proofErr w:type="gramEnd"/>
      <w:r w:rsidRPr="00612AFF">
        <w:rPr>
          <w:rFonts w:ascii="標楷體" w:eastAsia="標楷體" w:hAnsi="標楷體" w:hint="eastAsia"/>
          <w:bCs/>
          <w:szCs w:val="24"/>
        </w:rPr>
        <w:t>美容講座。</w:t>
      </w:r>
    </w:p>
    <w:p w:rsidR="00DA1FBE" w:rsidRPr="00612AFF" w:rsidRDefault="00DA1FBE" w:rsidP="00804B13">
      <w:pPr>
        <w:numPr>
          <w:ilvl w:val="0"/>
          <w:numId w:val="9"/>
        </w:numPr>
        <w:spacing w:line="240" w:lineRule="atLeast"/>
        <w:ind w:firstLineChars="263" w:firstLine="631"/>
        <w:jc w:val="left"/>
        <w:rPr>
          <w:rFonts w:ascii="標楷體" w:eastAsia="標楷體" w:hAnsi="標楷體"/>
          <w:szCs w:val="24"/>
        </w:rPr>
      </w:pPr>
      <w:r w:rsidRPr="00612AFF">
        <w:rPr>
          <w:rFonts w:ascii="標楷體" w:eastAsia="標楷體" w:hAnsi="標楷體"/>
          <w:bCs/>
          <w:szCs w:val="24"/>
        </w:rPr>
        <w:t>11/7</w:t>
      </w:r>
      <w:r w:rsidRPr="00612AFF">
        <w:rPr>
          <w:rFonts w:ascii="標楷體" w:eastAsia="標楷體" w:hAnsi="標楷體" w:hint="eastAsia"/>
          <w:bCs/>
          <w:szCs w:val="24"/>
        </w:rPr>
        <w:t>實習商店營運。</w:t>
      </w:r>
    </w:p>
    <w:p w:rsidR="00DA1FBE" w:rsidRPr="00612AFF" w:rsidRDefault="00DA1FBE" w:rsidP="00804B13">
      <w:pPr>
        <w:numPr>
          <w:ilvl w:val="0"/>
          <w:numId w:val="9"/>
        </w:numPr>
        <w:spacing w:line="240" w:lineRule="atLeast"/>
        <w:ind w:firstLineChars="263" w:firstLine="631"/>
        <w:jc w:val="left"/>
        <w:rPr>
          <w:rFonts w:ascii="標楷體" w:eastAsia="標楷體" w:hAnsi="標楷體"/>
          <w:szCs w:val="24"/>
        </w:rPr>
      </w:pPr>
      <w:r w:rsidRPr="00612AFF">
        <w:rPr>
          <w:rFonts w:ascii="標楷體" w:eastAsia="標楷體" w:hAnsi="標楷體"/>
          <w:bCs/>
          <w:szCs w:val="24"/>
        </w:rPr>
        <w:t>11/15</w:t>
      </w:r>
      <w:r w:rsidRPr="00612AFF">
        <w:rPr>
          <w:rFonts w:ascii="標楷體" w:eastAsia="標楷體" w:hAnsi="標楷體" w:hint="eastAsia"/>
          <w:bCs/>
          <w:szCs w:val="24"/>
        </w:rPr>
        <w:t>按摩模擬考。</w:t>
      </w:r>
    </w:p>
    <w:p w:rsidR="00DA1FBE" w:rsidRPr="00612AFF" w:rsidRDefault="00DA1FBE" w:rsidP="00804B13">
      <w:pPr>
        <w:numPr>
          <w:ilvl w:val="0"/>
          <w:numId w:val="9"/>
        </w:numPr>
        <w:spacing w:line="240" w:lineRule="atLeast"/>
        <w:ind w:firstLineChars="263" w:firstLine="631"/>
        <w:jc w:val="left"/>
        <w:rPr>
          <w:rFonts w:ascii="標楷體" w:eastAsia="標楷體" w:hAnsi="標楷體"/>
          <w:szCs w:val="24"/>
        </w:rPr>
      </w:pPr>
      <w:r w:rsidRPr="00612AFF">
        <w:rPr>
          <w:rFonts w:ascii="標楷體" w:eastAsia="標楷體" w:hAnsi="標楷體"/>
          <w:szCs w:val="24"/>
        </w:rPr>
        <w:t>11/12</w:t>
      </w:r>
      <w:r w:rsidRPr="00612AFF">
        <w:rPr>
          <w:rFonts w:ascii="標楷體" w:eastAsia="標楷體" w:hAnsi="標楷體" w:hint="eastAsia"/>
          <w:szCs w:val="24"/>
        </w:rPr>
        <w:t>、</w:t>
      </w:r>
      <w:r w:rsidRPr="00612AFF">
        <w:rPr>
          <w:rFonts w:ascii="標楷體" w:eastAsia="標楷體" w:hAnsi="標楷體"/>
          <w:szCs w:val="24"/>
        </w:rPr>
        <w:t>17</w:t>
      </w:r>
      <w:r w:rsidRPr="00612AFF">
        <w:rPr>
          <w:rFonts w:ascii="標楷體" w:eastAsia="標楷體" w:hAnsi="標楷體" w:hint="eastAsia"/>
          <w:szCs w:val="24"/>
        </w:rPr>
        <w:t>按摩職場巡禮。</w:t>
      </w:r>
    </w:p>
    <w:p w:rsidR="00DA1FBE" w:rsidRPr="00612AFF" w:rsidRDefault="00DA1FBE" w:rsidP="00781258">
      <w:pPr>
        <w:spacing w:line="240" w:lineRule="atLeast"/>
        <w:ind w:firstLineChars="361" w:firstLine="867"/>
        <w:rPr>
          <w:rFonts w:ascii="標楷體" w:eastAsia="標楷體" w:hAnsi="標楷體"/>
          <w:b/>
          <w:bCs/>
          <w:szCs w:val="24"/>
        </w:rPr>
      </w:pPr>
      <w:r w:rsidRPr="00612AFF">
        <w:rPr>
          <w:rFonts w:ascii="標楷體" w:eastAsia="標楷體" w:hAnsi="標楷體" w:hint="eastAsia"/>
          <w:b/>
          <w:bCs/>
          <w:szCs w:val="24"/>
        </w:rPr>
        <w:t>待辦事項：</w:t>
      </w:r>
    </w:p>
    <w:p w:rsidR="00DA1FBE" w:rsidRPr="00612AFF" w:rsidRDefault="00DA1FBE" w:rsidP="00804B13">
      <w:pPr>
        <w:spacing w:line="240" w:lineRule="atLeast"/>
        <w:ind w:left="0" w:firstLineChars="400" w:firstLine="960"/>
        <w:jc w:val="left"/>
        <w:rPr>
          <w:rFonts w:ascii="標楷體" w:eastAsia="標楷體" w:hAnsi="標楷體"/>
          <w:bCs/>
          <w:szCs w:val="24"/>
        </w:rPr>
      </w:pPr>
      <w:r w:rsidRPr="00612AFF">
        <w:rPr>
          <w:rFonts w:ascii="標楷體" w:eastAsia="標楷體" w:hAnsi="標楷體"/>
          <w:bCs/>
          <w:szCs w:val="24"/>
        </w:rPr>
        <w:t>1.</w:t>
      </w:r>
      <w:r w:rsidRPr="00612AFF">
        <w:rPr>
          <w:rFonts w:ascii="標楷體" w:eastAsia="標楷體" w:hAnsi="標楷體" w:hint="eastAsia"/>
          <w:bCs/>
          <w:szCs w:val="24"/>
        </w:rPr>
        <w:t>教育部補助款經費核銷</w:t>
      </w:r>
    </w:p>
    <w:p w:rsidR="00DA1FBE" w:rsidRPr="00612AFF" w:rsidRDefault="00DA1FBE" w:rsidP="00BE6F7E">
      <w:pPr>
        <w:spacing w:line="240" w:lineRule="atLeast"/>
        <w:ind w:left="0" w:firstLineChars="400" w:firstLine="960"/>
        <w:jc w:val="left"/>
        <w:rPr>
          <w:rFonts w:ascii="標楷體" w:eastAsia="標楷體" w:hAnsi="標楷體"/>
          <w:bCs/>
          <w:szCs w:val="24"/>
        </w:rPr>
      </w:pPr>
      <w:r w:rsidRPr="00612AFF">
        <w:rPr>
          <w:rFonts w:ascii="標楷體" w:eastAsia="標楷體" w:hAnsi="標楷體"/>
          <w:bCs/>
          <w:szCs w:val="24"/>
        </w:rPr>
        <w:t>2.</w:t>
      </w:r>
      <w:proofErr w:type="gramStart"/>
      <w:r w:rsidRPr="00612AFF">
        <w:rPr>
          <w:rFonts w:ascii="標楷體" w:eastAsia="標楷體" w:hAnsi="標楷體" w:hint="eastAsia"/>
          <w:bCs/>
          <w:szCs w:val="24"/>
        </w:rPr>
        <w:t>新課綱</w:t>
      </w:r>
      <w:proofErr w:type="gramEnd"/>
      <w:r w:rsidRPr="00612AFF">
        <w:rPr>
          <w:rFonts w:ascii="標楷體" w:eastAsia="標楷體" w:hAnsi="標楷體" w:hint="eastAsia"/>
          <w:bCs/>
          <w:szCs w:val="24"/>
        </w:rPr>
        <w:t>後續修訂工作結案</w:t>
      </w:r>
    </w:p>
    <w:p w:rsidR="00DA1FBE" w:rsidRDefault="00DA1FBE" w:rsidP="00EF0510">
      <w:pPr>
        <w:spacing w:line="360" w:lineRule="exact"/>
        <w:ind w:leftChars="18" w:left="297" w:hangingChars="106" w:hanging="254"/>
        <w:rPr>
          <w:rFonts w:ascii="標楷體" w:eastAsia="標楷體" w:hAnsi="標楷體"/>
          <w:szCs w:val="24"/>
        </w:rPr>
      </w:pPr>
      <w:r w:rsidRPr="00612AFF">
        <w:rPr>
          <w:rFonts w:ascii="標楷體" w:eastAsia="標楷體" w:hAnsi="標楷體"/>
          <w:szCs w:val="24"/>
        </w:rPr>
        <w:t xml:space="preserve">   </w:t>
      </w:r>
      <w:r w:rsidRPr="00612AFF">
        <w:rPr>
          <w:rFonts w:ascii="標楷體" w:eastAsia="標楷體" w:hAnsi="標楷體" w:hint="eastAsia"/>
          <w:szCs w:val="24"/>
        </w:rPr>
        <w:t>五</w:t>
      </w:r>
      <w:r w:rsidRPr="00612AFF">
        <w:rPr>
          <w:rFonts w:ascii="標楷體" w:eastAsia="標楷體" w:hAnsi="標楷體"/>
          <w:szCs w:val="24"/>
        </w:rPr>
        <w:t>.</w:t>
      </w:r>
      <w:proofErr w:type="gramStart"/>
      <w:r w:rsidRPr="00612AFF">
        <w:rPr>
          <w:rFonts w:ascii="標楷體" w:eastAsia="標楷體" w:hAnsi="標楷體" w:hint="eastAsia"/>
          <w:szCs w:val="24"/>
        </w:rPr>
        <w:t>視資中心</w:t>
      </w:r>
      <w:proofErr w:type="gramEnd"/>
      <w:r w:rsidR="00EF0510">
        <w:rPr>
          <w:rFonts w:ascii="標楷體" w:eastAsia="標楷體" w:hAnsi="標楷體" w:hint="eastAsia"/>
          <w:szCs w:val="24"/>
        </w:rPr>
        <w:t>(p4)</w:t>
      </w:r>
    </w:p>
    <w:p w:rsidR="00DA1FBE" w:rsidRPr="00612AFF" w:rsidRDefault="00DA1FBE" w:rsidP="006A4C52">
      <w:pPr>
        <w:spacing w:line="360" w:lineRule="exact"/>
        <w:ind w:leftChars="18" w:left="297" w:hangingChars="106" w:hanging="254"/>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「優質學校資料」彙整進度報告。</w:t>
      </w:r>
      <w:r>
        <w:rPr>
          <w:rFonts w:ascii="標楷體" w:eastAsia="標楷體" w:hAnsi="標楷體"/>
          <w:szCs w:val="24"/>
        </w:rPr>
        <w:t>(</w:t>
      </w:r>
      <w:r>
        <w:rPr>
          <w:rFonts w:ascii="標楷體" w:eastAsia="標楷體" w:hAnsi="標楷體" w:hint="eastAsia"/>
          <w:szCs w:val="24"/>
        </w:rPr>
        <w:t>略</w:t>
      </w:r>
      <w:r>
        <w:rPr>
          <w:rFonts w:ascii="標楷體" w:eastAsia="標楷體" w:hAnsi="標楷體"/>
          <w:szCs w:val="24"/>
        </w:rPr>
        <w:t>)-</w:t>
      </w:r>
      <w:r>
        <w:rPr>
          <w:rFonts w:ascii="標楷體" w:eastAsia="標楷體" w:hAnsi="標楷體" w:hint="eastAsia"/>
          <w:szCs w:val="24"/>
        </w:rPr>
        <w:t>各處室資料務必掌握時間進度。</w:t>
      </w:r>
    </w:p>
    <w:p w:rsidR="00DA1FBE" w:rsidRPr="00612AFF" w:rsidRDefault="00DA1FBE" w:rsidP="006A4C52">
      <w:pPr>
        <w:spacing w:line="360" w:lineRule="exact"/>
        <w:ind w:leftChars="18" w:left="297" w:hangingChars="106" w:hanging="254"/>
        <w:rPr>
          <w:rFonts w:ascii="標楷體" w:eastAsia="標楷體" w:hAnsi="標楷體"/>
          <w:szCs w:val="24"/>
        </w:rPr>
      </w:pPr>
      <w:r w:rsidRPr="00612AFF">
        <w:rPr>
          <w:rFonts w:ascii="標楷體" w:eastAsia="標楷體" w:hAnsi="標楷體"/>
          <w:szCs w:val="24"/>
        </w:rPr>
        <w:t xml:space="preserve">   </w:t>
      </w:r>
      <w:r w:rsidRPr="00612AFF">
        <w:rPr>
          <w:rFonts w:ascii="標楷體" w:eastAsia="標楷體" w:hAnsi="標楷體" w:hint="eastAsia"/>
          <w:szCs w:val="24"/>
        </w:rPr>
        <w:t>六</w:t>
      </w:r>
      <w:r w:rsidRPr="00612AFF">
        <w:rPr>
          <w:rFonts w:ascii="標楷體" w:eastAsia="標楷體" w:hAnsi="標楷體"/>
          <w:szCs w:val="24"/>
        </w:rPr>
        <w:t>.</w:t>
      </w:r>
      <w:r w:rsidRPr="00612AFF">
        <w:rPr>
          <w:rFonts w:ascii="標楷體" w:eastAsia="標楷體" w:hAnsi="標楷體" w:hint="eastAsia"/>
          <w:szCs w:val="24"/>
        </w:rPr>
        <w:t>會計室</w:t>
      </w:r>
    </w:p>
    <w:p w:rsidR="00DA1FBE" w:rsidRDefault="00DA1FBE" w:rsidP="006A4C52">
      <w:pPr>
        <w:spacing w:line="360" w:lineRule="exact"/>
        <w:ind w:leftChars="18" w:left="297" w:hangingChars="106" w:hanging="254"/>
        <w:rPr>
          <w:rFonts w:ascii="標楷體" w:eastAsia="標楷體" w:hAnsi="標楷體"/>
          <w:szCs w:val="24"/>
        </w:rPr>
      </w:pPr>
      <w:r w:rsidRPr="00612AFF">
        <w:rPr>
          <w:rFonts w:ascii="標楷體" w:eastAsia="標楷體" w:hAnsi="標楷體"/>
          <w:szCs w:val="24"/>
        </w:rPr>
        <w:t xml:space="preserve">   </w:t>
      </w:r>
      <w:r w:rsidRPr="00612AFF">
        <w:rPr>
          <w:rFonts w:ascii="標楷體" w:eastAsia="標楷體" w:hAnsi="標楷體" w:hint="eastAsia"/>
          <w:szCs w:val="24"/>
        </w:rPr>
        <w:t>七</w:t>
      </w:r>
      <w:r w:rsidRPr="00612AFF">
        <w:rPr>
          <w:rFonts w:ascii="標楷體" w:eastAsia="標楷體" w:hAnsi="標楷體"/>
          <w:szCs w:val="24"/>
        </w:rPr>
        <w:t>.</w:t>
      </w:r>
      <w:r w:rsidRPr="00612AFF">
        <w:rPr>
          <w:rFonts w:ascii="標楷體" w:eastAsia="標楷體" w:hAnsi="標楷體" w:hint="eastAsia"/>
          <w:szCs w:val="24"/>
        </w:rPr>
        <w:t>人事室</w:t>
      </w:r>
    </w:p>
    <w:p w:rsidR="00DA1FBE" w:rsidRPr="00612AFF" w:rsidRDefault="00DA1FBE" w:rsidP="006A4C52">
      <w:pPr>
        <w:spacing w:line="360" w:lineRule="exact"/>
        <w:ind w:leftChars="18" w:left="297" w:hangingChars="106" w:hanging="254"/>
        <w:rPr>
          <w:rFonts w:ascii="標楷體" w:eastAsia="標楷體" w:hAnsi="標楷體"/>
          <w:szCs w:val="24"/>
        </w:rPr>
      </w:pPr>
    </w:p>
    <w:p w:rsidR="00DA1FBE" w:rsidRDefault="00DA1FBE" w:rsidP="00EF0510">
      <w:pPr>
        <w:spacing w:line="360" w:lineRule="exact"/>
        <w:ind w:leftChars="18" w:left="297" w:hangingChars="106" w:hanging="254"/>
        <w:rPr>
          <w:rFonts w:ascii="標楷體" w:eastAsia="標楷體" w:hAnsi="標楷體"/>
          <w:szCs w:val="24"/>
        </w:rPr>
      </w:pPr>
      <w:r>
        <w:rPr>
          <w:rFonts w:ascii="標楷體" w:eastAsia="標楷體" w:hAnsi="標楷體" w:hint="eastAsia"/>
          <w:szCs w:val="24"/>
        </w:rPr>
        <w:t>陸</w:t>
      </w:r>
      <w:r>
        <w:rPr>
          <w:rFonts w:ascii="標楷體" w:eastAsia="標楷體" w:hAnsi="標楷體"/>
          <w:szCs w:val="24"/>
        </w:rPr>
        <w:t>.</w:t>
      </w:r>
      <w:r>
        <w:rPr>
          <w:rFonts w:ascii="標楷體" w:eastAsia="標楷體" w:hAnsi="標楷體" w:hint="eastAsia"/>
          <w:szCs w:val="24"/>
        </w:rPr>
        <w:t>討論事項：</w:t>
      </w:r>
      <w:r w:rsidR="00D80C3E">
        <w:rPr>
          <w:rFonts w:ascii="標楷體" w:eastAsia="標楷體" w:hAnsi="標楷體" w:hint="eastAsia"/>
          <w:szCs w:val="24"/>
        </w:rPr>
        <w:t>(p4)</w:t>
      </w:r>
    </w:p>
    <w:p w:rsidR="00DA1FBE" w:rsidRDefault="00DA1FBE" w:rsidP="00B05BF1">
      <w:pPr>
        <w:spacing w:line="360" w:lineRule="exact"/>
        <w:ind w:leftChars="149" w:left="898" w:hangingChars="225" w:hanging="540"/>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hint="eastAsia"/>
          <w:szCs w:val="24"/>
        </w:rPr>
        <w:t>一</w:t>
      </w:r>
      <w:proofErr w:type="gramEnd"/>
      <w:r>
        <w:rPr>
          <w:rFonts w:ascii="標楷體" w:eastAsia="標楷體" w:hAnsi="標楷體"/>
          <w:szCs w:val="24"/>
        </w:rPr>
        <w:t>.</w:t>
      </w:r>
      <w:r w:rsidRPr="00612AFF">
        <w:rPr>
          <w:rFonts w:ascii="標楷體" w:eastAsia="標楷體" w:hAnsi="標楷體"/>
          <w:szCs w:val="24"/>
        </w:rPr>
        <w:t>96</w:t>
      </w:r>
      <w:r w:rsidRPr="00612AFF">
        <w:rPr>
          <w:rFonts w:ascii="標楷體" w:eastAsia="標楷體" w:hAnsi="標楷體" w:hint="eastAsia"/>
          <w:szCs w:val="24"/>
        </w:rPr>
        <w:t>周年校慶活動實施計畫，是否再增減，請討論，今天確認後預定本周四、五</w:t>
      </w:r>
      <w:proofErr w:type="gramStart"/>
      <w:r w:rsidRPr="00612AFF">
        <w:rPr>
          <w:rFonts w:ascii="標楷體" w:eastAsia="標楷體" w:hAnsi="標楷體"/>
          <w:szCs w:val="24"/>
        </w:rPr>
        <w:t>07</w:t>
      </w:r>
      <w:proofErr w:type="gramEnd"/>
      <w:r w:rsidRPr="00612AFF">
        <w:rPr>
          <w:rFonts w:ascii="標楷體" w:eastAsia="標楷體" w:hAnsi="標楷體"/>
          <w:szCs w:val="24"/>
        </w:rPr>
        <w:t>:50~08:20</w:t>
      </w:r>
      <w:r w:rsidRPr="00612AFF">
        <w:rPr>
          <w:rFonts w:ascii="標楷體" w:eastAsia="標楷體" w:hAnsi="標楷體" w:hint="eastAsia"/>
          <w:szCs w:val="24"/>
        </w:rPr>
        <w:t>辦理學生及同仁說明會。</w:t>
      </w:r>
    </w:p>
    <w:p w:rsidR="00DA1FBE" w:rsidRDefault="00DA1FBE" w:rsidP="00B05BF1">
      <w:pPr>
        <w:spacing w:line="360" w:lineRule="exact"/>
        <w:ind w:leftChars="149" w:left="898" w:hangingChars="225" w:hanging="54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【討論】：略</w:t>
      </w:r>
    </w:p>
    <w:p w:rsidR="00DA1FBE" w:rsidRDefault="00DA1FBE" w:rsidP="00B05BF1">
      <w:pPr>
        <w:spacing w:line="360" w:lineRule="exact"/>
        <w:ind w:leftChars="149" w:left="898" w:hangingChars="225" w:hanging="54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【決議】：</w:t>
      </w:r>
      <w:r>
        <w:rPr>
          <w:rFonts w:ascii="標楷體" w:eastAsia="標楷體" w:hAnsi="標楷體"/>
          <w:szCs w:val="24"/>
        </w:rPr>
        <w:t>1.</w:t>
      </w:r>
      <w:proofErr w:type="gramStart"/>
      <w:r>
        <w:rPr>
          <w:rFonts w:ascii="標楷體" w:eastAsia="標楷體" w:hAnsi="標楷體" w:hint="eastAsia"/>
          <w:szCs w:val="24"/>
        </w:rPr>
        <w:t>印制表演</w:t>
      </w:r>
      <w:proofErr w:type="gramEnd"/>
      <w:r>
        <w:rPr>
          <w:rFonts w:ascii="標楷體" w:eastAsia="標楷體" w:hAnsi="標楷體" w:hint="eastAsia"/>
          <w:szCs w:val="24"/>
        </w:rPr>
        <w:t>節目單。</w:t>
      </w:r>
    </w:p>
    <w:p w:rsidR="00DA1FBE" w:rsidRDefault="00DA1FBE" w:rsidP="00666E84">
      <w:pPr>
        <w:spacing w:line="360" w:lineRule="exact"/>
        <w:ind w:leftChars="149" w:left="2218" w:hangingChars="775" w:hanging="1860"/>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新聞稿請秘書寫於</w:t>
      </w:r>
      <w:r>
        <w:rPr>
          <w:rFonts w:ascii="標楷體" w:eastAsia="標楷體" w:hAnsi="標楷體"/>
          <w:szCs w:val="24"/>
        </w:rPr>
        <w:t>11/20</w:t>
      </w:r>
      <w:r>
        <w:rPr>
          <w:rFonts w:ascii="標楷體" w:eastAsia="標楷體" w:hAnsi="標楷體" w:hint="eastAsia"/>
          <w:szCs w:val="24"/>
        </w:rPr>
        <w:t>交由訓育組於校慶</w:t>
      </w:r>
      <w:proofErr w:type="gramStart"/>
      <w:r>
        <w:rPr>
          <w:rFonts w:ascii="標楷體" w:eastAsia="標楷體" w:hAnsi="標楷體" w:hint="eastAsia"/>
          <w:szCs w:val="24"/>
        </w:rPr>
        <w:t>前夕</w:t>
      </w:r>
      <w:r>
        <w:rPr>
          <w:rFonts w:ascii="標楷體" w:eastAsia="標楷體" w:hAnsi="標楷體"/>
          <w:szCs w:val="24"/>
        </w:rPr>
        <w:t>(</w:t>
      </w:r>
      <w:proofErr w:type="gramEnd"/>
      <w:r>
        <w:rPr>
          <w:rFonts w:ascii="標楷體" w:eastAsia="標楷體" w:hAnsi="標楷體"/>
          <w:szCs w:val="24"/>
        </w:rPr>
        <w:t>12/4)</w:t>
      </w:r>
      <w:r>
        <w:rPr>
          <w:rFonts w:ascii="標楷體" w:eastAsia="標楷體" w:hAnsi="標楷體" w:hint="eastAsia"/>
          <w:szCs w:val="24"/>
        </w:rPr>
        <w:t>發新聞稿。</w:t>
      </w:r>
    </w:p>
    <w:p w:rsidR="00DA1FBE" w:rsidRDefault="00DA1FBE" w:rsidP="00B05BF1">
      <w:pPr>
        <w:spacing w:line="360" w:lineRule="exact"/>
        <w:ind w:leftChars="149" w:left="898" w:hangingChars="225" w:hanging="540"/>
        <w:rPr>
          <w:rFonts w:ascii="標楷體" w:eastAsia="標楷體" w:hAnsi="標楷體"/>
          <w:szCs w:val="24"/>
        </w:rPr>
      </w:pPr>
      <w:r>
        <w:rPr>
          <w:rFonts w:ascii="標楷體" w:eastAsia="標楷體" w:hAnsi="標楷體"/>
          <w:szCs w:val="24"/>
        </w:rPr>
        <w:t xml:space="preserve">             3.</w:t>
      </w:r>
      <w:r>
        <w:rPr>
          <w:rFonts w:ascii="標楷體" w:eastAsia="標楷體" w:hAnsi="標楷體" w:hint="eastAsia"/>
          <w:szCs w:val="24"/>
        </w:rPr>
        <w:t>工作分配表</w:t>
      </w:r>
      <w:proofErr w:type="gramStart"/>
      <w:r>
        <w:rPr>
          <w:rFonts w:ascii="標楷體" w:eastAsia="標楷體" w:hAnsi="標楷體"/>
          <w:szCs w:val="24"/>
        </w:rPr>
        <w:t>—</w:t>
      </w:r>
      <w:proofErr w:type="gramEnd"/>
      <w:r>
        <w:rPr>
          <w:rFonts w:ascii="標楷體" w:eastAsia="標楷體" w:hAnsi="標楷體" w:hint="eastAsia"/>
          <w:szCs w:val="24"/>
        </w:rPr>
        <w:t>請同仁依時間準時到位。</w:t>
      </w:r>
    </w:p>
    <w:p w:rsidR="00DA1FBE" w:rsidRDefault="00DA1FBE" w:rsidP="005157E6">
      <w:pPr>
        <w:spacing w:line="360" w:lineRule="exact"/>
        <w:ind w:leftChars="199" w:left="898" w:hangingChars="175" w:hanging="420"/>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本校「</w:t>
      </w:r>
      <w:r w:rsidRPr="005157E6">
        <w:rPr>
          <w:rFonts w:ascii="標楷體" w:eastAsia="標楷體" w:hAnsi="超研澤中隸" w:hint="eastAsia"/>
          <w:bCs/>
          <w:szCs w:val="24"/>
        </w:rPr>
        <w:t>停車空間管理及收費要點</w:t>
      </w:r>
      <w:r>
        <w:rPr>
          <w:rFonts w:ascii="標楷體" w:eastAsia="標楷體" w:hAnsi="標楷體" w:hint="eastAsia"/>
          <w:szCs w:val="24"/>
        </w:rPr>
        <w:t>」，請討論：</w:t>
      </w:r>
      <w:r>
        <w:rPr>
          <w:rFonts w:ascii="標楷體" w:eastAsia="標楷體" w:hAnsi="標楷體"/>
          <w:szCs w:val="24"/>
        </w:rPr>
        <w:t>(</w:t>
      </w:r>
      <w:r>
        <w:rPr>
          <w:rFonts w:ascii="標楷體" w:eastAsia="標楷體" w:hAnsi="標楷體" w:hint="eastAsia"/>
          <w:szCs w:val="24"/>
        </w:rPr>
        <w:t>詳附件</w:t>
      </w:r>
      <w:r>
        <w:rPr>
          <w:rFonts w:ascii="標楷體" w:eastAsia="標楷體" w:hAnsi="標楷體"/>
          <w:szCs w:val="24"/>
        </w:rPr>
        <w:t>)</w:t>
      </w:r>
    </w:p>
    <w:p w:rsidR="00DA1FBE" w:rsidRDefault="00DA1FBE" w:rsidP="005157E6">
      <w:pPr>
        <w:spacing w:line="360" w:lineRule="exact"/>
        <w:ind w:leftChars="149" w:left="898" w:hangingChars="225" w:hanging="54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【討論】：略</w:t>
      </w:r>
    </w:p>
    <w:p w:rsidR="00DA1FBE" w:rsidRDefault="00DA1FBE" w:rsidP="005157E6">
      <w:pPr>
        <w:spacing w:line="360" w:lineRule="exact"/>
        <w:ind w:leftChars="199" w:left="898" w:hangingChars="175" w:hanging="42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【決議】：</w:t>
      </w:r>
      <w:r>
        <w:rPr>
          <w:rFonts w:ascii="標楷體" w:eastAsia="標楷體" w:hAnsi="標楷體"/>
          <w:szCs w:val="24"/>
        </w:rPr>
        <w:t>1.</w:t>
      </w:r>
      <w:r>
        <w:rPr>
          <w:rFonts w:ascii="標楷體" w:eastAsia="標楷體" w:hAnsi="標楷體" w:hint="eastAsia"/>
          <w:szCs w:val="24"/>
        </w:rPr>
        <w:t>通過。</w:t>
      </w:r>
    </w:p>
    <w:p w:rsidR="00DA1FBE" w:rsidRDefault="00DA1FBE" w:rsidP="005157E6">
      <w:pPr>
        <w:spacing w:line="360" w:lineRule="exact"/>
        <w:ind w:leftChars="199" w:left="898" w:hangingChars="175" w:hanging="420"/>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請總務處於校務會議宣導。</w:t>
      </w:r>
    </w:p>
    <w:p w:rsidR="00DA1FBE" w:rsidRDefault="00DA1FBE" w:rsidP="003B6E67">
      <w:pPr>
        <w:spacing w:line="360" w:lineRule="exact"/>
        <w:ind w:leftChars="199" w:left="898" w:hangingChars="175" w:hanging="420"/>
        <w:rPr>
          <w:rFonts w:ascii="標楷體" w:eastAsia="標楷體" w:hAnsi="標楷體"/>
          <w:szCs w:val="24"/>
        </w:rPr>
      </w:pPr>
      <w:r>
        <w:rPr>
          <w:rFonts w:ascii="標楷體" w:eastAsia="標楷體" w:hAnsi="標楷體"/>
          <w:szCs w:val="24"/>
        </w:rPr>
        <w:t xml:space="preserve">    </w:t>
      </w:r>
    </w:p>
    <w:p w:rsidR="00DA1FBE" w:rsidRDefault="00DA1FBE">
      <w:pPr>
        <w:spacing w:line="360" w:lineRule="exact"/>
        <w:ind w:leftChars="18" w:left="297" w:hangingChars="106" w:hanging="254"/>
        <w:rPr>
          <w:rFonts w:ascii="標楷體" w:eastAsia="標楷體" w:hAnsi="標楷體"/>
          <w:szCs w:val="24"/>
        </w:rPr>
      </w:pPr>
      <w:proofErr w:type="gramStart"/>
      <w:r>
        <w:rPr>
          <w:rFonts w:ascii="標楷體" w:eastAsia="標楷體" w:hAnsi="標楷體" w:hint="eastAsia"/>
          <w:szCs w:val="24"/>
        </w:rPr>
        <w:t>柒</w:t>
      </w:r>
      <w:proofErr w:type="gramEnd"/>
      <w:r>
        <w:rPr>
          <w:rFonts w:ascii="標楷體" w:eastAsia="標楷體" w:hAnsi="標楷體"/>
          <w:szCs w:val="24"/>
        </w:rPr>
        <w:t>.</w:t>
      </w:r>
      <w:r>
        <w:rPr>
          <w:rFonts w:ascii="標楷體" w:eastAsia="標楷體" w:hAnsi="標楷體" w:hint="eastAsia"/>
          <w:szCs w:val="24"/>
        </w:rPr>
        <w:t>指示與結語：</w:t>
      </w:r>
      <w:r w:rsidR="00D80C3E">
        <w:rPr>
          <w:rFonts w:ascii="標楷體" w:eastAsia="標楷體" w:hAnsi="標楷體" w:hint="eastAsia"/>
          <w:szCs w:val="24"/>
        </w:rPr>
        <w:t>(</w:t>
      </w:r>
      <w:proofErr w:type="gramStart"/>
      <w:r w:rsidR="00D80C3E">
        <w:rPr>
          <w:rFonts w:ascii="標楷體" w:eastAsia="標楷體" w:hAnsi="標楷體" w:hint="eastAsia"/>
          <w:szCs w:val="24"/>
        </w:rPr>
        <w:t>p4-5</w:t>
      </w:r>
      <w:proofErr w:type="gramEnd"/>
      <w:r w:rsidR="00D80C3E">
        <w:rPr>
          <w:rFonts w:ascii="標楷體" w:eastAsia="標楷體" w:hAnsi="標楷體" w:hint="eastAsia"/>
          <w:szCs w:val="24"/>
        </w:rPr>
        <w:t>)</w:t>
      </w:r>
    </w:p>
    <w:p w:rsidR="00DA1FBE" w:rsidRDefault="00DA1FBE" w:rsidP="00B46B95">
      <w:pPr>
        <w:spacing w:line="360" w:lineRule="exact"/>
        <w:ind w:leftChars="18" w:left="895" w:hangingChars="355" w:hanging="852"/>
        <w:rPr>
          <w:rFonts w:ascii="標楷體" w:eastAsia="標楷體" w:hAnsi="標楷體"/>
          <w:bCs/>
          <w:szCs w:val="24"/>
        </w:rPr>
      </w:pPr>
      <w:r>
        <w:rPr>
          <w:rFonts w:ascii="標楷體" w:eastAsia="標楷體" w:hAnsi="標楷體"/>
          <w:szCs w:val="24"/>
        </w:rPr>
        <w:t xml:space="preserve">    </w:t>
      </w:r>
      <w:proofErr w:type="gramStart"/>
      <w:r>
        <w:rPr>
          <w:rFonts w:ascii="標楷體" w:eastAsia="標楷體" w:hAnsi="標楷體" w:hint="eastAsia"/>
          <w:szCs w:val="24"/>
        </w:rPr>
        <w:t>一</w:t>
      </w:r>
      <w:proofErr w:type="gramEnd"/>
      <w:r>
        <w:rPr>
          <w:rFonts w:ascii="標楷體" w:eastAsia="標楷體" w:hAnsi="標楷體"/>
          <w:szCs w:val="24"/>
        </w:rPr>
        <w:t>.</w:t>
      </w:r>
      <w:r w:rsidRPr="00B46B95">
        <w:rPr>
          <w:rFonts w:ascii="標楷體" w:eastAsia="標楷體" w:hAnsi="標楷體"/>
          <w:bCs/>
          <w:szCs w:val="24"/>
        </w:rPr>
        <w:t xml:space="preserve"> </w:t>
      </w:r>
      <w:r w:rsidRPr="00612AFF">
        <w:rPr>
          <w:rFonts w:ascii="標楷體" w:eastAsia="標楷體" w:hAnsi="標楷體"/>
          <w:bCs/>
          <w:szCs w:val="24"/>
        </w:rPr>
        <w:t>11/29(</w:t>
      </w:r>
      <w:r w:rsidRPr="00612AFF">
        <w:rPr>
          <w:rFonts w:ascii="標楷體" w:eastAsia="標楷體" w:hAnsi="標楷體" w:hint="eastAsia"/>
          <w:bCs/>
          <w:szCs w:val="24"/>
        </w:rPr>
        <w:t>五</w:t>
      </w:r>
      <w:r w:rsidRPr="00612AFF">
        <w:rPr>
          <w:rFonts w:ascii="標楷體" w:eastAsia="標楷體" w:hAnsi="標楷體"/>
          <w:bCs/>
          <w:szCs w:val="24"/>
        </w:rPr>
        <w:t>)</w:t>
      </w:r>
      <w:proofErr w:type="gramStart"/>
      <w:r w:rsidRPr="00612AFF">
        <w:rPr>
          <w:rFonts w:ascii="標楷體" w:eastAsia="標楷體" w:hAnsi="標楷體" w:hint="eastAsia"/>
          <w:bCs/>
          <w:szCs w:val="24"/>
        </w:rPr>
        <w:t>臺</w:t>
      </w:r>
      <w:proofErr w:type="gramEnd"/>
      <w:r w:rsidRPr="00612AFF">
        <w:rPr>
          <w:rFonts w:ascii="標楷體" w:eastAsia="標楷體" w:hAnsi="標楷體" w:hint="eastAsia"/>
          <w:bCs/>
          <w:szCs w:val="24"/>
        </w:rPr>
        <w:t>中特教輔導團將蒞臨本校進行特教教學經驗分享交流</w:t>
      </w:r>
      <w:r>
        <w:rPr>
          <w:rFonts w:ascii="標楷體" w:eastAsia="標楷體" w:hAnsi="標楷體"/>
          <w:bCs/>
          <w:szCs w:val="24"/>
        </w:rPr>
        <w:t>-</w:t>
      </w:r>
      <w:r>
        <w:rPr>
          <w:rFonts w:ascii="標楷體" w:eastAsia="標楷體" w:hAnsi="標楷體" w:hint="eastAsia"/>
          <w:bCs/>
          <w:szCs w:val="24"/>
        </w:rPr>
        <w:t>請各處室主任協助接待事宜。</w:t>
      </w:r>
    </w:p>
    <w:p w:rsidR="00DA1FBE" w:rsidRDefault="00DA1FBE" w:rsidP="00B46B95">
      <w:pPr>
        <w:spacing w:line="360" w:lineRule="exact"/>
        <w:ind w:leftChars="18" w:left="895" w:hangingChars="355" w:hanging="852"/>
        <w:rPr>
          <w:rFonts w:eastAsia="標楷體"/>
          <w:bCs/>
          <w:szCs w:val="24"/>
        </w:rPr>
      </w:pPr>
      <w:r>
        <w:rPr>
          <w:rFonts w:ascii="標楷體" w:eastAsia="標楷體" w:hAnsi="標楷體"/>
          <w:bCs/>
          <w:szCs w:val="24"/>
        </w:rPr>
        <w:t xml:space="preserve">    </w:t>
      </w:r>
      <w:r>
        <w:rPr>
          <w:rFonts w:ascii="標楷體" w:eastAsia="標楷體" w:hAnsi="標楷體" w:hint="eastAsia"/>
          <w:bCs/>
          <w:szCs w:val="24"/>
        </w:rPr>
        <w:t>二</w:t>
      </w:r>
      <w:r>
        <w:rPr>
          <w:rFonts w:ascii="標楷體" w:eastAsia="標楷體" w:hAnsi="標楷體"/>
          <w:bCs/>
          <w:szCs w:val="24"/>
        </w:rPr>
        <w:t>.</w:t>
      </w:r>
      <w:r w:rsidRPr="006055EC">
        <w:rPr>
          <w:rFonts w:eastAsia="標楷體"/>
          <w:bCs/>
          <w:szCs w:val="24"/>
        </w:rPr>
        <w:t xml:space="preserve"> </w:t>
      </w:r>
      <w:r w:rsidRPr="00612AFF">
        <w:rPr>
          <w:rFonts w:eastAsia="標楷體"/>
          <w:bCs/>
          <w:szCs w:val="24"/>
        </w:rPr>
        <w:t>102-1</w:t>
      </w:r>
      <w:proofErr w:type="gramStart"/>
      <w:r w:rsidRPr="00612AFF">
        <w:rPr>
          <w:rFonts w:eastAsia="標楷體" w:hint="eastAsia"/>
          <w:bCs/>
          <w:szCs w:val="24"/>
        </w:rPr>
        <w:t>高中職</w:t>
      </w:r>
      <w:r>
        <w:rPr>
          <w:rFonts w:eastAsia="標楷體" w:hint="eastAsia"/>
          <w:bCs/>
          <w:szCs w:val="24"/>
        </w:rPr>
        <w:t>親師生</w:t>
      </w:r>
      <w:proofErr w:type="gramEnd"/>
      <w:r w:rsidRPr="00612AFF">
        <w:rPr>
          <w:rFonts w:eastAsia="標楷體" w:hint="eastAsia"/>
          <w:bCs/>
          <w:szCs w:val="24"/>
        </w:rPr>
        <w:t>參訪</w:t>
      </w:r>
      <w:r>
        <w:rPr>
          <w:rFonts w:eastAsia="標楷體" w:hint="eastAsia"/>
          <w:bCs/>
          <w:szCs w:val="24"/>
        </w:rPr>
        <w:t>本校案：</w:t>
      </w:r>
    </w:p>
    <w:p w:rsidR="00DA1FBE" w:rsidRDefault="00DA1FBE" w:rsidP="006055EC">
      <w:pPr>
        <w:spacing w:line="360" w:lineRule="exact"/>
        <w:ind w:leftChars="18" w:left="895" w:hangingChars="355" w:hanging="852"/>
        <w:rPr>
          <w:rFonts w:eastAsia="標楷體"/>
          <w:bCs/>
          <w:szCs w:val="24"/>
        </w:rPr>
      </w:pPr>
      <w:r>
        <w:rPr>
          <w:rFonts w:eastAsia="標楷體"/>
          <w:bCs/>
          <w:szCs w:val="24"/>
        </w:rPr>
        <w:t xml:space="preserve">       1.</w:t>
      </w:r>
      <w:r w:rsidRPr="006055EC">
        <w:rPr>
          <w:rFonts w:eastAsia="標楷體"/>
          <w:bCs/>
          <w:szCs w:val="24"/>
        </w:rPr>
        <w:t xml:space="preserve"> </w:t>
      </w:r>
      <w:r>
        <w:rPr>
          <w:rFonts w:eastAsia="標楷體" w:hint="eastAsia"/>
          <w:bCs/>
          <w:szCs w:val="24"/>
        </w:rPr>
        <w:t>準備本校簡介</w:t>
      </w:r>
      <w:r>
        <w:rPr>
          <w:rFonts w:eastAsia="標楷體"/>
          <w:bCs/>
          <w:szCs w:val="24"/>
        </w:rPr>
        <w:t>-</w:t>
      </w:r>
      <w:r w:rsidR="00E07B62">
        <w:rPr>
          <w:rFonts w:eastAsia="標楷體" w:hint="eastAsia"/>
          <w:bCs/>
          <w:szCs w:val="24"/>
        </w:rPr>
        <w:t>請各處室提供</w:t>
      </w:r>
      <w:r>
        <w:rPr>
          <w:rFonts w:eastAsia="標楷體" w:hint="eastAsia"/>
          <w:bCs/>
          <w:szCs w:val="24"/>
        </w:rPr>
        <w:t>簡介資料。</w:t>
      </w:r>
    </w:p>
    <w:p w:rsidR="00DA1FBE" w:rsidRPr="00AA1B3C" w:rsidRDefault="00DA1FBE" w:rsidP="00AA1B3C">
      <w:pPr>
        <w:spacing w:line="360" w:lineRule="exact"/>
        <w:ind w:leftChars="368" w:left="895" w:hangingChars="5" w:hanging="12"/>
        <w:rPr>
          <w:rFonts w:eastAsia="標楷體"/>
          <w:bCs/>
          <w:szCs w:val="24"/>
        </w:rPr>
      </w:pPr>
      <w:r>
        <w:rPr>
          <w:rFonts w:eastAsia="標楷體"/>
          <w:bCs/>
          <w:szCs w:val="24"/>
        </w:rPr>
        <w:t>2.</w:t>
      </w:r>
      <w:r w:rsidRPr="006055EC">
        <w:rPr>
          <w:rFonts w:eastAsia="標楷體"/>
          <w:bCs/>
          <w:szCs w:val="24"/>
        </w:rPr>
        <w:t xml:space="preserve"> </w:t>
      </w:r>
      <w:r>
        <w:rPr>
          <w:rFonts w:eastAsia="標楷體" w:hint="eastAsia"/>
          <w:bCs/>
          <w:szCs w:val="24"/>
        </w:rPr>
        <w:t>用餐人數提供</w:t>
      </w:r>
      <w:proofErr w:type="gramStart"/>
      <w:r>
        <w:rPr>
          <w:rFonts w:eastAsia="標楷體" w:hint="eastAsia"/>
          <w:bCs/>
          <w:szCs w:val="24"/>
        </w:rPr>
        <w:t>給體衛組</w:t>
      </w:r>
      <w:proofErr w:type="gramEnd"/>
      <w:r>
        <w:rPr>
          <w:rFonts w:eastAsia="標楷體"/>
          <w:bCs/>
          <w:szCs w:val="24"/>
        </w:rPr>
        <w:t>(</w:t>
      </w:r>
      <w:r>
        <w:rPr>
          <w:rFonts w:eastAsia="標楷體" w:hint="eastAsia"/>
          <w:bCs/>
          <w:szCs w:val="24"/>
        </w:rPr>
        <w:t>餐費由校長特支費支應</w:t>
      </w:r>
      <w:r>
        <w:rPr>
          <w:rFonts w:eastAsia="標楷體"/>
          <w:bCs/>
          <w:szCs w:val="24"/>
        </w:rPr>
        <w:t>)</w:t>
      </w:r>
      <w:r>
        <w:rPr>
          <w:rFonts w:eastAsia="標楷體" w:hint="eastAsia"/>
          <w:bCs/>
          <w:szCs w:val="24"/>
        </w:rPr>
        <w:t>。</w:t>
      </w:r>
    </w:p>
    <w:p w:rsidR="00DA1FBE" w:rsidRDefault="00DA1FBE">
      <w:pPr>
        <w:spacing w:line="360" w:lineRule="exact"/>
        <w:ind w:leftChars="18" w:left="297" w:hangingChars="106" w:hanging="254"/>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三</w:t>
      </w:r>
      <w:r>
        <w:rPr>
          <w:rFonts w:ascii="標楷體" w:eastAsia="標楷體" w:hAnsi="標楷體"/>
          <w:szCs w:val="24"/>
        </w:rPr>
        <w:t>.</w:t>
      </w:r>
      <w:r>
        <w:rPr>
          <w:rFonts w:ascii="標楷體" w:eastAsia="標楷體" w:hAnsi="標楷體" w:hint="eastAsia"/>
          <w:szCs w:val="24"/>
        </w:rPr>
        <w:t>錄音室使用之教育訓練，請教務處規劃辦理之。</w:t>
      </w:r>
    </w:p>
    <w:p w:rsidR="00DA1FBE" w:rsidRDefault="00DA1FBE" w:rsidP="00061A0A">
      <w:pPr>
        <w:spacing w:line="360" w:lineRule="exact"/>
        <w:ind w:leftChars="214" w:left="874" w:hangingChars="150" w:hanging="360"/>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本學期「午餐指導費」案</w:t>
      </w:r>
      <w:r>
        <w:rPr>
          <w:rFonts w:ascii="標楷體" w:eastAsia="標楷體" w:hAnsi="標楷體"/>
          <w:szCs w:val="24"/>
        </w:rPr>
        <w:t>--</w:t>
      </w:r>
      <w:proofErr w:type="gramStart"/>
      <w:r>
        <w:rPr>
          <w:rFonts w:ascii="標楷體" w:eastAsia="標楷體" w:hAnsi="標楷體" w:hint="eastAsia"/>
          <w:szCs w:val="24"/>
        </w:rPr>
        <w:t>請辰芳</w:t>
      </w:r>
      <w:proofErr w:type="gramEnd"/>
      <w:r>
        <w:rPr>
          <w:rFonts w:ascii="標楷體" w:eastAsia="標楷體" w:hAnsi="標楷體" w:hint="eastAsia"/>
          <w:szCs w:val="24"/>
        </w:rPr>
        <w:t>組長協助召開會議討論</w:t>
      </w:r>
      <w:r w:rsidR="00BA016C">
        <w:rPr>
          <w:rFonts w:ascii="標楷體" w:eastAsia="標楷體" w:hAnsi="標楷體" w:hint="eastAsia"/>
          <w:szCs w:val="24"/>
        </w:rPr>
        <w:t>(邀請</w:t>
      </w:r>
      <w:r>
        <w:rPr>
          <w:rFonts w:ascii="標楷體" w:eastAsia="標楷體" w:hAnsi="標楷體" w:hint="eastAsia"/>
          <w:szCs w:val="24"/>
        </w:rPr>
        <w:t>國小及幼稚部老師、學</w:t>
      </w:r>
      <w:proofErr w:type="gramStart"/>
      <w:r>
        <w:rPr>
          <w:rFonts w:ascii="標楷體" w:eastAsia="標楷體" w:hAnsi="標楷體" w:hint="eastAsia"/>
          <w:szCs w:val="24"/>
        </w:rPr>
        <w:t>務</w:t>
      </w:r>
      <w:proofErr w:type="gramEnd"/>
      <w:r>
        <w:rPr>
          <w:rFonts w:ascii="標楷體" w:eastAsia="標楷體" w:hAnsi="標楷體" w:hint="eastAsia"/>
          <w:szCs w:val="24"/>
        </w:rPr>
        <w:t>處、教務處</w:t>
      </w:r>
      <w:r w:rsidR="00BA016C">
        <w:rPr>
          <w:rFonts w:ascii="標楷體" w:eastAsia="標楷體" w:hAnsi="標楷體" w:hint="eastAsia"/>
          <w:szCs w:val="24"/>
        </w:rPr>
        <w:t>同仁參加</w:t>
      </w:r>
      <w:r>
        <w:rPr>
          <w:rFonts w:ascii="標楷體" w:eastAsia="標楷體" w:hAnsi="標楷體"/>
          <w:szCs w:val="24"/>
        </w:rPr>
        <w:t>)</w:t>
      </w:r>
      <w:r>
        <w:rPr>
          <w:rFonts w:ascii="標楷體" w:eastAsia="標楷體" w:hAnsi="標楷體" w:hint="eastAsia"/>
          <w:szCs w:val="24"/>
        </w:rPr>
        <w:t>。</w:t>
      </w:r>
    </w:p>
    <w:p w:rsidR="00DA1FBE" w:rsidRDefault="00DA1FBE" w:rsidP="000C25B7">
      <w:pPr>
        <w:spacing w:line="360" w:lineRule="exact"/>
        <w:ind w:leftChars="214" w:left="874" w:hangingChars="150" w:hanging="360"/>
        <w:rPr>
          <w:rFonts w:ascii="標楷體" w:eastAsia="標楷體" w:hAnsi="標楷體"/>
          <w:szCs w:val="24"/>
        </w:rPr>
      </w:pPr>
      <w:r>
        <w:rPr>
          <w:rFonts w:ascii="標楷體" w:eastAsia="標楷體" w:hAnsi="標楷體" w:hint="eastAsia"/>
          <w:szCs w:val="24"/>
        </w:rPr>
        <w:lastRenderedPageBreak/>
        <w:t>五</w:t>
      </w:r>
      <w:r>
        <w:rPr>
          <w:rFonts w:ascii="標楷體" w:eastAsia="標楷體" w:hAnsi="標楷體"/>
          <w:szCs w:val="24"/>
        </w:rPr>
        <w:t>.</w:t>
      </w:r>
      <w:r>
        <w:rPr>
          <w:rFonts w:ascii="標楷體" w:eastAsia="標楷體" w:hAnsi="標楷體" w:hint="eastAsia"/>
          <w:szCs w:val="24"/>
        </w:rPr>
        <w:t>配合「改善工程」之施工</w:t>
      </w:r>
      <w:proofErr w:type="gramStart"/>
      <w:r>
        <w:rPr>
          <w:rFonts w:ascii="標楷體" w:eastAsia="標楷體" w:hAnsi="標楷體"/>
          <w:szCs w:val="24"/>
        </w:rPr>
        <w:t>—</w:t>
      </w:r>
      <w:proofErr w:type="gramEnd"/>
      <w:r>
        <w:rPr>
          <w:rFonts w:ascii="標楷體" w:eastAsia="標楷體" w:hAnsi="標楷體" w:hint="eastAsia"/>
          <w:szCs w:val="24"/>
        </w:rPr>
        <w:t>小校車改由側門接送學生案</w:t>
      </w:r>
      <w:proofErr w:type="gramStart"/>
      <w:r>
        <w:rPr>
          <w:rFonts w:ascii="標楷體" w:eastAsia="標楷體" w:hAnsi="標楷體"/>
          <w:szCs w:val="24"/>
        </w:rPr>
        <w:t>—</w:t>
      </w:r>
      <w:proofErr w:type="gramEnd"/>
      <w:r>
        <w:rPr>
          <w:rFonts w:ascii="標楷體" w:eastAsia="標楷體" w:hAnsi="標楷體" w:hint="eastAsia"/>
          <w:szCs w:val="24"/>
        </w:rPr>
        <w:t>以學生上下車動線安全為主要考量</w:t>
      </w:r>
      <w:proofErr w:type="gramStart"/>
      <w:r>
        <w:rPr>
          <w:rFonts w:ascii="標楷體" w:eastAsia="標楷體" w:hAnsi="標楷體"/>
          <w:szCs w:val="24"/>
        </w:rPr>
        <w:t>—</w:t>
      </w:r>
      <w:proofErr w:type="gramEnd"/>
      <w:r>
        <w:rPr>
          <w:rFonts w:ascii="標楷體" w:eastAsia="標楷體" w:hAnsi="標楷體" w:hint="eastAsia"/>
          <w:szCs w:val="24"/>
        </w:rPr>
        <w:t>請學</w:t>
      </w:r>
      <w:proofErr w:type="gramStart"/>
      <w:r>
        <w:rPr>
          <w:rFonts w:ascii="標楷體" w:eastAsia="標楷體" w:hAnsi="標楷體" w:hint="eastAsia"/>
          <w:szCs w:val="24"/>
        </w:rPr>
        <w:t>務</w:t>
      </w:r>
      <w:proofErr w:type="gramEnd"/>
      <w:r>
        <w:rPr>
          <w:rFonts w:ascii="標楷體" w:eastAsia="標楷體" w:hAnsi="標楷體" w:hint="eastAsia"/>
          <w:szCs w:val="24"/>
        </w:rPr>
        <w:t>處評估之，若需人力支援則請各處室協助。</w:t>
      </w:r>
    </w:p>
    <w:p w:rsidR="00DA1FBE" w:rsidRDefault="00DA1FBE" w:rsidP="00B44621">
      <w:pPr>
        <w:spacing w:line="360" w:lineRule="exact"/>
        <w:ind w:leftChars="214" w:left="874" w:hangingChars="150" w:hanging="360"/>
        <w:rPr>
          <w:rFonts w:ascii="標楷體" w:eastAsia="標楷體" w:hAnsi="標楷體"/>
          <w:szCs w:val="24"/>
        </w:rPr>
      </w:pPr>
      <w:r>
        <w:rPr>
          <w:rFonts w:ascii="標楷體" w:eastAsia="標楷體" w:hAnsi="標楷體" w:hint="eastAsia"/>
          <w:szCs w:val="24"/>
        </w:rPr>
        <w:t>六</w:t>
      </w:r>
      <w:r>
        <w:rPr>
          <w:rFonts w:ascii="標楷體" w:eastAsia="標楷體" w:hAnsi="標楷體"/>
          <w:szCs w:val="24"/>
        </w:rPr>
        <w:t>.</w:t>
      </w:r>
      <w:r w:rsidR="00B04D62">
        <w:rPr>
          <w:rFonts w:ascii="標楷體" w:eastAsia="標楷體" w:hAnsi="標楷體" w:hint="eastAsia"/>
          <w:szCs w:val="24"/>
        </w:rPr>
        <w:t>本學期點字教科書經費「不足</w:t>
      </w:r>
      <w:r>
        <w:rPr>
          <w:rFonts w:ascii="標楷體" w:eastAsia="標楷體" w:hAnsi="標楷體" w:hint="eastAsia"/>
          <w:szCs w:val="24"/>
        </w:rPr>
        <w:t>」案</w:t>
      </w:r>
      <w:r>
        <w:rPr>
          <w:rFonts w:ascii="標楷體" w:eastAsia="標楷體" w:hAnsi="標楷體"/>
          <w:szCs w:val="24"/>
        </w:rPr>
        <w:t>-</w:t>
      </w:r>
      <w:r>
        <w:rPr>
          <w:rFonts w:ascii="標楷體" w:eastAsia="標楷體" w:hAnsi="標楷體" w:hint="eastAsia"/>
          <w:szCs w:val="24"/>
        </w:rPr>
        <w:t>請教務處、</w:t>
      </w:r>
      <w:proofErr w:type="gramStart"/>
      <w:r>
        <w:rPr>
          <w:rFonts w:ascii="標楷體" w:eastAsia="標楷體" w:hAnsi="標楷體" w:hint="eastAsia"/>
          <w:szCs w:val="24"/>
        </w:rPr>
        <w:t>視資中心</w:t>
      </w:r>
      <w:proofErr w:type="gramEnd"/>
      <w:r>
        <w:rPr>
          <w:rFonts w:ascii="標楷體" w:eastAsia="標楷體" w:hAnsi="標楷體" w:hint="eastAsia"/>
          <w:szCs w:val="24"/>
        </w:rPr>
        <w:t>、總務處召開會議討論。</w:t>
      </w:r>
    </w:p>
    <w:p w:rsidR="00DA1FBE" w:rsidRDefault="00DA1FBE" w:rsidP="00B44621">
      <w:pPr>
        <w:spacing w:line="360" w:lineRule="exact"/>
        <w:ind w:leftChars="214" w:left="874" w:hangingChars="150" w:hanging="360"/>
        <w:rPr>
          <w:rFonts w:ascii="標楷體" w:eastAsia="標楷體" w:hAnsi="標楷體"/>
          <w:szCs w:val="24"/>
        </w:rPr>
      </w:pPr>
    </w:p>
    <w:p w:rsidR="00DA1FBE" w:rsidRDefault="00DA1FBE" w:rsidP="00AF4E26">
      <w:pPr>
        <w:spacing w:line="360" w:lineRule="exact"/>
        <w:ind w:left="0"/>
        <w:rPr>
          <w:rFonts w:ascii="標楷體" w:eastAsia="標楷體" w:hAnsi="標楷體"/>
          <w:szCs w:val="24"/>
        </w:rPr>
      </w:pPr>
      <w:r>
        <w:rPr>
          <w:rFonts w:ascii="標楷體" w:eastAsia="標楷體" w:hAnsi="標楷體" w:hint="eastAsia"/>
          <w:szCs w:val="24"/>
        </w:rPr>
        <w:t>捌</w:t>
      </w:r>
      <w:r>
        <w:rPr>
          <w:rFonts w:ascii="標楷體" w:eastAsia="標楷體" w:hAnsi="標楷體"/>
          <w:szCs w:val="24"/>
        </w:rPr>
        <w:t>.</w:t>
      </w:r>
      <w:r>
        <w:rPr>
          <w:rFonts w:ascii="標楷體" w:eastAsia="標楷體" w:hAnsi="標楷體" w:hint="eastAsia"/>
          <w:szCs w:val="24"/>
        </w:rPr>
        <w:t>散會</w:t>
      </w:r>
    </w:p>
    <w:p w:rsidR="00DA1FBE" w:rsidRDefault="00DA1FBE" w:rsidP="00AF4E26">
      <w:pPr>
        <w:spacing w:line="360" w:lineRule="exact"/>
        <w:ind w:left="0"/>
        <w:rPr>
          <w:rFonts w:ascii="標楷體" w:eastAsia="標楷體" w:hAnsi="標楷體"/>
          <w:szCs w:val="24"/>
        </w:rPr>
      </w:pPr>
    </w:p>
    <w:p w:rsidR="00DA1FBE" w:rsidRDefault="00DA1FBE" w:rsidP="00AF4E26">
      <w:pPr>
        <w:spacing w:line="360" w:lineRule="exact"/>
        <w:ind w:left="0"/>
        <w:rPr>
          <w:rFonts w:ascii="標楷體" w:eastAsia="標楷體" w:hAnsi="標楷體"/>
          <w:szCs w:val="24"/>
        </w:rPr>
      </w:pPr>
      <w:r>
        <w:rPr>
          <w:rFonts w:ascii="標楷體" w:eastAsia="標楷體" w:hAnsi="標楷體" w:hint="eastAsia"/>
          <w:szCs w:val="24"/>
        </w:rPr>
        <w:t>玖</w:t>
      </w:r>
      <w:r>
        <w:rPr>
          <w:rFonts w:ascii="標楷體" w:eastAsia="標楷體" w:hAnsi="標楷體"/>
          <w:szCs w:val="24"/>
        </w:rPr>
        <w:t>.</w:t>
      </w:r>
      <w:r>
        <w:rPr>
          <w:rFonts w:ascii="標楷體" w:eastAsia="標楷體" w:hAnsi="標楷體" w:hint="eastAsia"/>
          <w:szCs w:val="24"/>
        </w:rPr>
        <w:t>附件</w:t>
      </w:r>
    </w:p>
    <w:p w:rsidR="00DA1FBE" w:rsidRDefault="00DA1FBE" w:rsidP="00AF4E26">
      <w:pPr>
        <w:spacing w:line="360" w:lineRule="exact"/>
        <w:ind w:left="0"/>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hint="eastAsia"/>
          <w:szCs w:val="24"/>
        </w:rPr>
        <w:t>一</w:t>
      </w:r>
      <w:proofErr w:type="gramEnd"/>
      <w:r>
        <w:rPr>
          <w:rFonts w:ascii="標楷體" w:eastAsia="標楷體" w:hAnsi="標楷體"/>
          <w:szCs w:val="24"/>
        </w:rPr>
        <w:t>.102</w:t>
      </w:r>
      <w:proofErr w:type="gramStart"/>
      <w:r>
        <w:rPr>
          <w:rFonts w:ascii="標楷體" w:eastAsia="標楷體" w:hAnsi="標楷體" w:hint="eastAsia"/>
          <w:szCs w:val="24"/>
        </w:rPr>
        <w:t>學年度視障</w:t>
      </w:r>
      <w:proofErr w:type="gramEnd"/>
      <w:r>
        <w:rPr>
          <w:rFonts w:ascii="標楷體" w:eastAsia="標楷體" w:hAnsi="標楷體" w:hint="eastAsia"/>
          <w:szCs w:val="24"/>
        </w:rPr>
        <w:t>師生參訪本校流程</w:t>
      </w:r>
    </w:p>
    <w:p w:rsidR="00DA1FBE" w:rsidRDefault="00DA1FBE" w:rsidP="00AF4E26">
      <w:pPr>
        <w:spacing w:line="360" w:lineRule="exact"/>
        <w:ind w:left="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612AFF">
        <w:rPr>
          <w:rFonts w:ascii="標楷體" w:eastAsia="標楷體" w:hAnsi="標楷體"/>
          <w:szCs w:val="24"/>
        </w:rPr>
        <w:t>96</w:t>
      </w:r>
      <w:r w:rsidRPr="00612AFF">
        <w:rPr>
          <w:rFonts w:ascii="標楷體" w:eastAsia="標楷體" w:hAnsi="標楷體" w:hint="eastAsia"/>
          <w:szCs w:val="24"/>
        </w:rPr>
        <w:t>周年校慶活動實施計畫</w:t>
      </w:r>
    </w:p>
    <w:p w:rsidR="00DA1FBE" w:rsidRPr="00E04B84" w:rsidRDefault="00DA1FBE" w:rsidP="00AF4E26">
      <w:pPr>
        <w:spacing w:line="360" w:lineRule="exact"/>
        <w:ind w:left="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三</w:t>
      </w:r>
      <w:r w:rsidRPr="00E04B84">
        <w:rPr>
          <w:rFonts w:ascii="標楷體" w:eastAsia="標楷體" w:hAnsi="標楷體"/>
          <w:szCs w:val="24"/>
        </w:rPr>
        <w:t>.</w:t>
      </w:r>
      <w:r w:rsidRPr="00E04B84">
        <w:rPr>
          <w:rFonts w:ascii="標楷體" w:eastAsia="標楷體" w:hAnsi="超研澤中隸" w:hint="eastAsia"/>
          <w:bCs/>
          <w:szCs w:val="24"/>
        </w:rPr>
        <w:t>本校停車空間管理及收費要點</w:t>
      </w:r>
    </w:p>
    <w:p w:rsidR="00DA1FBE" w:rsidRPr="00E04B84" w:rsidRDefault="00DA1FBE" w:rsidP="00AF4E26">
      <w:pPr>
        <w:spacing w:line="360" w:lineRule="exact"/>
        <w:ind w:left="0"/>
        <w:rPr>
          <w:rFonts w:ascii="標楷體" w:eastAsia="標楷體" w:hAnsi="標楷體"/>
          <w:szCs w:val="24"/>
        </w:rPr>
      </w:pPr>
      <w:r w:rsidRPr="00E04B84">
        <w:rPr>
          <w:rFonts w:ascii="標楷體" w:eastAsia="標楷體" w:hAnsi="標楷體"/>
          <w:szCs w:val="24"/>
        </w:rPr>
        <w:t xml:space="preserve">   </w:t>
      </w: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簽到單</w:t>
      </w:r>
    </w:p>
    <w:p w:rsidR="00DA1FBE" w:rsidRDefault="00DA1FBE" w:rsidP="00CD769F">
      <w:pPr>
        <w:spacing w:line="360" w:lineRule="exact"/>
        <w:ind w:left="0" w:firstLineChars="200" w:firstLine="480"/>
        <w:rPr>
          <w:rFonts w:ascii="標楷體" w:eastAsia="標楷體" w:hAnsi="標楷體"/>
          <w:szCs w:val="24"/>
        </w:rPr>
      </w:pPr>
      <w:r>
        <w:rPr>
          <w:rFonts w:ascii="標楷體" w:eastAsia="標楷體" w:hAnsi="標楷體"/>
          <w:szCs w:val="24"/>
        </w:rPr>
        <w:t xml:space="preserve">    </w:t>
      </w: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pPr>
        <w:spacing w:line="360" w:lineRule="exact"/>
        <w:ind w:leftChars="18" w:left="297" w:hangingChars="106" w:hanging="254"/>
        <w:rPr>
          <w:rFonts w:ascii="標楷體" w:eastAsia="標楷體" w:hAnsi="標楷體"/>
          <w:szCs w:val="24"/>
        </w:rPr>
      </w:pPr>
    </w:p>
    <w:p w:rsidR="00DA1FBE" w:rsidRDefault="00DA1FBE" w:rsidP="00D80C3E">
      <w:pPr>
        <w:spacing w:line="360" w:lineRule="exact"/>
        <w:ind w:left="0"/>
        <w:rPr>
          <w:rFonts w:ascii="標楷體" w:eastAsia="標楷體" w:hAnsi="標楷體"/>
          <w:szCs w:val="24"/>
        </w:rPr>
      </w:pPr>
    </w:p>
    <w:p w:rsidR="00DA1FBE" w:rsidRDefault="00DA1FBE" w:rsidP="00AD1067">
      <w:pPr>
        <w:spacing w:line="480" w:lineRule="exact"/>
        <w:jc w:val="center"/>
        <w:rPr>
          <w:rFonts w:ascii="標楷體" w:eastAsia="標楷體" w:hAnsi="超研澤中隸"/>
          <w:b/>
          <w:bCs/>
          <w:sz w:val="36"/>
          <w:szCs w:val="36"/>
        </w:rPr>
      </w:pPr>
      <w:r w:rsidRPr="00FF1A22">
        <w:rPr>
          <w:rFonts w:ascii="標楷體" w:eastAsia="標楷體" w:hAnsi="超研澤中隸" w:hint="eastAsia"/>
          <w:b/>
          <w:bCs/>
          <w:sz w:val="36"/>
          <w:szCs w:val="36"/>
        </w:rPr>
        <w:lastRenderedPageBreak/>
        <w:t>臺北市立</w:t>
      </w:r>
      <w:r>
        <w:rPr>
          <w:rFonts w:ascii="標楷體" w:eastAsia="標楷體" w:hAnsi="超研澤中隸" w:hint="eastAsia"/>
          <w:b/>
          <w:bCs/>
          <w:sz w:val="36"/>
          <w:szCs w:val="36"/>
        </w:rPr>
        <w:t>啟明學校</w:t>
      </w:r>
      <w:r w:rsidRPr="00FF1A22">
        <w:rPr>
          <w:rFonts w:ascii="標楷體" w:eastAsia="標楷體" w:hAnsi="超研澤中隸" w:hint="eastAsia"/>
          <w:b/>
          <w:bCs/>
          <w:sz w:val="36"/>
          <w:szCs w:val="36"/>
        </w:rPr>
        <w:t>停車</w:t>
      </w:r>
      <w:r>
        <w:rPr>
          <w:rFonts w:ascii="標楷體" w:eastAsia="標楷體" w:hAnsi="超研澤中隸" w:hint="eastAsia"/>
          <w:b/>
          <w:bCs/>
          <w:sz w:val="36"/>
          <w:szCs w:val="36"/>
        </w:rPr>
        <w:t>空間管理及收費要點</w:t>
      </w:r>
    </w:p>
    <w:p w:rsidR="00DA1FBE" w:rsidRPr="00AD1067" w:rsidRDefault="00DA1FBE" w:rsidP="00AD1067">
      <w:pPr>
        <w:wordWrap w:val="0"/>
        <w:spacing w:line="480" w:lineRule="exact"/>
        <w:jc w:val="right"/>
        <w:rPr>
          <w:rFonts w:ascii="標楷體" w:eastAsia="標楷體" w:hAnsi="超研澤中隸"/>
          <w:b/>
          <w:sz w:val="18"/>
          <w:szCs w:val="18"/>
        </w:rPr>
      </w:pPr>
      <w:r w:rsidRPr="00AD1067">
        <w:rPr>
          <w:rFonts w:ascii="標楷體" w:eastAsia="標楷體" w:hAnsi="超研澤中隸"/>
          <w:b/>
          <w:sz w:val="18"/>
          <w:szCs w:val="18"/>
        </w:rPr>
        <w:t>102.11.20</w:t>
      </w:r>
      <w:r w:rsidRPr="00AD1067">
        <w:rPr>
          <w:rFonts w:ascii="標楷體" w:eastAsia="標楷體" w:hAnsi="超研澤中隸" w:hint="eastAsia"/>
          <w:b/>
          <w:sz w:val="18"/>
          <w:szCs w:val="18"/>
        </w:rPr>
        <w:t>行政會議通過</w:t>
      </w:r>
    </w:p>
    <w:p w:rsidR="00DA1FBE" w:rsidRPr="003606D4" w:rsidRDefault="00DA1FBE" w:rsidP="00AD1067">
      <w:pPr>
        <w:pStyle w:val="a7"/>
        <w:numPr>
          <w:ilvl w:val="0"/>
          <w:numId w:val="11"/>
        </w:numPr>
        <w:tabs>
          <w:tab w:val="left" w:pos="0"/>
        </w:tabs>
        <w:ind w:leftChars="0" w:hanging="760"/>
        <w:rPr>
          <w:b/>
        </w:rPr>
      </w:pPr>
      <w:r w:rsidRPr="003606D4">
        <w:rPr>
          <w:rFonts w:ascii="標楷體" w:hAnsi="標楷體" w:hint="eastAsia"/>
          <w:b/>
          <w:bCs/>
        </w:rPr>
        <w:t>依據</w:t>
      </w:r>
      <w:r w:rsidRPr="003606D4">
        <w:rPr>
          <w:rFonts w:ascii="標楷體" w:hAnsi="標楷體" w:hint="eastAsia"/>
          <w:b/>
        </w:rPr>
        <w:t>：</w:t>
      </w:r>
    </w:p>
    <w:p w:rsidR="00DA1FBE" w:rsidRDefault="00DA1FBE" w:rsidP="00AD1067">
      <w:pPr>
        <w:pStyle w:val="a7"/>
        <w:numPr>
          <w:ilvl w:val="1"/>
          <w:numId w:val="11"/>
        </w:numPr>
        <w:tabs>
          <w:tab w:val="left" w:pos="0"/>
        </w:tabs>
        <w:ind w:leftChars="0"/>
      </w:pPr>
      <w:r w:rsidRPr="00882857">
        <w:rPr>
          <w:rFonts w:cs="Arial" w:hint="eastAsia"/>
        </w:rPr>
        <w:t>依臺</w:t>
      </w:r>
      <w:r w:rsidRPr="002E6EF8">
        <w:rPr>
          <w:rFonts w:cs="Arial" w:hint="eastAsia"/>
        </w:rPr>
        <w:t>北市政府教育局</w:t>
      </w:r>
      <w:proofErr w:type="gramStart"/>
      <w:r w:rsidRPr="002E6EF8">
        <w:rPr>
          <w:rFonts w:cs="Arial"/>
        </w:rPr>
        <w:t>102</w:t>
      </w:r>
      <w:r w:rsidRPr="002E6EF8">
        <w:rPr>
          <w:rFonts w:cs="Arial" w:hint="eastAsia"/>
        </w:rPr>
        <w:t>年</w:t>
      </w:r>
      <w:r w:rsidRPr="002E6EF8">
        <w:rPr>
          <w:rFonts w:cs="Arial"/>
        </w:rPr>
        <w:t>9</w:t>
      </w:r>
      <w:r w:rsidRPr="002E6EF8">
        <w:rPr>
          <w:rFonts w:cs="Arial" w:hint="eastAsia"/>
        </w:rPr>
        <w:t>月</w:t>
      </w:r>
      <w:r w:rsidRPr="002E6EF8">
        <w:t>11</w:t>
      </w:r>
      <w:r w:rsidRPr="002E6EF8">
        <w:rPr>
          <w:rFonts w:hint="eastAsia"/>
        </w:rPr>
        <w:t>日教工字</w:t>
      </w:r>
      <w:proofErr w:type="gramEnd"/>
      <w:r w:rsidRPr="002E6EF8">
        <w:rPr>
          <w:rFonts w:hint="eastAsia"/>
        </w:rPr>
        <w:t>第</w:t>
      </w:r>
      <w:r w:rsidRPr="002E6EF8">
        <w:t>10239891300</w:t>
      </w:r>
      <w:r w:rsidRPr="002E6EF8">
        <w:rPr>
          <w:rFonts w:hint="eastAsia"/>
        </w:rPr>
        <w:t>號及</w:t>
      </w:r>
      <w:proofErr w:type="gramStart"/>
      <w:r w:rsidRPr="002E6EF8">
        <w:rPr>
          <w:rFonts w:cs="Arial"/>
        </w:rPr>
        <w:t>102</w:t>
      </w:r>
      <w:r w:rsidRPr="002E6EF8">
        <w:rPr>
          <w:rFonts w:cs="Arial" w:hint="eastAsia"/>
        </w:rPr>
        <w:t>年</w:t>
      </w:r>
      <w:r w:rsidRPr="002E6EF8">
        <w:rPr>
          <w:rFonts w:cs="Arial"/>
        </w:rPr>
        <w:t>9</w:t>
      </w:r>
      <w:r w:rsidRPr="002E6EF8">
        <w:rPr>
          <w:rFonts w:cs="Arial" w:hint="eastAsia"/>
        </w:rPr>
        <w:t>月</w:t>
      </w:r>
      <w:r w:rsidRPr="002E6EF8">
        <w:t>2</w:t>
      </w:r>
      <w:r w:rsidRPr="002E6EF8">
        <w:rPr>
          <w:rFonts w:hint="eastAsia"/>
        </w:rPr>
        <w:t>日教工字</w:t>
      </w:r>
      <w:proofErr w:type="gramEnd"/>
      <w:r w:rsidRPr="002E6EF8">
        <w:rPr>
          <w:rFonts w:hint="eastAsia"/>
        </w:rPr>
        <w:t>第</w:t>
      </w:r>
      <w:r w:rsidRPr="002E6EF8">
        <w:t>10238439400</w:t>
      </w:r>
      <w:r w:rsidRPr="002E6EF8">
        <w:rPr>
          <w:rFonts w:hint="eastAsia"/>
        </w:rPr>
        <w:t>號函轉臺北市政府</w:t>
      </w:r>
      <w:r w:rsidRPr="002E6EF8">
        <w:t>102</w:t>
      </w:r>
      <w:r w:rsidRPr="002E6EF8">
        <w:rPr>
          <w:rFonts w:hint="eastAsia"/>
        </w:rPr>
        <w:t>年</w:t>
      </w:r>
      <w:r w:rsidRPr="002E6EF8">
        <w:t>8</w:t>
      </w:r>
      <w:r w:rsidRPr="002E6EF8">
        <w:rPr>
          <w:rFonts w:hint="eastAsia"/>
        </w:rPr>
        <w:t>月</w:t>
      </w:r>
      <w:r w:rsidRPr="002E6EF8">
        <w:t>23</w:t>
      </w:r>
      <w:r w:rsidRPr="002E6EF8">
        <w:rPr>
          <w:rFonts w:hint="eastAsia"/>
        </w:rPr>
        <w:t>日</w:t>
      </w:r>
      <w:proofErr w:type="gramStart"/>
      <w:r w:rsidRPr="002E6EF8">
        <w:rPr>
          <w:rFonts w:hint="eastAsia"/>
        </w:rPr>
        <w:t>府授交治字</w:t>
      </w:r>
      <w:proofErr w:type="gramEnd"/>
      <w:r w:rsidRPr="002E6EF8">
        <w:rPr>
          <w:rFonts w:hint="eastAsia"/>
        </w:rPr>
        <w:t>第</w:t>
      </w:r>
      <w:r w:rsidRPr="002E6EF8">
        <w:t>10231016700</w:t>
      </w:r>
      <w:r w:rsidRPr="002E6EF8">
        <w:rPr>
          <w:rFonts w:hint="eastAsia"/>
        </w:rPr>
        <w:t>函辦理。</w:t>
      </w:r>
    </w:p>
    <w:p w:rsidR="00DA1FBE" w:rsidRPr="00882857" w:rsidRDefault="00DA1FBE" w:rsidP="00AD1067">
      <w:pPr>
        <w:pStyle w:val="a7"/>
        <w:numPr>
          <w:ilvl w:val="1"/>
          <w:numId w:val="11"/>
        </w:numPr>
        <w:tabs>
          <w:tab w:val="left" w:pos="0"/>
        </w:tabs>
        <w:ind w:leftChars="0"/>
      </w:pPr>
      <w:r w:rsidRPr="00882857">
        <w:rPr>
          <w:rFonts w:ascii="標楷體" w:hAnsi="標楷體" w:hint="eastAsia"/>
        </w:rPr>
        <w:t>臺北市政府教育局</w:t>
      </w:r>
      <w:smartTag w:uri="urn:schemas-microsoft-com:office:smarttags" w:element="chsdate">
        <w:smartTagPr>
          <w:attr w:name="Year" w:val="1997"/>
          <w:attr w:name="Month" w:val="5"/>
          <w:attr w:name="Day" w:val="27"/>
          <w:attr w:name="IsLunarDate" w:val="False"/>
          <w:attr w:name="IsROCDate" w:val="False"/>
        </w:smartTagPr>
        <w:r w:rsidRPr="00882857">
          <w:t>97</w:t>
        </w:r>
        <w:r w:rsidRPr="00882857">
          <w:rPr>
            <w:rFonts w:hint="eastAsia"/>
          </w:rPr>
          <w:t>年</w:t>
        </w:r>
        <w:r w:rsidRPr="00882857">
          <w:t>5</w:t>
        </w:r>
        <w:r w:rsidRPr="00882857">
          <w:rPr>
            <w:rFonts w:hint="eastAsia"/>
          </w:rPr>
          <w:t>月</w:t>
        </w:r>
        <w:r w:rsidRPr="00882857">
          <w:t>27</w:t>
        </w:r>
        <w:r w:rsidRPr="00882857">
          <w:rPr>
            <w:rFonts w:ascii="標楷體" w:hAnsi="標楷體" w:hint="eastAsia"/>
          </w:rPr>
          <w:t>日</w:t>
        </w:r>
      </w:smartTag>
      <w:proofErr w:type="gramStart"/>
      <w:r w:rsidRPr="00882857">
        <w:rPr>
          <w:rFonts w:ascii="標楷體" w:hAnsi="標楷體" w:hint="eastAsia"/>
        </w:rPr>
        <w:t>北市教工字</w:t>
      </w:r>
      <w:proofErr w:type="gramEnd"/>
      <w:r w:rsidRPr="00882857">
        <w:rPr>
          <w:rFonts w:ascii="標楷體" w:hAnsi="標楷體" w:hint="eastAsia"/>
        </w:rPr>
        <w:t>第</w:t>
      </w:r>
      <w:r w:rsidRPr="00882857">
        <w:t>09734810700</w:t>
      </w:r>
      <w:r w:rsidRPr="00882857">
        <w:rPr>
          <w:rFonts w:ascii="標楷體" w:hAnsi="標楷體" w:hint="eastAsia"/>
        </w:rPr>
        <w:t>號函辦理。</w:t>
      </w:r>
    </w:p>
    <w:p w:rsidR="00DA1FBE" w:rsidRDefault="00DA1FBE" w:rsidP="00AD1067">
      <w:pPr>
        <w:numPr>
          <w:ilvl w:val="0"/>
          <w:numId w:val="11"/>
        </w:numPr>
        <w:kinsoku w:val="0"/>
        <w:overflowPunct w:val="0"/>
        <w:autoSpaceDE w:val="0"/>
        <w:autoSpaceDN w:val="0"/>
        <w:spacing w:line="360" w:lineRule="exact"/>
        <w:ind w:hanging="760"/>
        <w:jc w:val="left"/>
        <w:rPr>
          <w:rFonts w:ascii="標楷體" w:eastAsia="標楷體" w:hAnsi="標楷體"/>
          <w:szCs w:val="24"/>
        </w:rPr>
      </w:pPr>
      <w:r w:rsidRPr="003606D4">
        <w:rPr>
          <w:rFonts w:ascii="標楷體" w:eastAsia="標楷體" w:hAnsi="標楷體" w:hint="eastAsia"/>
          <w:b/>
          <w:szCs w:val="24"/>
        </w:rPr>
        <w:t>目的：</w:t>
      </w:r>
      <w:r w:rsidRPr="00A75BEB">
        <w:rPr>
          <w:rFonts w:ascii="標楷體" w:eastAsia="標楷體" w:hAnsi="標楷體" w:hint="eastAsia"/>
          <w:szCs w:val="24"/>
        </w:rPr>
        <w:t>為</w:t>
      </w:r>
      <w:r>
        <w:rPr>
          <w:rFonts w:ascii="標楷體" w:eastAsia="標楷體" w:hAnsi="標楷體" w:hint="eastAsia"/>
          <w:szCs w:val="24"/>
        </w:rPr>
        <w:t>管理本校汽機車</w:t>
      </w:r>
      <w:r w:rsidRPr="00A75BEB">
        <w:rPr>
          <w:rFonts w:ascii="標楷體" w:eastAsia="標楷體" w:hAnsi="標楷體" w:hint="eastAsia"/>
          <w:szCs w:val="24"/>
        </w:rPr>
        <w:t>停車秩序</w:t>
      </w:r>
      <w:r>
        <w:rPr>
          <w:rFonts w:ascii="標楷體" w:eastAsia="標楷體" w:hAnsi="標楷體" w:hint="eastAsia"/>
          <w:szCs w:val="24"/>
        </w:rPr>
        <w:t>維護師生安全與收費標準，特定本要點</w:t>
      </w:r>
      <w:r w:rsidRPr="00A75BEB">
        <w:rPr>
          <w:rFonts w:ascii="標楷體" w:eastAsia="標楷體" w:hAnsi="標楷體" w:hint="eastAsia"/>
          <w:szCs w:val="24"/>
        </w:rPr>
        <w:t>。</w:t>
      </w:r>
    </w:p>
    <w:p w:rsidR="00DA1FBE" w:rsidRPr="003606D4" w:rsidRDefault="00DA1FBE" w:rsidP="00AD1067">
      <w:pPr>
        <w:numPr>
          <w:ilvl w:val="0"/>
          <w:numId w:val="11"/>
        </w:numPr>
        <w:kinsoku w:val="0"/>
        <w:overflowPunct w:val="0"/>
        <w:autoSpaceDE w:val="0"/>
        <w:autoSpaceDN w:val="0"/>
        <w:spacing w:line="360" w:lineRule="exact"/>
        <w:ind w:hanging="760"/>
        <w:jc w:val="left"/>
        <w:rPr>
          <w:rFonts w:ascii="標楷體" w:eastAsia="標楷體" w:hAnsi="標楷體"/>
          <w:szCs w:val="24"/>
        </w:rPr>
      </w:pPr>
      <w:r w:rsidRPr="003606D4">
        <w:rPr>
          <w:rFonts w:ascii="標楷體" w:eastAsia="標楷體" w:hAnsi="標楷體" w:hint="eastAsia"/>
          <w:b/>
        </w:rPr>
        <w:t>車輛種類：</w:t>
      </w:r>
      <w:r w:rsidRPr="003606D4">
        <w:rPr>
          <w:rFonts w:ascii="標楷體" w:eastAsia="標楷體" w:hAnsi="標楷體" w:hint="eastAsia"/>
        </w:rPr>
        <w:t>小型客貨車</w:t>
      </w:r>
      <w:r w:rsidRPr="003606D4">
        <w:rPr>
          <w:rFonts w:ascii="標楷體" w:eastAsia="標楷體" w:hAnsi="標楷體" w:cs="Arial Unicode MS" w:hint="eastAsia"/>
        </w:rPr>
        <w:t>、</w:t>
      </w:r>
      <w:r w:rsidRPr="003606D4">
        <w:rPr>
          <w:rFonts w:ascii="標楷體" w:eastAsia="標楷體" w:hAnsi="標楷體" w:hint="eastAsia"/>
        </w:rPr>
        <w:t>機車。</w:t>
      </w:r>
    </w:p>
    <w:p w:rsidR="00DA1FBE" w:rsidRPr="003606D4" w:rsidRDefault="00DA1FBE" w:rsidP="00AD1067">
      <w:pPr>
        <w:numPr>
          <w:ilvl w:val="0"/>
          <w:numId w:val="11"/>
        </w:numPr>
        <w:kinsoku w:val="0"/>
        <w:overflowPunct w:val="0"/>
        <w:autoSpaceDE w:val="0"/>
        <w:autoSpaceDN w:val="0"/>
        <w:spacing w:line="360" w:lineRule="exact"/>
        <w:ind w:hanging="760"/>
        <w:jc w:val="left"/>
        <w:rPr>
          <w:rFonts w:ascii="標楷體" w:eastAsia="標楷體" w:hAnsi="標楷體"/>
          <w:szCs w:val="24"/>
        </w:rPr>
      </w:pPr>
      <w:r w:rsidRPr="003606D4">
        <w:rPr>
          <w:rFonts w:ascii="標楷體" w:eastAsia="標楷體" w:hAnsi="標楷體" w:hint="eastAsia"/>
          <w:b/>
        </w:rPr>
        <w:t>原則：</w:t>
      </w:r>
    </w:p>
    <w:p w:rsidR="00DA1FBE" w:rsidRPr="002E6EF8" w:rsidRDefault="00DA1FBE" w:rsidP="00AD1067">
      <w:pPr>
        <w:pStyle w:val="a7"/>
        <w:numPr>
          <w:ilvl w:val="1"/>
          <w:numId w:val="10"/>
        </w:numPr>
        <w:tabs>
          <w:tab w:val="left" w:pos="0"/>
        </w:tabs>
        <w:ind w:leftChars="100" w:left="720" w:hangingChars="200"/>
      </w:pPr>
      <w:r w:rsidRPr="002E6EF8">
        <w:rPr>
          <w:rFonts w:hint="eastAsia"/>
        </w:rPr>
        <w:t>本校地下室停車場由總務處以場地空間、教職員工停車需求及校園安全為主要考量規劃。每年</w:t>
      </w:r>
      <w:r w:rsidRPr="002E6EF8">
        <w:t>7</w:t>
      </w:r>
      <w:r w:rsidRPr="002E6EF8">
        <w:rPr>
          <w:rFonts w:hint="eastAsia"/>
        </w:rPr>
        <w:t>月</w:t>
      </w:r>
      <w:r w:rsidRPr="002E6EF8">
        <w:t>31</w:t>
      </w:r>
      <w:r w:rsidRPr="002E6EF8">
        <w:rPr>
          <w:rFonts w:hint="eastAsia"/>
        </w:rPr>
        <w:t>日前辦理停車申請，惟特殊狀況，經總務處核准同意後，不在此限。</w:t>
      </w:r>
    </w:p>
    <w:p w:rsidR="00DA1FBE" w:rsidRPr="002E6EF8" w:rsidRDefault="00DA1FBE" w:rsidP="00AD1067">
      <w:pPr>
        <w:pStyle w:val="a7"/>
        <w:numPr>
          <w:ilvl w:val="1"/>
          <w:numId w:val="10"/>
        </w:numPr>
        <w:tabs>
          <w:tab w:val="left" w:pos="0"/>
        </w:tabs>
        <w:ind w:leftChars="100" w:left="720" w:hangingChars="200"/>
      </w:pPr>
      <w:r w:rsidRPr="002E6EF8">
        <w:rPr>
          <w:rFonts w:hint="eastAsia"/>
        </w:rPr>
        <w:t>停車使用時段自每年</w:t>
      </w:r>
      <w:smartTag w:uri="urn:schemas-microsoft-com:office:smarttags" w:element="chsdate">
        <w:smartTagPr>
          <w:attr w:name="Year" w:val="2013"/>
          <w:attr w:name="Month" w:val="8"/>
          <w:attr w:name="Day" w:val="1"/>
          <w:attr w:name="IsLunarDate" w:val="False"/>
          <w:attr w:name="IsROCDate" w:val="False"/>
        </w:smartTagPr>
        <w:r w:rsidRPr="002E6EF8">
          <w:t>8</w:t>
        </w:r>
        <w:r w:rsidRPr="002E6EF8">
          <w:rPr>
            <w:rFonts w:hint="eastAsia"/>
          </w:rPr>
          <w:t>月</w:t>
        </w:r>
        <w:r w:rsidRPr="002E6EF8">
          <w:t>1</w:t>
        </w:r>
        <w:r w:rsidRPr="002E6EF8">
          <w:rPr>
            <w:rFonts w:hint="eastAsia"/>
          </w:rPr>
          <w:t>日</w:t>
        </w:r>
      </w:smartTag>
      <w:r w:rsidRPr="002E6EF8">
        <w:rPr>
          <w:rFonts w:hint="eastAsia"/>
        </w:rPr>
        <w:t>起至隔年</w:t>
      </w:r>
      <w:smartTag w:uri="urn:schemas-microsoft-com:office:smarttags" w:element="chsdate">
        <w:smartTagPr>
          <w:attr w:name="Year" w:val="2013"/>
          <w:attr w:name="Month" w:val="7"/>
          <w:attr w:name="Day" w:val="31"/>
          <w:attr w:name="IsLunarDate" w:val="False"/>
          <w:attr w:name="IsROCDate" w:val="False"/>
        </w:smartTagPr>
        <w:r w:rsidRPr="002E6EF8">
          <w:t>7</w:t>
        </w:r>
        <w:r w:rsidRPr="002E6EF8">
          <w:rPr>
            <w:rFonts w:hint="eastAsia"/>
          </w:rPr>
          <w:t>月</w:t>
        </w:r>
        <w:r w:rsidRPr="002E6EF8">
          <w:t>31</w:t>
        </w:r>
        <w:r w:rsidRPr="002E6EF8">
          <w:rPr>
            <w:rFonts w:hint="eastAsia"/>
          </w:rPr>
          <w:t>日</w:t>
        </w:r>
      </w:smartTag>
      <w:r w:rsidRPr="002E6EF8">
        <w:rPr>
          <w:rFonts w:hint="eastAsia"/>
        </w:rPr>
        <w:t>止。</w:t>
      </w:r>
      <w:r w:rsidRPr="00AC474A">
        <w:rPr>
          <w:rFonts w:hint="eastAsia"/>
        </w:rPr>
        <w:t>除公務需求外，車輛於夜間及假日</w:t>
      </w:r>
      <w:proofErr w:type="gramStart"/>
      <w:r w:rsidRPr="00AC474A">
        <w:rPr>
          <w:rFonts w:hint="eastAsia"/>
        </w:rPr>
        <w:t>均需駛</w:t>
      </w:r>
      <w:proofErr w:type="gramEnd"/>
      <w:r w:rsidRPr="00AC474A">
        <w:rPr>
          <w:rFonts w:hint="eastAsia"/>
        </w:rPr>
        <w:t>離。</w:t>
      </w:r>
    </w:p>
    <w:p w:rsidR="00DA1FBE" w:rsidRPr="002E6EF8" w:rsidRDefault="00DA1FBE" w:rsidP="00AD1067">
      <w:pPr>
        <w:pStyle w:val="a7"/>
        <w:numPr>
          <w:ilvl w:val="1"/>
          <w:numId w:val="10"/>
        </w:numPr>
        <w:tabs>
          <w:tab w:val="left" w:pos="0"/>
        </w:tabs>
        <w:ind w:leftChars="100" w:left="720" w:hangingChars="200"/>
      </w:pPr>
      <w:r w:rsidRPr="002E6EF8">
        <w:rPr>
          <w:rFonts w:hint="eastAsia"/>
        </w:rPr>
        <w:t>停放時間：</w:t>
      </w:r>
    </w:p>
    <w:p w:rsidR="00DA1FBE" w:rsidRPr="00AC474A" w:rsidRDefault="00DA1FBE" w:rsidP="00AD1067">
      <w:pPr>
        <w:pStyle w:val="a7"/>
        <w:tabs>
          <w:tab w:val="left" w:pos="0"/>
        </w:tabs>
        <w:ind w:leftChars="178" w:left="427"/>
      </w:pPr>
      <w:r>
        <w:t>(</w:t>
      </w:r>
      <w:proofErr w:type="gramStart"/>
      <w:r>
        <w:rPr>
          <w:rFonts w:hint="eastAsia"/>
        </w:rPr>
        <w:t>一</w:t>
      </w:r>
      <w:proofErr w:type="gramEnd"/>
      <w:r>
        <w:t>)</w:t>
      </w:r>
      <w:r w:rsidRPr="00AC474A">
        <w:rPr>
          <w:rFonts w:hint="eastAsia"/>
        </w:rPr>
        <w:t>平時：早上</w:t>
      </w:r>
      <w:r w:rsidRPr="00AC474A">
        <w:t>7</w:t>
      </w:r>
      <w:r w:rsidRPr="00AC474A">
        <w:rPr>
          <w:rFonts w:hint="eastAsia"/>
        </w:rPr>
        <w:t>時至晚上</w:t>
      </w:r>
      <w:r w:rsidRPr="00AC474A">
        <w:t>6</w:t>
      </w:r>
      <w:r w:rsidRPr="00AC474A">
        <w:rPr>
          <w:rFonts w:hint="eastAsia"/>
        </w:rPr>
        <w:t>時</w:t>
      </w:r>
      <w:r w:rsidRPr="00AC474A">
        <w:t>30</w:t>
      </w:r>
      <w:r w:rsidRPr="00AC474A">
        <w:rPr>
          <w:rFonts w:hint="eastAsia"/>
        </w:rPr>
        <w:t>分止。</w:t>
      </w:r>
    </w:p>
    <w:p w:rsidR="00DA1FBE" w:rsidRPr="00AC474A" w:rsidRDefault="00DA1FBE" w:rsidP="00AD1067">
      <w:pPr>
        <w:pStyle w:val="a7"/>
        <w:tabs>
          <w:tab w:val="left" w:pos="0"/>
        </w:tabs>
        <w:ind w:leftChars="178" w:left="427"/>
      </w:pPr>
      <w:r>
        <w:t>(</w:t>
      </w:r>
      <w:r>
        <w:rPr>
          <w:rFonts w:hint="eastAsia"/>
        </w:rPr>
        <w:t>二</w:t>
      </w:r>
      <w:r>
        <w:t>)</w:t>
      </w:r>
      <w:r w:rsidRPr="00AC474A">
        <w:rPr>
          <w:rFonts w:hint="eastAsia"/>
        </w:rPr>
        <w:t>假日：</w:t>
      </w:r>
      <w:r>
        <w:rPr>
          <w:rFonts w:hint="eastAsia"/>
        </w:rPr>
        <w:t>不開放</w:t>
      </w:r>
      <w:r w:rsidRPr="00AC474A">
        <w:rPr>
          <w:rFonts w:hint="eastAsia"/>
        </w:rPr>
        <w:t>。</w:t>
      </w:r>
      <w:r w:rsidRPr="00AC474A">
        <w:t>(</w:t>
      </w:r>
      <w:r w:rsidRPr="00AC474A">
        <w:rPr>
          <w:rFonts w:hint="eastAsia"/>
        </w:rPr>
        <w:t>公務需求者，須通知保全人員解除設定</w:t>
      </w:r>
      <w:r>
        <w:rPr>
          <w:rFonts w:hint="eastAsia"/>
        </w:rPr>
        <w:t>始得進入</w:t>
      </w:r>
      <w:r w:rsidRPr="00AC474A">
        <w:t>)</w:t>
      </w:r>
      <w:r w:rsidRPr="00AC474A">
        <w:rPr>
          <w:rFonts w:hint="eastAsia"/>
        </w:rPr>
        <w:t>。</w:t>
      </w:r>
    </w:p>
    <w:p w:rsidR="00DA1FBE" w:rsidRPr="002E6EF8" w:rsidRDefault="00DA1FBE" w:rsidP="00AD1067">
      <w:pPr>
        <w:pStyle w:val="a7"/>
        <w:numPr>
          <w:ilvl w:val="1"/>
          <w:numId w:val="10"/>
        </w:numPr>
        <w:tabs>
          <w:tab w:val="left" w:pos="0"/>
        </w:tabs>
        <w:ind w:leftChars="100" w:left="720" w:hangingChars="200"/>
      </w:pPr>
      <w:r w:rsidRPr="002E6EF8">
        <w:rPr>
          <w:rFonts w:hint="eastAsia"/>
        </w:rPr>
        <w:t>停車限申請核准之教職員工本人每日上下班時間停放，其餘同仁之親戚、朋友、家屬均不得申請</w:t>
      </w:r>
      <w:r>
        <w:rPr>
          <w:rFonts w:hint="eastAsia"/>
        </w:rPr>
        <w:t>且</w:t>
      </w:r>
      <w:r w:rsidRPr="002E6EF8">
        <w:rPr>
          <w:rFonts w:hint="eastAsia"/>
        </w:rPr>
        <w:t>未經學校核准進出停車場停放車輛。</w:t>
      </w:r>
    </w:p>
    <w:p w:rsidR="00DA1FBE" w:rsidRPr="002E6EF8" w:rsidRDefault="00DA1FBE" w:rsidP="00AD1067">
      <w:pPr>
        <w:pStyle w:val="a7"/>
        <w:numPr>
          <w:ilvl w:val="0"/>
          <w:numId w:val="10"/>
        </w:numPr>
        <w:tabs>
          <w:tab w:val="left" w:pos="0"/>
        </w:tabs>
        <w:ind w:leftChars="0" w:hangingChars="200"/>
      </w:pPr>
      <w:r w:rsidRPr="002E6EF8">
        <w:rPr>
          <w:rFonts w:hint="eastAsia"/>
          <w:b/>
        </w:rPr>
        <w:t>停車方式：</w:t>
      </w:r>
      <w:r w:rsidRPr="002E6EF8">
        <w:rPr>
          <w:rFonts w:hint="eastAsia"/>
        </w:rPr>
        <w:t>無論繳費人員多少，先到先停，停滿為止。</w:t>
      </w:r>
    </w:p>
    <w:p w:rsidR="00DA1FBE" w:rsidRDefault="00DA1FBE" w:rsidP="00B04D62">
      <w:pPr>
        <w:pStyle w:val="a7"/>
        <w:numPr>
          <w:ilvl w:val="0"/>
          <w:numId w:val="10"/>
        </w:numPr>
        <w:tabs>
          <w:tab w:val="left" w:pos="0"/>
        </w:tabs>
        <w:spacing w:afterLines="15"/>
        <w:ind w:leftChars="0" w:hangingChars="200"/>
        <w:rPr>
          <w:b/>
        </w:rPr>
      </w:pPr>
      <w:r w:rsidRPr="002E6EF8">
        <w:rPr>
          <w:rFonts w:hint="eastAsia"/>
          <w:b/>
        </w:rPr>
        <w:t>停車證之申請資格、收費標準、申請程序如下：</w:t>
      </w:r>
    </w:p>
    <w:p w:rsidR="00DA1FBE" w:rsidRDefault="00DA1FBE" w:rsidP="00AD1067">
      <w:pPr>
        <w:numPr>
          <w:ilvl w:val="1"/>
          <w:numId w:val="10"/>
        </w:numPr>
        <w:kinsoku w:val="0"/>
        <w:overflowPunct w:val="0"/>
        <w:autoSpaceDE w:val="0"/>
        <w:autoSpaceDN w:val="0"/>
        <w:spacing w:line="360" w:lineRule="exact"/>
        <w:jc w:val="left"/>
        <w:rPr>
          <w:rFonts w:ascii="標楷體" w:eastAsia="標楷體" w:hAnsi="標楷體"/>
          <w:szCs w:val="24"/>
        </w:rPr>
      </w:pPr>
      <w:r w:rsidRPr="0058684B">
        <w:rPr>
          <w:rFonts w:ascii="標楷體" w:eastAsia="標楷體" w:hAnsi="標楷體" w:hint="eastAsia"/>
          <w:b/>
          <w:bCs/>
          <w:szCs w:val="24"/>
        </w:rPr>
        <w:t>申請資格</w:t>
      </w:r>
      <w:r w:rsidRPr="0058684B">
        <w:rPr>
          <w:rFonts w:ascii="標楷體" w:eastAsia="標楷體" w:hAnsi="標楷體" w:hint="eastAsia"/>
          <w:b/>
          <w:szCs w:val="24"/>
        </w:rPr>
        <w:t>：</w:t>
      </w:r>
      <w:r w:rsidRPr="00A75BEB">
        <w:rPr>
          <w:rFonts w:ascii="標楷體" w:eastAsia="標楷體" w:hAnsi="標楷體" w:hint="eastAsia"/>
          <w:szCs w:val="24"/>
        </w:rPr>
        <w:t>凡符合下列申請資格者</w:t>
      </w:r>
      <w:r>
        <w:rPr>
          <w:rFonts w:ascii="標楷體" w:eastAsia="標楷體" w:hAnsi="標楷體" w:hint="eastAsia"/>
          <w:szCs w:val="24"/>
        </w:rPr>
        <w:t>：</w:t>
      </w:r>
    </w:p>
    <w:p w:rsidR="00DA1FBE" w:rsidRDefault="00DA1FBE" w:rsidP="00AD1067">
      <w:pPr>
        <w:numPr>
          <w:ilvl w:val="0"/>
          <w:numId w:val="14"/>
        </w:numPr>
        <w:kinsoku w:val="0"/>
        <w:overflowPunct w:val="0"/>
        <w:autoSpaceDE w:val="0"/>
        <w:autoSpaceDN w:val="0"/>
        <w:spacing w:line="360" w:lineRule="exact"/>
        <w:jc w:val="left"/>
        <w:rPr>
          <w:rFonts w:ascii="標楷體" w:eastAsia="標楷體" w:hAnsi="標楷體"/>
          <w:szCs w:val="24"/>
        </w:rPr>
      </w:pPr>
      <w:r w:rsidRPr="004242A5">
        <w:rPr>
          <w:rFonts w:ascii="標楷體" w:eastAsia="標楷體" w:hAnsi="標楷體" w:hint="eastAsia"/>
          <w:szCs w:val="24"/>
        </w:rPr>
        <w:t>本校編制內教職員工。</w:t>
      </w:r>
    </w:p>
    <w:p w:rsidR="00DA1FBE" w:rsidRPr="004242A5" w:rsidRDefault="00DA1FBE" w:rsidP="00AD1067">
      <w:pPr>
        <w:numPr>
          <w:ilvl w:val="0"/>
          <w:numId w:val="14"/>
        </w:numPr>
        <w:kinsoku w:val="0"/>
        <w:overflowPunct w:val="0"/>
        <w:autoSpaceDE w:val="0"/>
        <w:autoSpaceDN w:val="0"/>
        <w:spacing w:line="360" w:lineRule="exact"/>
        <w:jc w:val="left"/>
        <w:rPr>
          <w:rFonts w:ascii="標楷體" w:eastAsia="標楷體" w:hAnsi="標楷體"/>
          <w:szCs w:val="24"/>
        </w:rPr>
      </w:pPr>
      <w:r w:rsidRPr="004242A5">
        <w:rPr>
          <w:rFonts w:ascii="標楷體" w:eastAsia="標楷體" w:hAnsi="標楷體" w:hint="eastAsia"/>
          <w:szCs w:val="24"/>
        </w:rPr>
        <w:t>本校代課教師及約聘僱臨時人員。</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9"/>
        <w:gridCol w:w="613"/>
        <w:gridCol w:w="12"/>
        <w:gridCol w:w="2068"/>
        <w:gridCol w:w="2921"/>
        <w:gridCol w:w="2075"/>
      </w:tblGrid>
      <w:tr w:rsidR="00DA1FBE" w:rsidRPr="007F124B" w:rsidTr="0040685A">
        <w:trPr>
          <w:cantSplit/>
          <w:trHeight w:hRule="exact" w:val="441"/>
          <w:jc w:val="center"/>
        </w:trPr>
        <w:tc>
          <w:tcPr>
            <w:tcW w:w="575" w:type="pct"/>
            <w:shd w:val="clear" w:color="auto" w:fill="D9D9D9"/>
            <w:vAlign w:val="center"/>
          </w:tcPr>
          <w:p w:rsidR="00DA1FBE" w:rsidRPr="007F124B" w:rsidRDefault="00DA1FBE" w:rsidP="0040685A">
            <w:pPr>
              <w:tabs>
                <w:tab w:val="left" w:pos="0"/>
              </w:tabs>
              <w:jc w:val="center"/>
              <w:rPr>
                <w:b/>
              </w:rPr>
            </w:pPr>
            <w:r w:rsidRPr="007F124B">
              <w:rPr>
                <w:rFonts w:hint="eastAsia"/>
                <w:b/>
              </w:rPr>
              <w:t>申請資格</w:t>
            </w:r>
          </w:p>
        </w:tc>
        <w:tc>
          <w:tcPr>
            <w:tcW w:w="360" w:type="pct"/>
            <w:gridSpan w:val="2"/>
            <w:shd w:val="clear" w:color="auto" w:fill="D9D9D9"/>
            <w:vAlign w:val="center"/>
          </w:tcPr>
          <w:p w:rsidR="00DA1FBE" w:rsidRPr="007F124B" w:rsidRDefault="00DA1FBE" w:rsidP="0040685A">
            <w:pPr>
              <w:tabs>
                <w:tab w:val="left" w:pos="0"/>
              </w:tabs>
              <w:jc w:val="center"/>
              <w:rPr>
                <w:b/>
              </w:rPr>
            </w:pPr>
            <w:r w:rsidRPr="007F124B">
              <w:rPr>
                <w:rFonts w:hint="eastAsia"/>
                <w:b/>
              </w:rPr>
              <w:t>車種</w:t>
            </w:r>
          </w:p>
        </w:tc>
        <w:tc>
          <w:tcPr>
            <w:tcW w:w="1190" w:type="pct"/>
            <w:shd w:val="clear" w:color="auto" w:fill="D9D9D9"/>
            <w:vAlign w:val="center"/>
          </w:tcPr>
          <w:p w:rsidR="00DA1FBE" w:rsidRPr="007F124B" w:rsidRDefault="00DA1FBE" w:rsidP="0040685A">
            <w:pPr>
              <w:tabs>
                <w:tab w:val="left" w:pos="0"/>
              </w:tabs>
              <w:jc w:val="center"/>
              <w:rPr>
                <w:b/>
              </w:rPr>
            </w:pPr>
            <w:r w:rsidRPr="007F124B">
              <w:rPr>
                <w:rFonts w:hint="eastAsia"/>
                <w:b/>
              </w:rPr>
              <w:t>收費標準</w:t>
            </w:r>
          </w:p>
        </w:tc>
        <w:tc>
          <w:tcPr>
            <w:tcW w:w="1681" w:type="pct"/>
            <w:shd w:val="clear" w:color="auto" w:fill="D9D9D9"/>
            <w:vAlign w:val="center"/>
          </w:tcPr>
          <w:p w:rsidR="00DA1FBE" w:rsidRPr="007F124B" w:rsidRDefault="00DA1FBE" w:rsidP="0040685A">
            <w:pPr>
              <w:tabs>
                <w:tab w:val="left" w:pos="0"/>
              </w:tabs>
              <w:jc w:val="center"/>
              <w:rPr>
                <w:b/>
              </w:rPr>
            </w:pPr>
            <w:r w:rsidRPr="007F124B">
              <w:rPr>
                <w:rFonts w:hint="eastAsia"/>
                <w:b/>
              </w:rPr>
              <w:t>停車證申請程序</w:t>
            </w:r>
          </w:p>
        </w:tc>
        <w:tc>
          <w:tcPr>
            <w:tcW w:w="1194" w:type="pct"/>
            <w:shd w:val="clear" w:color="auto" w:fill="D9D9D9"/>
            <w:vAlign w:val="center"/>
          </w:tcPr>
          <w:p w:rsidR="00DA1FBE" w:rsidRPr="007F124B" w:rsidRDefault="00DA1FBE" w:rsidP="0040685A">
            <w:pPr>
              <w:tabs>
                <w:tab w:val="left" w:pos="0"/>
              </w:tabs>
              <w:jc w:val="center"/>
              <w:rPr>
                <w:b/>
              </w:rPr>
            </w:pPr>
            <w:r w:rsidRPr="007F124B">
              <w:rPr>
                <w:rFonts w:hint="eastAsia"/>
                <w:b/>
              </w:rPr>
              <w:t>車輛進出方式</w:t>
            </w:r>
          </w:p>
        </w:tc>
      </w:tr>
      <w:tr w:rsidR="00DA1FBE" w:rsidRPr="007F124B" w:rsidTr="0040685A">
        <w:trPr>
          <w:cantSplit/>
          <w:trHeight w:val="1473"/>
          <w:jc w:val="center"/>
        </w:trPr>
        <w:tc>
          <w:tcPr>
            <w:tcW w:w="575" w:type="pct"/>
            <w:vMerge w:val="restart"/>
            <w:vAlign w:val="center"/>
          </w:tcPr>
          <w:p w:rsidR="00DA1FBE" w:rsidRPr="007F124B" w:rsidRDefault="00DA1FBE" w:rsidP="0040685A">
            <w:pPr>
              <w:tabs>
                <w:tab w:val="left" w:pos="0"/>
              </w:tabs>
              <w:jc w:val="center"/>
              <w:rPr>
                <w:b/>
              </w:rPr>
            </w:pPr>
            <w:r w:rsidRPr="007F124B">
              <w:rPr>
                <w:rFonts w:hint="eastAsia"/>
                <w:b/>
              </w:rPr>
              <w:t>本校現職</w:t>
            </w:r>
          </w:p>
          <w:p w:rsidR="00DA1FBE" w:rsidRPr="007F124B" w:rsidRDefault="00DA1FBE" w:rsidP="0040685A">
            <w:pPr>
              <w:tabs>
                <w:tab w:val="left" w:pos="0"/>
              </w:tabs>
              <w:jc w:val="center"/>
            </w:pPr>
            <w:r w:rsidRPr="007F124B">
              <w:rPr>
                <w:rFonts w:hint="eastAsia"/>
                <w:b/>
              </w:rPr>
              <w:t>教職員工及（</w:t>
            </w:r>
            <w:r w:rsidRPr="007F124B">
              <w:rPr>
                <w:rFonts w:ascii="標楷體" w:eastAsia="標楷體" w:hAnsi="標楷體" w:hint="eastAsia"/>
                <w:szCs w:val="24"/>
              </w:rPr>
              <w:t>代課教師、約聘僱臨時人員</w:t>
            </w:r>
            <w:r w:rsidRPr="007F124B">
              <w:rPr>
                <w:rFonts w:hint="eastAsia"/>
                <w:b/>
              </w:rPr>
              <w:t>）</w:t>
            </w:r>
          </w:p>
        </w:tc>
        <w:tc>
          <w:tcPr>
            <w:tcW w:w="360" w:type="pct"/>
            <w:gridSpan w:val="2"/>
            <w:vAlign w:val="center"/>
          </w:tcPr>
          <w:p w:rsidR="00DA1FBE" w:rsidRPr="007F124B" w:rsidRDefault="00DA1FBE" w:rsidP="0040685A">
            <w:pPr>
              <w:tabs>
                <w:tab w:val="left" w:pos="0"/>
              </w:tabs>
              <w:jc w:val="center"/>
            </w:pPr>
            <w:r w:rsidRPr="007F124B">
              <w:rPr>
                <w:rFonts w:hint="eastAsia"/>
              </w:rPr>
              <w:t>汽車及</w:t>
            </w:r>
          </w:p>
          <w:p w:rsidR="00DA1FBE" w:rsidRPr="007F124B" w:rsidRDefault="00DA1FBE" w:rsidP="0040685A">
            <w:pPr>
              <w:tabs>
                <w:tab w:val="left" w:pos="0"/>
              </w:tabs>
              <w:jc w:val="center"/>
            </w:pPr>
            <w:r w:rsidRPr="007F124B">
              <w:rPr>
                <w:rFonts w:hint="eastAsia"/>
              </w:rPr>
              <w:t>重型機車</w:t>
            </w:r>
          </w:p>
        </w:tc>
        <w:tc>
          <w:tcPr>
            <w:tcW w:w="1190" w:type="pct"/>
            <w:vAlign w:val="center"/>
          </w:tcPr>
          <w:p w:rsidR="00DA1FBE" w:rsidRPr="007F124B" w:rsidRDefault="00DA1FBE" w:rsidP="00AD1067">
            <w:pPr>
              <w:numPr>
                <w:ilvl w:val="0"/>
                <w:numId w:val="12"/>
              </w:numPr>
              <w:tabs>
                <w:tab w:val="left" w:pos="0"/>
              </w:tabs>
              <w:ind w:left="182" w:hanging="182"/>
              <w:jc w:val="left"/>
            </w:pPr>
            <w:r w:rsidRPr="007F124B">
              <w:rPr>
                <w:rFonts w:hint="eastAsia"/>
              </w:rPr>
              <w:t>每月</w:t>
            </w:r>
            <w:proofErr w:type="gramStart"/>
            <w:r w:rsidRPr="007F124B">
              <w:rPr>
                <w:rFonts w:hint="eastAsia"/>
              </w:rPr>
              <w:t>繳</w:t>
            </w:r>
            <w:proofErr w:type="gramEnd"/>
            <w:r w:rsidRPr="007F124B">
              <w:rPr>
                <w:b/>
              </w:rPr>
              <w:t>50</w:t>
            </w:r>
            <w:r w:rsidRPr="007F124B">
              <w:rPr>
                <w:rFonts w:hint="eastAsia"/>
                <w:b/>
              </w:rPr>
              <w:t>元</w:t>
            </w:r>
            <w:r w:rsidRPr="007F124B">
              <w:rPr>
                <w:rFonts w:hint="eastAsia"/>
              </w:rPr>
              <w:t>；全學年繳</w:t>
            </w:r>
            <w:r w:rsidRPr="007F124B">
              <w:rPr>
                <w:b/>
              </w:rPr>
              <w:t>600</w:t>
            </w:r>
            <w:r w:rsidRPr="007F124B">
              <w:rPr>
                <w:rFonts w:hint="eastAsia"/>
                <w:b/>
              </w:rPr>
              <w:t>元</w:t>
            </w:r>
            <w:r w:rsidRPr="007F124B">
              <w:rPr>
                <w:rFonts w:hint="eastAsia"/>
              </w:rPr>
              <w:t>。</w:t>
            </w:r>
          </w:p>
          <w:p w:rsidR="00DA1FBE" w:rsidRPr="007F124B" w:rsidRDefault="00DA1FBE" w:rsidP="00AD1067">
            <w:pPr>
              <w:numPr>
                <w:ilvl w:val="0"/>
                <w:numId w:val="12"/>
              </w:numPr>
            </w:pPr>
            <w:r w:rsidRPr="007F124B">
              <w:rPr>
                <w:rFonts w:hint="eastAsia"/>
              </w:rPr>
              <w:t>全學年一次繳清。</w:t>
            </w:r>
          </w:p>
          <w:p w:rsidR="00DA1FBE" w:rsidRPr="007F124B" w:rsidRDefault="00DA1FBE" w:rsidP="00AD1067">
            <w:pPr>
              <w:numPr>
                <w:ilvl w:val="0"/>
                <w:numId w:val="12"/>
              </w:numPr>
              <w:tabs>
                <w:tab w:val="left" w:pos="0"/>
              </w:tabs>
              <w:ind w:left="182" w:hanging="182"/>
              <w:jc w:val="left"/>
            </w:pPr>
            <w:r w:rsidRPr="007F124B">
              <w:rPr>
                <w:rFonts w:hint="eastAsia"/>
              </w:rPr>
              <w:t>請假一個月以上</w:t>
            </w:r>
            <w:r w:rsidRPr="007F124B">
              <w:t>(</w:t>
            </w:r>
            <w:r w:rsidRPr="007F124B">
              <w:rPr>
                <w:rFonts w:hint="eastAsia"/>
              </w:rPr>
              <w:t>不破月</w:t>
            </w:r>
            <w:r w:rsidRPr="007F124B">
              <w:t>)</w:t>
            </w:r>
            <w:r w:rsidRPr="007F124B">
              <w:rPr>
                <w:rFonts w:hint="eastAsia"/>
              </w:rPr>
              <w:t>得辦理退費。</w:t>
            </w:r>
          </w:p>
        </w:tc>
        <w:tc>
          <w:tcPr>
            <w:tcW w:w="1681" w:type="pct"/>
            <w:vMerge w:val="restart"/>
            <w:vAlign w:val="center"/>
          </w:tcPr>
          <w:p w:rsidR="00DA1FBE" w:rsidRPr="007F124B" w:rsidRDefault="00DA1FBE" w:rsidP="00AD1067">
            <w:pPr>
              <w:numPr>
                <w:ilvl w:val="0"/>
                <w:numId w:val="12"/>
              </w:numPr>
              <w:tabs>
                <w:tab w:val="left" w:pos="0"/>
              </w:tabs>
              <w:ind w:left="182" w:hanging="182"/>
              <w:jc w:val="left"/>
            </w:pPr>
            <w:r w:rsidRPr="007F124B">
              <w:rPr>
                <w:rFonts w:hint="eastAsia"/>
              </w:rPr>
              <w:t>本校教職員工填寫申請表</w:t>
            </w:r>
            <w:r w:rsidRPr="007F124B">
              <w:t>(</w:t>
            </w:r>
            <w:r w:rsidRPr="007F124B">
              <w:rPr>
                <w:rFonts w:hint="eastAsia"/>
              </w:rPr>
              <w:t>附件</w:t>
            </w:r>
            <w:r w:rsidRPr="007F124B">
              <w:t>1)</w:t>
            </w:r>
            <w:r w:rsidRPr="007F124B">
              <w:rPr>
                <w:rFonts w:hint="eastAsia"/>
              </w:rPr>
              <w:t>，持本人行照影本（如為家屬之汽機車請附證明文件），於規定時間內至事務組申請</w:t>
            </w:r>
            <w:r w:rsidRPr="007F124B">
              <w:rPr>
                <w:rFonts w:hint="eastAsia"/>
                <w:u w:val="single"/>
              </w:rPr>
              <w:t>停車證</w:t>
            </w:r>
            <w:r w:rsidRPr="007F124B">
              <w:rPr>
                <w:rFonts w:hint="eastAsia"/>
              </w:rPr>
              <w:t>並繳費。</w:t>
            </w:r>
          </w:p>
          <w:p w:rsidR="00DA1FBE" w:rsidRPr="007F124B" w:rsidRDefault="00DA1FBE" w:rsidP="00AD1067">
            <w:pPr>
              <w:numPr>
                <w:ilvl w:val="0"/>
                <w:numId w:val="12"/>
              </w:numPr>
              <w:tabs>
                <w:tab w:val="left" w:pos="0"/>
              </w:tabs>
              <w:ind w:left="182" w:hanging="182"/>
              <w:jc w:val="left"/>
            </w:pPr>
            <w:r w:rsidRPr="007F124B">
              <w:rPr>
                <w:rFonts w:hint="eastAsia"/>
              </w:rPr>
              <w:t>每人申請一張為限，汽</w:t>
            </w:r>
            <w:r w:rsidRPr="007F124B">
              <w:rPr>
                <w:rFonts w:cs="Arial Unicode MS" w:hint="eastAsia"/>
              </w:rPr>
              <w:t>、</w:t>
            </w:r>
            <w:r w:rsidRPr="007F124B">
              <w:rPr>
                <w:rFonts w:hint="eastAsia"/>
              </w:rPr>
              <w:t>機車輪流停放者，停車費按汽車收費標準繳納。</w:t>
            </w:r>
          </w:p>
        </w:tc>
        <w:tc>
          <w:tcPr>
            <w:tcW w:w="1194" w:type="pct"/>
            <w:vMerge w:val="restart"/>
          </w:tcPr>
          <w:p w:rsidR="00DA1FBE" w:rsidRPr="007F124B" w:rsidRDefault="00DA1FBE" w:rsidP="00AD1067">
            <w:pPr>
              <w:numPr>
                <w:ilvl w:val="0"/>
                <w:numId w:val="12"/>
              </w:numPr>
              <w:tabs>
                <w:tab w:val="left" w:pos="0"/>
              </w:tabs>
              <w:ind w:left="182" w:hanging="182"/>
              <w:jc w:val="left"/>
              <w:rPr>
                <w:b/>
                <w:u w:val="single"/>
              </w:rPr>
            </w:pPr>
            <w:r w:rsidRPr="007F124B">
              <w:rPr>
                <w:rFonts w:hint="eastAsia"/>
                <w:b/>
                <w:u w:val="single"/>
              </w:rPr>
              <w:t>配發遙控器（繳交押金</w:t>
            </w:r>
            <w:r w:rsidRPr="007F124B">
              <w:rPr>
                <w:b/>
                <w:u w:val="single"/>
              </w:rPr>
              <w:t>500</w:t>
            </w:r>
            <w:r w:rsidRPr="007F124B">
              <w:rPr>
                <w:rFonts w:hint="eastAsia"/>
                <w:b/>
                <w:u w:val="single"/>
              </w:rPr>
              <w:t>元）</w:t>
            </w:r>
          </w:p>
          <w:p w:rsidR="00DA1FBE" w:rsidRPr="007F124B" w:rsidRDefault="00DA1FBE" w:rsidP="00AD1067">
            <w:pPr>
              <w:numPr>
                <w:ilvl w:val="0"/>
                <w:numId w:val="12"/>
              </w:numPr>
              <w:tabs>
                <w:tab w:val="left" w:pos="0"/>
              </w:tabs>
              <w:ind w:left="181" w:hanging="181"/>
            </w:pPr>
            <w:proofErr w:type="gramStart"/>
            <w:r w:rsidRPr="007F124B">
              <w:rPr>
                <w:rFonts w:hint="eastAsia"/>
              </w:rPr>
              <w:t>教職員工領用</w:t>
            </w:r>
            <w:proofErr w:type="gramEnd"/>
            <w:r w:rsidRPr="007F124B">
              <w:rPr>
                <w:rFonts w:hint="eastAsia"/>
              </w:rPr>
              <w:t>後應善盡保管責任，有遺失或損毀情形時應付賠償責任。</w:t>
            </w:r>
            <w:r w:rsidRPr="007F124B">
              <w:t>(</w:t>
            </w:r>
            <w:r w:rsidRPr="007F124B">
              <w:rPr>
                <w:rFonts w:hint="eastAsia"/>
              </w:rPr>
              <w:t>每組</w:t>
            </w:r>
            <w:r w:rsidRPr="007F124B">
              <w:t>350</w:t>
            </w:r>
            <w:r w:rsidRPr="007F124B">
              <w:rPr>
                <w:rFonts w:hint="eastAsia"/>
              </w:rPr>
              <w:t>元</w:t>
            </w:r>
            <w:r w:rsidRPr="007F124B">
              <w:t>)</w:t>
            </w:r>
            <w:r w:rsidRPr="007F124B">
              <w:rPr>
                <w:rFonts w:hint="eastAsia"/>
              </w:rPr>
              <w:t>。</w:t>
            </w:r>
          </w:p>
          <w:p w:rsidR="00DA1FBE" w:rsidRPr="007F124B" w:rsidRDefault="00DA1FBE" w:rsidP="00AD1067">
            <w:pPr>
              <w:numPr>
                <w:ilvl w:val="0"/>
                <w:numId w:val="12"/>
              </w:numPr>
              <w:tabs>
                <w:tab w:val="left" w:pos="0"/>
              </w:tabs>
              <w:ind w:left="181" w:hanging="181"/>
            </w:pPr>
            <w:r w:rsidRPr="007F124B">
              <w:rPr>
                <w:rFonts w:hint="eastAsia"/>
              </w:rPr>
              <w:t>次學年度</w:t>
            </w:r>
            <w:proofErr w:type="gramStart"/>
            <w:r w:rsidRPr="007F124B">
              <w:rPr>
                <w:rFonts w:hint="eastAsia"/>
              </w:rPr>
              <w:t>續停者遙控器</w:t>
            </w:r>
            <w:proofErr w:type="gramEnd"/>
            <w:r w:rsidRPr="007F124B">
              <w:rPr>
                <w:rFonts w:hint="eastAsia"/>
              </w:rPr>
              <w:t>續用，離職、取消申請停車者、主管業務更迭者應繳回。</w:t>
            </w:r>
          </w:p>
        </w:tc>
      </w:tr>
      <w:tr w:rsidR="00DA1FBE" w:rsidRPr="007F124B" w:rsidTr="0040685A">
        <w:trPr>
          <w:cantSplit/>
          <w:trHeight w:val="1226"/>
          <w:jc w:val="center"/>
        </w:trPr>
        <w:tc>
          <w:tcPr>
            <w:tcW w:w="575" w:type="pct"/>
            <w:vMerge/>
            <w:vAlign w:val="center"/>
          </w:tcPr>
          <w:p w:rsidR="00DA1FBE" w:rsidRPr="007F124B" w:rsidRDefault="00DA1FBE" w:rsidP="0040685A">
            <w:pPr>
              <w:tabs>
                <w:tab w:val="left" w:pos="0"/>
              </w:tabs>
              <w:adjustRightInd w:val="0"/>
              <w:snapToGrid w:val="0"/>
            </w:pPr>
          </w:p>
        </w:tc>
        <w:tc>
          <w:tcPr>
            <w:tcW w:w="360" w:type="pct"/>
            <w:gridSpan w:val="2"/>
            <w:vMerge w:val="restart"/>
            <w:vAlign w:val="center"/>
          </w:tcPr>
          <w:p w:rsidR="00DA1FBE" w:rsidRPr="007F124B" w:rsidRDefault="00DA1FBE" w:rsidP="0040685A">
            <w:pPr>
              <w:ind w:left="480" w:hanging="480"/>
            </w:pPr>
            <w:r w:rsidRPr="007F124B">
              <w:rPr>
                <w:rFonts w:hint="eastAsia"/>
              </w:rPr>
              <w:t>機車</w:t>
            </w:r>
          </w:p>
        </w:tc>
        <w:tc>
          <w:tcPr>
            <w:tcW w:w="1190" w:type="pct"/>
            <w:vMerge w:val="restart"/>
            <w:vAlign w:val="center"/>
          </w:tcPr>
          <w:p w:rsidR="00DA1FBE" w:rsidRPr="007F124B" w:rsidRDefault="00DA1FBE" w:rsidP="00AD1067">
            <w:pPr>
              <w:numPr>
                <w:ilvl w:val="0"/>
                <w:numId w:val="12"/>
              </w:numPr>
              <w:tabs>
                <w:tab w:val="left" w:pos="0"/>
              </w:tabs>
              <w:ind w:left="182" w:hanging="182"/>
              <w:jc w:val="left"/>
            </w:pPr>
            <w:r w:rsidRPr="007F124B">
              <w:rPr>
                <w:rFonts w:hint="eastAsia"/>
              </w:rPr>
              <w:t>每月</w:t>
            </w:r>
            <w:proofErr w:type="gramStart"/>
            <w:r w:rsidRPr="007F124B">
              <w:rPr>
                <w:rFonts w:hint="eastAsia"/>
              </w:rPr>
              <w:t>繳</w:t>
            </w:r>
            <w:proofErr w:type="gramEnd"/>
            <w:r w:rsidRPr="007F124B">
              <w:rPr>
                <w:b/>
              </w:rPr>
              <w:t>10</w:t>
            </w:r>
            <w:r w:rsidRPr="007F124B">
              <w:rPr>
                <w:rFonts w:hint="eastAsia"/>
                <w:b/>
              </w:rPr>
              <w:t>元</w:t>
            </w:r>
            <w:r w:rsidRPr="007F124B">
              <w:rPr>
                <w:rFonts w:hint="eastAsia"/>
              </w:rPr>
              <w:t>；全學年繳</w:t>
            </w:r>
            <w:r w:rsidRPr="007F124B">
              <w:rPr>
                <w:b/>
              </w:rPr>
              <w:t>120</w:t>
            </w:r>
            <w:r w:rsidRPr="007F124B">
              <w:rPr>
                <w:rFonts w:hint="eastAsia"/>
                <w:b/>
              </w:rPr>
              <w:t>元</w:t>
            </w:r>
            <w:r w:rsidRPr="007F124B">
              <w:rPr>
                <w:rFonts w:hint="eastAsia"/>
              </w:rPr>
              <w:t>。</w:t>
            </w:r>
          </w:p>
          <w:p w:rsidR="00DA1FBE" w:rsidRPr="007F124B" w:rsidRDefault="00DA1FBE" w:rsidP="00AD1067">
            <w:pPr>
              <w:numPr>
                <w:ilvl w:val="0"/>
                <w:numId w:val="12"/>
              </w:numPr>
              <w:tabs>
                <w:tab w:val="left" w:pos="0"/>
              </w:tabs>
              <w:ind w:left="182" w:hanging="182"/>
              <w:jc w:val="left"/>
            </w:pPr>
            <w:r w:rsidRPr="007F124B">
              <w:rPr>
                <w:rFonts w:hint="eastAsia"/>
              </w:rPr>
              <w:t>全學年一次繳清。</w:t>
            </w:r>
          </w:p>
          <w:p w:rsidR="00DA1FBE" w:rsidRPr="007F124B" w:rsidRDefault="00DA1FBE" w:rsidP="00AD1067">
            <w:pPr>
              <w:numPr>
                <w:ilvl w:val="0"/>
                <w:numId w:val="12"/>
              </w:numPr>
              <w:tabs>
                <w:tab w:val="left" w:pos="0"/>
              </w:tabs>
              <w:ind w:left="182" w:hanging="182"/>
              <w:jc w:val="left"/>
            </w:pPr>
            <w:r w:rsidRPr="007F124B">
              <w:rPr>
                <w:rFonts w:hint="eastAsia"/>
              </w:rPr>
              <w:t>請假一個月以上</w:t>
            </w:r>
            <w:r w:rsidRPr="007F124B">
              <w:t>(</w:t>
            </w:r>
            <w:r w:rsidRPr="007F124B">
              <w:rPr>
                <w:rFonts w:hint="eastAsia"/>
              </w:rPr>
              <w:t>不破月</w:t>
            </w:r>
            <w:r w:rsidRPr="007F124B">
              <w:t>)</w:t>
            </w:r>
            <w:r w:rsidRPr="007F124B">
              <w:rPr>
                <w:rFonts w:hint="eastAsia"/>
              </w:rPr>
              <w:t>得辦理退</w:t>
            </w:r>
            <w:r w:rsidRPr="007F124B">
              <w:rPr>
                <w:rFonts w:hint="eastAsia"/>
              </w:rPr>
              <w:lastRenderedPageBreak/>
              <w:t>費。</w:t>
            </w:r>
          </w:p>
        </w:tc>
        <w:tc>
          <w:tcPr>
            <w:tcW w:w="1681" w:type="pct"/>
            <w:vMerge/>
            <w:vAlign w:val="center"/>
          </w:tcPr>
          <w:p w:rsidR="00DA1FBE" w:rsidRPr="007F124B" w:rsidRDefault="00DA1FBE" w:rsidP="00AD1067">
            <w:pPr>
              <w:numPr>
                <w:ilvl w:val="0"/>
                <w:numId w:val="12"/>
              </w:numPr>
              <w:tabs>
                <w:tab w:val="left" w:pos="0"/>
              </w:tabs>
              <w:ind w:left="182" w:hanging="182"/>
              <w:jc w:val="left"/>
            </w:pPr>
          </w:p>
        </w:tc>
        <w:tc>
          <w:tcPr>
            <w:tcW w:w="1194" w:type="pct"/>
            <w:vMerge/>
            <w:vAlign w:val="center"/>
          </w:tcPr>
          <w:p w:rsidR="00DA1FBE" w:rsidRPr="007F124B" w:rsidRDefault="00DA1FBE" w:rsidP="00AD1067">
            <w:pPr>
              <w:numPr>
                <w:ilvl w:val="0"/>
                <w:numId w:val="12"/>
              </w:numPr>
              <w:tabs>
                <w:tab w:val="left" w:pos="0"/>
              </w:tabs>
              <w:ind w:left="182" w:hanging="182"/>
              <w:jc w:val="left"/>
            </w:pPr>
          </w:p>
        </w:tc>
      </w:tr>
      <w:tr w:rsidR="00DA1FBE" w:rsidRPr="007F124B" w:rsidTr="0040685A">
        <w:trPr>
          <w:cantSplit/>
          <w:trHeight w:val="2400"/>
          <w:jc w:val="center"/>
        </w:trPr>
        <w:tc>
          <w:tcPr>
            <w:tcW w:w="575" w:type="pct"/>
            <w:vMerge/>
            <w:vAlign w:val="center"/>
          </w:tcPr>
          <w:p w:rsidR="00DA1FBE" w:rsidRPr="007F124B" w:rsidRDefault="00DA1FBE" w:rsidP="0040685A">
            <w:pPr>
              <w:tabs>
                <w:tab w:val="left" w:pos="0"/>
              </w:tabs>
              <w:adjustRightInd w:val="0"/>
              <w:snapToGrid w:val="0"/>
              <w:ind w:leftChars="16" w:left="38"/>
            </w:pPr>
          </w:p>
        </w:tc>
        <w:tc>
          <w:tcPr>
            <w:tcW w:w="360" w:type="pct"/>
            <w:gridSpan w:val="2"/>
            <w:vMerge/>
            <w:vAlign w:val="center"/>
          </w:tcPr>
          <w:p w:rsidR="00DA1FBE" w:rsidRPr="007F124B" w:rsidRDefault="00DA1FBE" w:rsidP="0040685A">
            <w:pPr>
              <w:tabs>
                <w:tab w:val="left" w:pos="0"/>
              </w:tabs>
              <w:jc w:val="center"/>
            </w:pPr>
          </w:p>
        </w:tc>
        <w:tc>
          <w:tcPr>
            <w:tcW w:w="1190" w:type="pct"/>
            <w:vMerge/>
            <w:vAlign w:val="center"/>
          </w:tcPr>
          <w:p w:rsidR="00DA1FBE" w:rsidRPr="007F124B" w:rsidRDefault="00DA1FBE" w:rsidP="0040685A">
            <w:pPr>
              <w:tabs>
                <w:tab w:val="left" w:pos="0"/>
              </w:tabs>
              <w:ind w:left="182"/>
            </w:pPr>
          </w:p>
        </w:tc>
        <w:tc>
          <w:tcPr>
            <w:tcW w:w="1681" w:type="pct"/>
            <w:vMerge/>
            <w:vAlign w:val="center"/>
          </w:tcPr>
          <w:p w:rsidR="00DA1FBE" w:rsidRPr="007F124B" w:rsidRDefault="00DA1FBE" w:rsidP="0040685A">
            <w:pPr>
              <w:tabs>
                <w:tab w:val="left" w:pos="0"/>
              </w:tabs>
              <w:ind w:left="156"/>
            </w:pPr>
          </w:p>
        </w:tc>
        <w:tc>
          <w:tcPr>
            <w:tcW w:w="1194" w:type="pct"/>
            <w:vAlign w:val="center"/>
          </w:tcPr>
          <w:p w:rsidR="00DA1FBE" w:rsidRPr="007F124B" w:rsidRDefault="00DA1FBE" w:rsidP="00AD1067">
            <w:pPr>
              <w:numPr>
                <w:ilvl w:val="0"/>
                <w:numId w:val="12"/>
              </w:numPr>
              <w:tabs>
                <w:tab w:val="left" w:pos="0"/>
              </w:tabs>
              <w:ind w:left="181" w:hanging="181"/>
            </w:pPr>
            <w:r w:rsidRPr="007F124B">
              <w:rPr>
                <w:rFonts w:hint="eastAsia"/>
              </w:rPr>
              <w:t>由事務組彙整申請人員造冊，送交校警室供校警、保全人員執行勤務用。</w:t>
            </w:r>
          </w:p>
          <w:p w:rsidR="00DA1FBE" w:rsidRPr="007F124B" w:rsidRDefault="00DA1FBE" w:rsidP="00AD1067">
            <w:pPr>
              <w:numPr>
                <w:ilvl w:val="0"/>
                <w:numId w:val="12"/>
              </w:numPr>
              <w:tabs>
                <w:tab w:val="left" w:pos="0"/>
              </w:tabs>
              <w:ind w:left="181" w:hanging="181"/>
            </w:pPr>
            <w:r w:rsidRPr="007F124B">
              <w:rPr>
                <w:rFonts w:hint="eastAsia"/>
              </w:rPr>
              <w:t>申請人以</w:t>
            </w:r>
            <w:r w:rsidRPr="007F124B">
              <w:rPr>
                <w:rFonts w:hint="eastAsia"/>
                <w:b/>
                <w:u w:val="single"/>
              </w:rPr>
              <w:t>停車場對講機</w:t>
            </w:r>
            <w:r w:rsidRPr="007F124B">
              <w:rPr>
                <w:rFonts w:hint="eastAsia"/>
              </w:rPr>
              <w:t>通知校警室執勤人員操作地下室鐵</w:t>
            </w:r>
            <w:proofErr w:type="gramStart"/>
            <w:r w:rsidRPr="007F124B">
              <w:rPr>
                <w:rFonts w:hint="eastAsia"/>
              </w:rPr>
              <w:t>捲</w:t>
            </w:r>
            <w:proofErr w:type="gramEnd"/>
            <w:r w:rsidRPr="007F124B">
              <w:rPr>
                <w:rFonts w:hint="eastAsia"/>
              </w:rPr>
              <w:t>門。</w:t>
            </w:r>
          </w:p>
        </w:tc>
      </w:tr>
      <w:tr w:rsidR="00DA1FBE" w:rsidRPr="007F124B" w:rsidTr="0040685A">
        <w:trPr>
          <w:cantSplit/>
          <w:trHeight w:val="833"/>
          <w:jc w:val="center"/>
        </w:trPr>
        <w:tc>
          <w:tcPr>
            <w:tcW w:w="935" w:type="pct"/>
            <w:gridSpan w:val="3"/>
            <w:vAlign w:val="center"/>
          </w:tcPr>
          <w:p w:rsidR="00DA1FBE" w:rsidRPr="007F124B" w:rsidRDefault="00DA1FBE" w:rsidP="0040685A">
            <w:pPr>
              <w:tabs>
                <w:tab w:val="left" w:pos="0"/>
              </w:tabs>
            </w:pPr>
            <w:r w:rsidRPr="007F124B">
              <w:rPr>
                <w:rFonts w:hint="eastAsia"/>
              </w:rPr>
              <w:lastRenderedPageBreak/>
              <w:t>受</w:t>
            </w:r>
            <w:proofErr w:type="gramStart"/>
            <w:r w:rsidRPr="007F124B">
              <w:rPr>
                <w:rFonts w:hint="eastAsia"/>
              </w:rPr>
              <w:t>僱</w:t>
            </w:r>
            <w:proofErr w:type="gramEnd"/>
            <w:r w:rsidRPr="007F124B">
              <w:rPr>
                <w:rFonts w:hint="eastAsia"/>
              </w:rPr>
              <w:t>來校臨時修繕、裝卸貨及開標廠商</w:t>
            </w:r>
          </w:p>
        </w:tc>
        <w:tc>
          <w:tcPr>
            <w:tcW w:w="1190" w:type="pct"/>
            <w:vAlign w:val="center"/>
          </w:tcPr>
          <w:p w:rsidR="00DA1FBE" w:rsidRPr="007F124B" w:rsidRDefault="00DA1FBE" w:rsidP="0040685A">
            <w:pPr>
              <w:tabs>
                <w:tab w:val="left" w:pos="0"/>
              </w:tabs>
            </w:pPr>
            <w:r w:rsidRPr="007F124B">
              <w:rPr>
                <w:rFonts w:hint="eastAsia"/>
              </w:rPr>
              <w:t>暫不收費</w:t>
            </w:r>
          </w:p>
        </w:tc>
        <w:tc>
          <w:tcPr>
            <w:tcW w:w="1681" w:type="pct"/>
            <w:vAlign w:val="center"/>
          </w:tcPr>
          <w:p w:rsidR="00DA1FBE" w:rsidRPr="007F124B" w:rsidRDefault="00DA1FBE" w:rsidP="0040685A">
            <w:pPr>
              <w:tabs>
                <w:tab w:val="left" w:pos="0"/>
              </w:tabs>
            </w:pPr>
            <w:r w:rsidRPr="007F124B">
              <w:rPr>
                <w:rFonts w:hint="eastAsia"/>
              </w:rPr>
              <w:t>至校警室出示相關證件，登記於執勤簿，由校警換發臨時停車證。</w:t>
            </w:r>
          </w:p>
        </w:tc>
        <w:tc>
          <w:tcPr>
            <w:tcW w:w="1194" w:type="pct"/>
            <w:vAlign w:val="center"/>
          </w:tcPr>
          <w:p w:rsidR="00DA1FBE" w:rsidRPr="007F124B" w:rsidRDefault="00DA1FBE" w:rsidP="0040685A">
            <w:pPr>
              <w:tabs>
                <w:tab w:val="left" w:pos="0"/>
              </w:tabs>
            </w:pPr>
            <w:r w:rsidRPr="007F124B">
              <w:rPr>
                <w:rFonts w:hint="eastAsia"/>
              </w:rPr>
              <w:t>以</w:t>
            </w:r>
            <w:r w:rsidRPr="007F124B">
              <w:rPr>
                <w:rFonts w:hint="eastAsia"/>
                <w:b/>
                <w:u w:val="single"/>
              </w:rPr>
              <w:t>停車場對講機</w:t>
            </w:r>
            <w:r w:rsidRPr="007F124B">
              <w:rPr>
                <w:rFonts w:hint="eastAsia"/>
              </w:rPr>
              <w:t>通知校警室執勤人員操作地下室鐵</w:t>
            </w:r>
            <w:proofErr w:type="gramStart"/>
            <w:r w:rsidRPr="007F124B">
              <w:rPr>
                <w:rFonts w:hint="eastAsia"/>
              </w:rPr>
              <w:t>捲</w:t>
            </w:r>
            <w:proofErr w:type="gramEnd"/>
            <w:r w:rsidRPr="007F124B">
              <w:rPr>
                <w:rFonts w:hint="eastAsia"/>
              </w:rPr>
              <w:t>門。</w:t>
            </w:r>
          </w:p>
        </w:tc>
      </w:tr>
      <w:tr w:rsidR="00DA1FBE" w:rsidRPr="007F124B" w:rsidTr="0040685A">
        <w:trPr>
          <w:cantSplit/>
          <w:trHeight w:val="833"/>
          <w:jc w:val="center"/>
        </w:trPr>
        <w:tc>
          <w:tcPr>
            <w:tcW w:w="935" w:type="pct"/>
            <w:gridSpan w:val="3"/>
            <w:vAlign w:val="center"/>
          </w:tcPr>
          <w:p w:rsidR="00DA1FBE" w:rsidRPr="007F124B" w:rsidRDefault="00DA1FBE" w:rsidP="0040685A">
            <w:pPr>
              <w:tabs>
                <w:tab w:val="left" w:pos="0"/>
              </w:tabs>
            </w:pPr>
            <w:r w:rsidRPr="007F124B">
              <w:rPr>
                <w:rFonts w:hint="eastAsia"/>
              </w:rPr>
              <w:t>校務發展、執行公務等車輛</w:t>
            </w:r>
          </w:p>
        </w:tc>
        <w:tc>
          <w:tcPr>
            <w:tcW w:w="1190" w:type="pct"/>
            <w:vAlign w:val="center"/>
          </w:tcPr>
          <w:p w:rsidR="00DA1FBE" w:rsidRPr="007F124B" w:rsidRDefault="00DA1FBE" w:rsidP="0040685A">
            <w:pPr>
              <w:tabs>
                <w:tab w:val="left" w:pos="0"/>
              </w:tabs>
            </w:pPr>
            <w:r w:rsidRPr="007F124B">
              <w:rPr>
                <w:rFonts w:hint="eastAsia"/>
              </w:rPr>
              <w:t>暫不收費</w:t>
            </w:r>
          </w:p>
        </w:tc>
        <w:tc>
          <w:tcPr>
            <w:tcW w:w="1681" w:type="pct"/>
            <w:vAlign w:val="center"/>
          </w:tcPr>
          <w:p w:rsidR="00DA1FBE" w:rsidRPr="007F124B" w:rsidRDefault="00DA1FBE" w:rsidP="0040685A">
            <w:pPr>
              <w:tabs>
                <w:tab w:val="left" w:pos="0"/>
              </w:tabs>
            </w:pPr>
            <w:r w:rsidRPr="007F124B">
              <w:rPr>
                <w:rFonts w:hint="eastAsia"/>
              </w:rPr>
              <w:t>由</w:t>
            </w:r>
            <w:r w:rsidRPr="007F124B">
              <w:rPr>
                <w:rFonts w:hint="eastAsia"/>
                <w:b/>
                <w:u w:val="single"/>
              </w:rPr>
              <w:t>業務主政人員</w:t>
            </w:r>
            <w:r w:rsidRPr="007F124B">
              <w:rPr>
                <w:rFonts w:hint="eastAsia"/>
              </w:rPr>
              <w:t>，至校警室登記於執勤簿，由校警換發臨時停車證，業務結束後繳回簽收。</w:t>
            </w:r>
          </w:p>
        </w:tc>
        <w:tc>
          <w:tcPr>
            <w:tcW w:w="1194" w:type="pct"/>
            <w:vAlign w:val="center"/>
          </w:tcPr>
          <w:p w:rsidR="00DA1FBE" w:rsidRPr="007F124B" w:rsidRDefault="00DA1FBE" w:rsidP="0040685A">
            <w:pPr>
              <w:tabs>
                <w:tab w:val="left" w:pos="0"/>
              </w:tabs>
            </w:pPr>
            <w:r w:rsidRPr="007F124B">
              <w:rPr>
                <w:rFonts w:hint="eastAsia"/>
              </w:rPr>
              <w:t>以</w:t>
            </w:r>
            <w:r w:rsidRPr="007F124B">
              <w:rPr>
                <w:rFonts w:hint="eastAsia"/>
                <w:b/>
                <w:u w:val="single"/>
              </w:rPr>
              <w:t>停車場對講機</w:t>
            </w:r>
            <w:r w:rsidRPr="007F124B">
              <w:rPr>
                <w:rFonts w:hint="eastAsia"/>
              </w:rPr>
              <w:t>通知校警室執勤人員操作地下室鐵</w:t>
            </w:r>
            <w:proofErr w:type="gramStart"/>
            <w:r w:rsidRPr="007F124B">
              <w:rPr>
                <w:rFonts w:hint="eastAsia"/>
              </w:rPr>
              <w:t>捲</w:t>
            </w:r>
            <w:proofErr w:type="gramEnd"/>
            <w:r w:rsidRPr="007F124B">
              <w:rPr>
                <w:rFonts w:hint="eastAsia"/>
              </w:rPr>
              <w:t>門。</w:t>
            </w:r>
          </w:p>
        </w:tc>
      </w:tr>
      <w:tr w:rsidR="00DA1FBE" w:rsidRPr="007F124B" w:rsidTr="0040685A">
        <w:trPr>
          <w:cantSplit/>
          <w:trHeight w:val="382"/>
          <w:jc w:val="center"/>
        </w:trPr>
        <w:tc>
          <w:tcPr>
            <w:tcW w:w="928" w:type="pct"/>
            <w:gridSpan w:val="2"/>
            <w:vAlign w:val="center"/>
          </w:tcPr>
          <w:p w:rsidR="00DA1FBE" w:rsidRPr="007F124B" w:rsidRDefault="00DA1FBE" w:rsidP="0040685A">
            <w:pPr>
              <w:tabs>
                <w:tab w:val="left" w:pos="0"/>
              </w:tabs>
            </w:pPr>
            <w:r w:rsidRPr="007F124B">
              <w:rPr>
                <w:rFonts w:hint="eastAsia"/>
              </w:rPr>
              <w:t>附註</w:t>
            </w:r>
          </w:p>
        </w:tc>
        <w:tc>
          <w:tcPr>
            <w:tcW w:w="4072" w:type="pct"/>
            <w:gridSpan w:val="4"/>
            <w:vAlign w:val="center"/>
          </w:tcPr>
          <w:p w:rsidR="00DA1FBE" w:rsidRPr="007F124B" w:rsidRDefault="00DA1FBE" w:rsidP="00AD1067">
            <w:pPr>
              <w:numPr>
                <w:ilvl w:val="0"/>
                <w:numId w:val="13"/>
              </w:numPr>
              <w:tabs>
                <w:tab w:val="left" w:pos="0"/>
              </w:tabs>
              <w:jc w:val="left"/>
            </w:pPr>
            <w:r w:rsidRPr="007F124B">
              <w:rPr>
                <w:rFonts w:hint="eastAsia"/>
              </w:rPr>
              <w:t>本校不開放臨時收費停車。</w:t>
            </w:r>
          </w:p>
        </w:tc>
      </w:tr>
    </w:tbl>
    <w:p w:rsidR="00DA1FBE" w:rsidRDefault="00DA1FBE" w:rsidP="00AD1067">
      <w:pPr>
        <w:pStyle w:val="a7"/>
        <w:tabs>
          <w:tab w:val="left" w:pos="0"/>
        </w:tabs>
        <w:ind w:leftChars="0" w:left="680"/>
        <w:rPr>
          <w:rFonts w:cs="新細明體"/>
          <w:b/>
          <w:kern w:val="0"/>
        </w:rPr>
      </w:pPr>
    </w:p>
    <w:p w:rsidR="00DA1FBE" w:rsidRPr="002E6EF8" w:rsidRDefault="00DA1FBE" w:rsidP="00AD1067">
      <w:pPr>
        <w:pStyle w:val="a7"/>
        <w:numPr>
          <w:ilvl w:val="0"/>
          <w:numId w:val="10"/>
        </w:numPr>
        <w:tabs>
          <w:tab w:val="left" w:pos="0"/>
        </w:tabs>
        <w:ind w:leftChars="0" w:left="680" w:hanging="680"/>
        <w:rPr>
          <w:rFonts w:cs="新細明體"/>
          <w:b/>
          <w:kern w:val="0"/>
        </w:rPr>
      </w:pPr>
      <w:r w:rsidRPr="002E6EF8">
        <w:rPr>
          <w:rFonts w:cs="新細明體" w:hint="eastAsia"/>
          <w:b/>
          <w:kern w:val="0"/>
        </w:rPr>
        <w:t>遵守事項：</w:t>
      </w:r>
    </w:p>
    <w:p w:rsidR="00DA1FBE" w:rsidRPr="002E6EF8" w:rsidRDefault="00DA1FBE" w:rsidP="00AD1067">
      <w:pPr>
        <w:pStyle w:val="a7"/>
        <w:numPr>
          <w:ilvl w:val="1"/>
          <w:numId w:val="10"/>
        </w:numPr>
        <w:tabs>
          <w:tab w:val="left" w:pos="0"/>
        </w:tabs>
        <w:ind w:leftChars="100" w:left="720" w:hangingChars="200"/>
      </w:pPr>
      <w:r w:rsidRPr="002E6EF8">
        <w:rPr>
          <w:rFonts w:hint="eastAsia"/>
        </w:rPr>
        <w:t>本校核發之停車證，</w:t>
      </w:r>
      <w:proofErr w:type="gramStart"/>
      <w:r w:rsidRPr="002E6EF8">
        <w:rPr>
          <w:rFonts w:hint="eastAsia"/>
        </w:rPr>
        <w:t>汽車請置於</w:t>
      </w:r>
      <w:proofErr w:type="gramEnd"/>
      <w:r w:rsidRPr="002E6EF8">
        <w:rPr>
          <w:rFonts w:hint="eastAsia"/>
        </w:rPr>
        <w:t>擋風玻璃明顯處，</w:t>
      </w:r>
      <w:proofErr w:type="gramStart"/>
      <w:r w:rsidRPr="002E6EF8">
        <w:rPr>
          <w:rFonts w:hint="eastAsia"/>
        </w:rPr>
        <w:t>機車請貼於</w:t>
      </w:r>
      <w:proofErr w:type="gramEnd"/>
      <w:r w:rsidRPr="002E6EF8">
        <w:rPr>
          <w:rFonts w:hint="eastAsia"/>
        </w:rPr>
        <w:t>車牌左下角。嚴禁轉借他人車輛使用，經查屬實取消其當</w:t>
      </w:r>
      <w:r>
        <w:rPr>
          <w:rFonts w:hint="eastAsia"/>
        </w:rPr>
        <w:t>學</w:t>
      </w:r>
      <w:r w:rsidRPr="002E6EF8">
        <w:rPr>
          <w:rFonts w:hint="eastAsia"/>
        </w:rPr>
        <w:t>年度停車權利，所繳費用一律不予退回。</w:t>
      </w:r>
    </w:p>
    <w:p w:rsidR="00DA1FBE" w:rsidRPr="002E6EF8" w:rsidRDefault="00DA1FBE" w:rsidP="00AD1067">
      <w:pPr>
        <w:pStyle w:val="a7"/>
        <w:numPr>
          <w:ilvl w:val="1"/>
          <w:numId w:val="10"/>
        </w:numPr>
        <w:tabs>
          <w:tab w:val="left" w:pos="0"/>
        </w:tabs>
        <w:ind w:leftChars="100" w:left="720" w:hangingChars="200"/>
      </w:pPr>
      <w:r w:rsidRPr="002E6EF8">
        <w:rPr>
          <w:rFonts w:hint="eastAsia"/>
        </w:rPr>
        <w:t>本停車場僅提供車位，對車輛及車內物品不負保管責任，若造成損壞及遺失，概不負責，地震及颱風等天災時亦同。</w:t>
      </w:r>
    </w:p>
    <w:p w:rsidR="00DA1FBE" w:rsidRPr="002E6EF8" w:rsidRDefault="00DA1FBE" w:rsidP="00AD1067">
      <w:pPr>
        <w:pStyle w:val="a7"/>
        <w:numPr>
          <w:ilvl w:val="1"/>
          <w:numId w:val="10"/>
        </w:numPr>
        <w:tabs>
          <w:tab w:val="left" w:pos="0"/>
        </w:tabs>
        <w:ind w:leftChars="100" w:left="720" w:hangingChars="200"/>
      </w:pPr>
      <w:r w:rsidRPr="002E6EF8">
        <w:rPr>
          <w:rFonts w:hint="eastAsia"/>
        </w:rPr>
        <w:t>在停車場內若發生擦撞事故，由雙方人員自行解決，與本校無涉。</w:t>
      </w:r>
    </w:p>
    <w:p w:rsidR="00DA1FBE" w:rsidRPr="002E6EF8" w:rsidRDefault="00DA1FBE" w:rsidP="00AD1067">
      <w:pPr>
        <w:pStyle w:val="a7"/>
        <w:numPr>
          <w:ilvl w:val="1"/>
          <w:numId w:val="10"/>
        </w:numPr>
        <w:tabs>
          <w:tab w:val="left" w:pos="0"/>
        </w:tabs>
        <w:ind w:leftChars="100" w:left="720" w:hangingChars="200"/>
      </w:pPr>
      <w:r w:rsidRPr="002E6EF8">
        <w:rPr>
          <w:rFonts w:hint="eastAsia"/>
        </w:rPr>
        <w:t>因停車人員之故意或過失致毀損停車場設備或建築時，停車人員應報修並負賠償修復之責；逃避責任者，一經查明，除賠償外，收回停車證並取消當</w:t>
      </w:r>
      <w:r>
        <w:rPr>
          <w:rFonts w:hint="eastAsia"/>
        </w:rPr>
        <w:t>學</w:t>
      </w:r>
      <w:r w:rsidRPr="002E6EF8">
        <w:rPr>
          <w:rFonts w:hint="eastAsia"/>
        </w:rPr>
        <w:t>年停車權，所繳費用一律不予退回。</w:t>
      </w:r>
    </w:p>
    <w:p w:rsidR="00DA1FBE" w:rsidRPr="002E6EF8" w:rsidRDefault="00DA1FBE" w:rsidP="00AD1067">
      <w:pPr>
        <w:pStyle w:val="a7"/>
        <w:numPr>
          <w:ilvl w:val="1"/>
          <w:numId w:val="10"/>
        </w:numPr>
        <w:tabs>
          <w:tab w:val="left" w:pos="0"/>
        </w:tabs>
        <w:ind w:leftChars="100" w:left="720" w:hangingChars="200"/>
      </w:pPr>
      <w:r w:rsidRPr="002E6EF8">
        <w:rPr>
          <w:rFonts w:hint="eastAsia"/>
        </w:rPr>
        <w:t>為維護停車場安全與環境整潔，停車場禁止吸煙及洗車。</w:t>
      </w:r>
    </w:p>
    <w:p w:rsidR="00DA1FBE" w:rsidRPr="002E6EF8" w:rsidRDefault="00DA1FBE" w:rsidP="00AD1067">
      <w:pPr>
        <w:pStyle w:val="a7"/>
        <w:numPr>
          <w:ilvl w:val="1"/>
          <w:numId w:val="10"/>
        </w:numPr>
        <w:tabs>
          <w:tab w:val="left" w:pos="0"/>
        </w:tabs>
        <w:ind w:leftChars="100" w:left="720" w:hangingChars="200"/>
      </w:pPr>
      <w:r w:rsidRPr="002E6EF8">
        <w:rPr>
          <w:rFonts w:hint="eastAsia"/>
        </w:rPr>
        <w:t>為維護停車場消防安全及清潔維護，車主須配合消防安檢及地下室清潔之</w:t>
      </w:r>
      <w:proofErr w:type="gramStart"/>
      <w:r w:rsidRPr="002E6EF8">
        <w:rPr>
          <w:rFonts w:hint="eastAsia"/>
        </w:rPr>
        <w:t>動線淨空</w:t>
      </w:r>
      <w:proofErr w:type="gramEnd"/>
      <w:r w:rsidRPr="002E6EF8">
        <w:rPr>
          <w:rFonts w:hint="eastAsia"/>
        </w:rPr>
        <w:t>指示。</w:t>
      </w:r>
    </w:p>
    <w:p w:rsidR="00DA1FBE" w:rsidRPr="002E6EF8" w:rsidRDefault="00DA1FBE" w:rsidP="00AD1067">
      <w:pPr>
        <w:pStyle w:val="a7"/>
        <w:numPr>
          <w:ilvl w:val="1"/>
          <w:numId w:val="10"/>
        </w:numPr>
        <w:tabs>
          <w:tab w:val="left" w:pos="0"/>
        </w:tabs>
        <w:ind w:leftChars="100" w:left="720" w:hangingChars="200"/>
      </w:pPr>
      <w:r w:rsidRPr="002E6EF8">
        <w:rPr>
          <w:rFonts w:hint="eastAsia"/>
        </w:rPr>
        <w:t>車輛進出停車場一律按規定路線、限速（</w:t>
      </w:r>
      <w:smartTag w:uri="urn:schemas-microsoft-com:office:smarttags" w:element="chmetcnv">
        <w:smartTagPr>
          <w:attr w:name="UnitName" w:val="公里"/>
          <w:attr w:name="SourceValue" w:val="10"/>
          <w:attr w:name="HasSpace" w:val="False"/>
          <w:attr w:name="Negative" w:val="False"/>
          <w:attr w:name="NumberType" w:val="1"/>
          <w:attr w:name="TCSC" w:val="0"/>
        </w:smartTagPr>
        <w:r>
          <w:t>1</w:t>
        </w:r>
        <w:r w:rsidRPr="002E6EF8">
          <w:t>0</w:t>
        </w:r>
        <w:r w:rsidRPr="002E6EF8">
          <w:rPr>
            <w:rFonts w:hint="eastAsia"/>
          </w:rPr>
          <w:t>公里</w:t>
        </w:r>
      </w:smartTag>
      <w:r w:rsidRPr="002E6EF8">
        <w:rPr>
          <w:rFonts w:hint="eastAsia"/>
        </w:rPr>
        <w:t>以下）行駛，並應順序停放，不得任意停車妨礙主動線，若有</w:t>
      </w:r>
      <w:proofErr w:type="gramStart"/>
      <w:r w:rsidRPr="002E6EF8">
        <w:rPr>
          <w:rFonts w:hint="eastAsia"/>
        </w:rPr>
        <w:t>車輛互卡</w:t>
      </w:r>
      <w:proofErr w:type="gramEnd"/>
      <w:r w:rsidRPr="002E6EF8">
        <w:rPr>
          <w:rFonts w:hint="eastAsia"/>
        </w:rPr>
        <w:t>，經通知後</w:t>
      </w:r>
      <w:proofErr w:type="gramStart"/>
      <w:r w:rsidRPr="002E6EF8">
        <w:rPr>
          <w:rFonts w:hint="eastAsia"/>
        </w:rPr>
        <w:t>須盡速駛</w:t>
      </w:r>
      <w:proofErr w:type="gramEnd"/>
      <w:r w:rsidRPr="002E6EF8">
        <w:rPr>
          <w:rFonts w:hint="eastAsia"/>
        </w:rPr>
        <w:t>離。</w:t>
      </w:r>
    </w:p>
    <w:p w:rsidR="00DA1FBE" w:rsidRPr="002E6EF8" w:rsidRDefault="00DA1FBE" w:rsidP="00AD1067">
      <w:pPr>
        <w:pStyle w:val="a7"/>
        <w:numPr>
          <w:ilvl w:val="1"/>
          <w:numId w:val="10"/>
        </w:numPr>
        <w:tabs>
          <w:tab w:val="left" w:pos="0"/>
        </w:tabs>
        <w:ind w:leftChars="100" w:left="720" w:hangingChars="200"/>
      </w:pPr>
      <w:r w:rsidRPr="002E6EF8">
        <w:rPr>
          <w:rFonts w:hint="eastAsia"/>
        </w:rPr>
        <w:t>為節能</w:t>
      </w:r>
      <w:proofErr w:type="gramStart"/>
      <w:r w:rsidRPr="002E6EF8">
        <w:rPr>
          <w:rFonts w:hint="eastAsia"/>
        </w:rPr>
        <w:t>減碳並</w:t>
      </w:r>
      <w:proofErr w:type="gramEnd"/>
      <w:r w:rsidRPr="002E6EF8">
        <w:rPr>
          <w:rFonts w:hint="eastAsia"/>
        </w:rPr>
        <w:t>維護校園空氣環境清潔，禁止</w:t>
      </w:r>
      <w:proofErr w:type="gramStart"/>
      <w:r w:rsidRPr="002E6EF8">
        <w:rPr>
          <w:rFonts w:hint="eastAsia"/>
        </w:rPr>
        <w:t>怠</w:t>
      </w:r>
      <w:proofErr w:type="gramEnd"/>
      <w:r w:rsidRPr="002E6EF8">
        <w:rPr>
          <w:rFonts w:hint="eastAsia"/>
        </w:rPr>
        <w:t>速運轉超過三分鐘以上。</w:t>
      </w:r>
    </w:p>
    <w:p w:rsidR="00DA1FBE" w:rsidRPr="002E6EF8" w:rsidRDefault="00DA1FBE" w:rsidP="00AD1067">
      <w:pPr>
        <w:pStyle w:val="a7"/>
        <w:numPr>
          <w:ilvl w:val="1"/>
          <w:numId w:val="10"/>
        </w:numPr>
        <w:tabs>
          <w:tab w:val="left" w:pos="0"/>
        </w:tabs>
        <w:ind w:leftChars="100" w:left="720" w:hangingChars="200"/>
      </w:pPr>
      <w:r w:rsidRPr="002E6EF8">
        <w:rPr>
          <w:rFonts w:hint="eastAsia"/>
        </w:rPr>
        <w:t>繳費當事人因車輛異動，請至總務處事務組辦理車籍資料變更，所繳停車費依比例</w:t>
      </w:r>
      <w:proofErr w:type="gramStart"/>
      <w:r w:rsidRPr="002E6EF8">
        <w:rPr>
          <w:rFonts w:hint="eastAsia"/>
        </w:rPr>
        <w:t>覈</w:t>
      </w:r>
      <w:proofErr w:type="gramEnd"/>
      <w:r w:rsidRPr="002E6EF8">
        <w:rPr>
          <w:rFonts w:hint="eastAsia"/>
        </w:rPr>
        <w:t>實</w:t>
      </w:r>
      <w:proofErr w:type="gramStart"/>
      <w:r w:rsidRPr="002E6EF8">
        <w:rPr>
          <w:rFonts w:hint="eastAsia"/>
        </w:rPr>
        <w:t>加退補</w:t>
      </w:r>
      <w:proofErr w:type="gramEnd"/>
      <w:r w:rsidRPr="002E6EF8">
        <w:rPr>
          <w:rFonts w:hint="eastAsia"/>
        </w:rPr>
        <w:t>。</w:t>
      </w:r>
    </w:p>
    <w:p w:rsidR="00DA1FBE" w:rsidRPr="002E6EF8" w:rsidRDefault="00DA1FBE" w:rsidP="00AD1067">
      <w:pPr>
        <w:pStyle w:val="a7"/>
        <w:numPr>
          <w:ilvl w:val="1"/>
          <w:numId w:val="10"/>
        </w:numPr>
        <w:tabs>
          <w:tab w:val="left" w:pos="0"/>
        </w:tabs>
        <w:ind w:leftChars="100" w:left="720" w:hangingChars="200"/>
      </w:pPr>
      <w:r w:rsidRPr="002E6EF8">
        <w:rPr>
          <w:rFonts w:hint="eastAsia"/>
        </w:rPr>
        <w:t>繳費當事人因退休、離職，配發</w:t>
      </w:r>
      <w:r>
        <w:rPr>
          <w:rFonts w:hint="eastAsia"/>
        </w:rPr>
        <w:t>教職人員之</w:t>
      </w:r>
      <w:r w:rsidRPr="002E6EF8">
        <w:rPr>
          <w:rFonts w:hint="eastAsia"/>
        </w:rPr>
        <w:t>遙控器者應繳回，所繳停車費依比例</w:t>
      </w:r>
      <w:proofErr w:type="gramStart"/>
      <w:r w:rsidRPr="002E6EF8">
        <w:rPr>
          <w:rFonts w:hint="eastAsia"/>
        </w:rPr>
        <w:t>覈</w:t>
      </w:r>
      <w:proofErr w:type="gramEnd"/>
      <w:r w:rsidRPr="002E6EF8">
        <w:rPr>
          <w:rFonts w:hint="eastAsia"/>
        </w:rPr>
        <w:t>實退還。</w:t>
      </w:r>
    </w:p>
    <w:p w:rsidR="00DA1FBE" w:rsidRPr="002E6EF8" w:rsidRDefault="00DA1FBE" w:rsidP="00AD1067">
      <w:pPr>
        <w:pStyle w:val="a7"/>
        <w:tabs>
          <w:tab w:val="left" w:pos="0"/>
        </w:tabs>
        <w:ind w:leftChars="0" w:left="0"/>
      </w:pPr>
    </w:p>
    <w:p w:rsidR="00DA1FBE" w:rsidRPr="00FE11A6" w:rsidRDefault="00DA1FBE" w:rsidP="00FE11A6">
      <w:pPr>
        <w:numPr>
          <w:ilvl w:val="0"/>
          <w:numId w:val="11"/>
        </w:numPr>
        <w:kinsoku w:val="0"/>
        <w:overflowPunct w:val="0"/>
        <w:autoSpaceDE w:val="0"/>
        <w:autoSpaceDN w:val="0"/>
        <w:spacing w:line="360" w:lineRule="exact"/>
        <w:ind w:hanging="760"/>
        <w:jc w:val="left"/>
        <w:rPr>
          <w:rFonts w:ascii="標楷體" w:eastAsia="標楷體" w:hAnsi="標楷體"/>
          <w:szCs w:val="24"/>
        </w:rPr>
      </w:pPr>
      <w:r w:rsidRPr="003606D4">
        <w:rPr>
          <w:rFonts w:ascii="標楷體" w:eastAsia="標楷體" w:hAnsi="標楷體" w:hint="eastAsia"/>
        </w:rPr>
        <w:t>本要點陳</w:t>
      </w:r>
      <w:r w:rsidRPr="003606D4">
        <w:rPr>
          <w:rFonts w:ascii="標楷體" w:eastAsia="標楷體" w:hAnsi="標楷體"/>
        </w:rPr>
        <w:t xml:space="preserve">  </w:t>
      </w:r>
      <w:r w:rsidRPr="003606D4">
        <w:rPr>
          <w:rFonts w:ascii="標楷體" w:eastAsia="標楷體" w:hAnsi="標楷體" w:hint="eastAsia"/>
        </w:rPr>
        <w:t>校長同意後公告實施，修正時亦同。</w:t>
      </w:r>
    </w:p>
    <w:sectPr w:rsidR="00DA1FBE" w:rsidRPr="00FE11A6" w:rsidSect="00D54BA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FEA" w:rsidRDefault="00173FEA" w:rsidP="00E36D0D">
      <w:pPr>
        <w:spacing w:line="240" w:lineRule="auto"/>
      </w:pPr>
      <w:r>
        <w:separator/>
      </w:r>
    </w:p>
  </w:endnote>
  <w:endnote w:type="continuationSeparator" w:id="0">
    <w:p w:rsidR="00173FEA" w:rsidRDefault="00173FEA" w:rsidP="00E36D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超研澤中隸">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BE" w:rsidRDefault="00DA1FBE">
    <w:pPr>
      <w:pStyle w:val="a5"/>
      <w:jc w:val="center"/>
    </w:pPr>
    <w:r>
      <w:rPr>
        <w:rFonts w:hint="eastAsia"/>
        <w:lang w:val="zh-TW"/>
      </w:rPr>
      <w:t>頁</w:t>
    </w:r>
    <w:r>
      <w:rPr>
        <w:lang w:val="zh-TW"/>
      </w:rPr>
      <w:t xml:space="preserve"> </w:t>
    </w:r>
    <w:r w:rsidR="0022304F">
      <w:rPr>
        <w:b/>
      </w:rPr>
      <w:fldChar w:fldCharType="begin"/>
    </w:r>
    <w:r>
      <w:rPr>
        <w:b/>
      </w:rPr>
      <w:instrText>PAGE</w:instrText>
    </w:r>
    <w:r w:rsidR="0022304F">
      <w:rPr>
        <w:b/>
      </w:rPr>
      <w:fldChar w:fldCharType="separate"/>
    </w:r>
    <w:r w:rsidR="00DA642A">
      <w:rPr>
        <w:b/>
        <w:noProof/>
      </w:rPr>
      <w:t>5</w:t>
    </w:r>
    <w:r w:rsidR="0022304F">
      <w:rPr>
        <w:b/>
      </w:rPr>
      <w:fldChar w:fldCharType="end"/>
    </w:r>
    <w:r>
      <w:rPr>
        <w:lang w:val="zh-TW"/>
      </w:rPr>
      <w:t xml:space="preserve"> / </w:t>
    </w:r>
    <w:r w:rsidR="0022304F">
      <w:rPr>
        <w:b/>
      </w:rPr>
      <w:fldChar w:fldCharType="begin"/>
    </w:r>
    <w:r>
      <w:rPr>
        <w:b/>
      </w:rPr>
      <w:instrText>NUMPAGES</w:instrText>
    </w:r>
    <w:r w:rsidR="0022304F">
      <w:rPr>
        <w:b/>
      </w:rPr>
      <w:fldChar w:fldCharType="separate"/>
    </w:r>
    <w:r w:rsidR="00DA642A">
      <w:rPr>
        <w:b/>
        <w:noProof/>
      </w:rPr>
      <w:t>7</w:t>
    </w:r>
    <w:r w:rsidR="0022304F">
      <w:rPr>
        <w:b/>
      </w:rPr>
      <w:fldChar w:fldCharType="end"/>
    </w:r>
  </w:p>
  <w:p w:rsidR="00DA1FBE" w:rsidRDefault="00DA1F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FEA" w:rsidRDefault="00173FEA" w:rsidP="00E36D0D">
      <w:pPr>
        <w:spacing w:line="240" w:lineRule="auto"/>
      </w:pPr>
      <w:r>
        <w:separator/>
      </w:r>
    </w:p>
  </w:footnote>
  <w:footnote w:type="continuationSeparator" w:id="0">
    <w:p w:rsidR="00173FEA" w:rsidRDefault="00173FEA" w:rsidP="00E36D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60D9"/>
    <w:multiLevelType w:val="hybridMultilevel"/>
    <w:tmpl w:val="1F8202C6"/>
    <w:lvl w:ilvl="0" w:tplc="EAF2ED10">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
    <w:nsid w:val="074D3773"/>
    <w:multiLevelType w:val="hybridMultilevel"/>
    <w:tmpl w:val="05FAB078"/>
    <w:lvl w:ilvl="0" w:tplc="0409000F">
      <w:start w:val="1"/>
      <w:numFmt w:val="decimal"/>
      <w:lvlText w:val="%1."/>
      <w:lvlJc w:val="left"/>
      <w:pPr>
        <w:ind w:left="1094"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87D1669"/>
    <w:multiLevelType w:val="hybridMultilevel"/>
    <w:tmpl w:val="36C807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12255E8"/>
    <w:multiLevelType w:val="hybridMultilevel"/>
    <w:tmpl w:val="5D8A0784"/>
    <w:lvl w:ilvl="0" w:tplc="CDD01D38">
      <w:start w:val="1"/>
      <w:numFmt w:val="decimal"/>
      <w:lvlText w:val="%1."/>
      <w:lvlJc w:val="left"/>
      <w:pPr>
        <w:ind w:left="97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16C59BF"/>
    <w:multiLevelType w:val="hybridMultilevel"/>
    <w:tmpl w:val="7CBA5732"/>
    <w:lvl w:ilvl="0" w:tplc="0409000F">
      <w:start w:val="1"/>
      <w:numFmt w:val="decimal"/>
      <w:lvlText w:val="%1."/>
      <w:lvlJc w:val="left"/>
      <w:pPr>
        <w:ind w:left="1094"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2EF2AF8"/>
    <w:multiLevelType w:val="hybridMultilevel"/>
    <w:tmpl w:val="750827CA"/>
    <w:lvl w:ilvl="0" w:tplc="A50680BC">
      <w:start w:val="1"/>
      <w:numFmt w:val="ideographLegalTraditional"/>
      <w:lvlText w:val="%1、"/>
      <w:lvlJc w:val="left"/>
      <w:pPr>
        <w:ind w:left="480" w:hanging="480"/>
      </w:pPr>
      <w:rPr>
        <w:rFonts w:cs="Times New Roman" w:hint="default"/>
        <w:b/>
        <w:sz w:val="28"/>
        <w:szCs w:val="28"/>
      </w:rPr>
    </w:lvl>
    <w:lvl w:ilvl="1" w:tplc="FA541F8E">
      <w:start w:val="1"/>
      <w:numFmt w:val="taiwaneseCountingThousand"/>
      <w:lvlText w:val="%2、"/>
      <w:lvlJc w:val="left"/>
      <w:pPr>
        <w:ind w:left="764" w:hanging="480"/>
      </w:pPr>
      <w:rPr>
        <w:rFonts w:cs="Times New Roman" w:hint="default"/>
      </w:rPr>
    </w:lvl>
    <w:lvl w:ilvl="2" w:tplc="0409001B">
      <w:start w:val="1"/>
      <w:numFmt w:val="lowerRoman"/>
      <w:lvlText w:val="%3."/>
      <w:lvlJc w:val="right"/>
      <w:pPr>
        <w:ind w:left="4418" w:hanging="480"/>
      </w:pPr>
      <w:rPr>
        <w:rFonts w:cs="Times New Roman"/>
      </w:rPr>
    </w:lvl>
    <w:lvl w:ilvl="3" w:tplc="0409000F" w:tentative="1">
      <w:start w:val="1"/>
      <w:numFmt w:val="decimal"/>
      <w:lvlText w:val="%4."/>
      <w:lvlJc w:val="left"/>
      <w:pPr>
        <w:ind w:left="4898" w:hanging="480"/>
      </w:pPr>
      <w:rPr>
        <w:rFonts w:cs="Times New Roman"/>
      </w:rPr>
    </w:lvl>
    <w:lvl w:ilvl="4" w:tplc="04090019" w:tentative="1">
      <w:start w:val="1"/>
      <w:numFmt w:val="ideographTraditional"/>
      <w:lvlText w:val="%5、"/>
      <w:lvlJc w:val="left"/>
      <w:pPr>
        <w:ind w:left="5378" w:hanging="480"/>
      </w:pPr>
      <w:rPr>
        <w:rFonts w:cs="Times New Roman"/>
      </w:rPr>
    </w:lvl>
    <w:lvl w:ilvl="5" w:tplc="0409001B" w:tentative="1">
      <w:start w:val="1"/>
      <w:numFmt w:val="lowerRoman"/>
      <w:lvlText w:val="%6."/>
      <w:lvlJc w:val="right"/>
      <w:pPr>
        <w:ind w:left="5858" w:hanging="480"/>
      </w:pPr>
      <w:rPr>
        <w:rFonts w:cs="Times New Roman"/>
      </w:rPr>
    </w:lvl>
    <w:lvl w:ilvl="6" w:tplc="0409000F" w:tentative="1">
      <w:start w:val="1"/>
      <w:numFmt w:val="decimal"/>
      <w:lvlText w:val="%7."/>
      <w:lvlJc w:val="left"/>
      <w:pPr>
        <w:ind w:left="6338" w:hanging="480"/>
      </w:pPr>
      <w:rPr>
        <w:rFonts w:cs="Times New Roman"/>
      </w:rPr>
    </w:lvl>
    <w:lvl w:ilvl="7" w:tplc="04090019" w:tentative="1">
      <w:start w:val="1"/>
      <w:numFmt w:val="ideographTraditional"/>
      <w:lvlText w:val="%8、"/>
      <w:lvlJc w:val="left"/>
      <w:pPr>
        <w:ind w:left="6818" w:hanging="480"/>
      </w:pPr>
      <w:rPr>
        <w:rFonts w:cs="Times New Roman"/>
      </w:rPr>
    </w:lvl>
    <w:lvl w:ilvl="8" w:tplc="0409001B" w:tentative="1">
      <w:start w:val="1"/>
      <w:numFmt w:val="lowerRoman"/>
      <w:lvlText w:val="%9."/>
      <w:lvlJc w:val="right"/>
      <w:pPr>
        <w:ind w:left="7298" w:hanging="480"/>
      </w:pPr>
      <w:rPr>
        <w:rFonts w:cs="Times New Roman"/>
      </w:rPr>
    </w:lvl>
  </w:abstractNum>
  <w:abstractNum w:abstractNumId="6">
    <w:nsid w:val="447D350C"/>
    <w:multiLevelType w:val="hybridMultilevel"/>
    <w:tmpl w:val="FDB6F28C"/>
    <w:lvl w:ilvl="0" w:tplc="556CA882">
      <w:start w:val="1"/>
      <w:numFmt w:val="taiwaneseCountingThousand"/>
      <w:lvlText w:val="（%1）"/>
      <w:lvlJc w:val="left"/>
      <w:pPr>
        <w:tabs>
          <w:tab w:val="num" w:pos="1706"/>
        </w:tabs>
        <w:ind w:left="1706" w:hanging="855"/>
      </w:pPr>
      <w:rPr>
        <w:rFonts w:cs="Times New Roman" w:hint="default"/>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7">
    <w:nsid w:val="49B97F8A"/>
    <w:multiLevelType w:val="hybridMultilevel"/>
    <w:tmpl w:val="47144C90"/>
    <w:lvl w:ilvl="0" w:tplc="0409000F">
      <w:start w:val="1"/>
      <w:numFmt w:val="decimal"/>
      <w:lvlText w:val="%1."/>
      <w:lvlJc w:val="left"/>
      <w:pPr>
        <w:ind w:left="1065" w:hanging="480"/>
      </w:pPr>
      <w:rPr>
        <w:rFonts w:cs="Times New Roman"/>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8">
    <w:nsid w:val="6EA57951"/>
    <w:multiLevelType w:val="hybridMultilevel"/>
    <w:tmpl w:val="5666F0DE"/>
    <w:lvl w:ilvl="0" w:tplc="ADB8D7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F444FAE"/>
    <w:multiLevelType w:val="hybridMultilevel"/>
    <w:tmpl w:val="5A282D28"/>
    <w:lvl w:ilvl="0" w:tplc="04090017">
      <w:start w:val="1"/>
      <w:numFmt w:val="ideographLegalTraditional"/>
      <w:lvlText w:val="%1、"/>
      <w:lvlJc w:val="left"/>
      <w:pPr>
        <w:ind w:left="760" w:hanging="480"/>
      </w:pPr>
      <w:rPr>
        <w:rFonts w:cs="Times New Roman"/>
      </w:rPr>
    </w:lvl>
    <w:lvl w:ilvl="1" w:tplc="D4AE91B4">
      <w:start w:val="1"/>
      <w:numFmt w:val="taiwaneseCountingThousand"/>
      <w:lvlText w:val="%2、"/>
      <w:lvlJc w:val="right"/>
      <w:pPr>
        <w:ind w:left="1240" w:hanging="480"/>
      </w:pPr>
      <w:rPr>
        <w:rFonts w:ascii="標楷體" w:eastAsia="標楷體" w:cs="Times New Roman" w:hint="eastAsia"/>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nsid w:val="75175728"/>
    <w:multiLevelType w:val="hybridMultilevel"/>
    <w:tmpl w:val="C636A1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6"/>
  </w:num>
  <w:num w:numId="9">
    <w:abstractNumId w:val="8"/>
  </w:num>
  <w:num w:numId="10">
    <w:abstractNumId w:val="5"/>
  </w:num>
  <w:num w:numId="11">
    <w:abstractNumId w:val="9"/>
  </w:num>
  <w:num w:numId="12">
    <w:abstractNumId w:val="10"/>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D1D"/>
    <w:rsid w:val="00007563"/>
    <w:rsid w:val="0002258A"/>
    <w:rsid w:val="0002425B"/>
    <w:rsid w:val="00037922"/>
    <w:rsid w:val="00046E59"/>
    <w:rsid w:val="000610EA"/>
    <w:rsid w:val="00061A0A"/>
    <w:rsid w:val="00072FCE"/>
    <w:rsid w:val="000922C5"/>
    <w:rsid w:val="00095BF3"/>
    <w:rsid w:val="000C25B7"/>
    <w:rsid w:val="000D205C"/>
    <w:rsid w:val="0010421B"/>
    <w:rsid w:val="001105E6"/>
    <w:rsid w:val="00163B7F"/>
    <w:rsid w:val="00166DBE"/>
    <w:rsid w:val="00173FEA"/>
    <w:rsid w:val="00177437"/>
    <w:rsid w:val="001B5C2E"/>
    <w:rsid w:val="001E7B70"/>
    <w:rsid w:val="0022304F"/>
    <w:rsid w:val="00224804"/>
    <w:rsid w:val="00230208"/>
    <w:rsid w:val="00242154"/>
    <w:rsid w:val="00245E88"/>
    <w:rsid w:val="00253B65"/>
    <w:rsid w:val="0028213B"/>
    <w:rsid w:val="002850BC"/>
    <w:rsid w:val="002A4247"/>
    <w:rsid w:val="002A4AE7"/>
    <w:rsid w:val="002C5CE5"/>
    <w:rsid w:val="002D141A"/>
    <w:rsid w:val="002E6EF8"/>
    <w:rsid w:val="00322744"/>
    <w:rsid w:val="003234B8"/>
    <w:rsid w:val="003606D4"/>
    <w:rsid w:val="00376828"/>
    <w:rsid w:val="0038434C"/>
    <w:rsid w:val="00384B7D"/>
    <w:rsid w:val="003B6E67"/>
    <w:rsid w:val="003C198F"/>
    <w:rsid w:val="003C45DD"/>
    <w:rsid w:val="004018F7"/>
    <w:rsid w:val="0040685A"/>
    <w:rsid w:val="004242A5"/>
    <w:rsid w:val="00436A53"/>
    <w:rsid w:val="00447F16"/>
    <w:rsid w:val="00460B2C"/>
    <w:rsid w:val="00474302"/>
    <w:rsid w:val="00485D1D"/>
    <w:rsid w:val="00492F83"/>
    <w:rsid w:val="004A5EFF"/>
    <w:rsid w:val="004B2E11"/>
    <w:rsid w:val="004B5168"/>
    <w:rsid w:val="004E0D52"/>
    <w:rsid w:val="004F10C4"/>
    <w:rsid w:val="00500DB2"/>
    <w:rsid w:val="005157E6"/>
    <w:rsid w:val="005206DC"/>
    <w:rsid w:val="005274B2"/>
    <w:rsid w:val="005323FE"/>
    <w:rsid w:val="005474A5"/>
    <w:rsid w:val="00571323"/>
    <w:rsid w:val="005748C9"/>
    <w:rsid w:val="00584D56"/>
    <w:rsid w:val="0058684B"/>
    <w:rsid w:val="005A709B"/>
    <w:rsid w:val="005A7288"/>
    <w:rsid w:val="005B7DAB"/>
    <w:rsid w:val="005C646A"/>
    <w:rsid w:val="00604370"/>
    <w:rsid w:val="006055EC"/>
    <w:rsid w:val="00611F3E"/>
    <w:rsid w:val="00612AFF"/>
    <w:rsid w:val="00634D59"/>
    <w:rsid w:val="00653C20"/>
    <w:rsid w:val="00666E84"/>
    <w:rsid w:val="006A4C52"/>
    <w:rsid w:val="006B7464"/>
    <w:rsid w:val="006C376E"/>
    <w:rsid w:val="006D4DE9"/>
    <w:rsid w:val="006E5504"/>
    <w:rsid w:val="006F2EA1"/>
    <w:rsid w:val="00701CE4"/>
    <w:rsid w:val="00731620"/>
    <w:rsid w:val="00740343"/>
    <w:rsid w:val="00744D35"/>
    <w:rsid w:val="00746111"/>
    <w:rsid w:val="00756A71"/>
    <w:rsid w:val="00781258"/>
    <w:rsid w:val="007A0AF5"/>
    <w:rsid w:val="007C3F71"/>
    <w:rsid w:val="007C4585"/>
    <w:rsid w:val="007C6034"/>
    <w:rsid w:val="007F124B"/>
    <w:rsid w:val="007F1327"/>
    <w:rsid w:val="00804B13"/>
    <w:rsid w:val="00833CF3"/>
    <w:rsid w:val="008523BB"/>
    <w:rsid w:val="0087019A"/>
    <w:rsid w:val="00882857"/>
    <w:rsid w:val="00896EB7"/>
    <w:rsid w:val="008A45B1"/>
    <w:rsid w:val="008E33D9"/>
    <w:rsid w:val="008F4D8C"/>
    <w:rsid w:val="00974DC2"/>
    <w:rsid w:val="009B37C2"/>
    <w:rsid w:val="009B4AEB"/>
    <w:rsid w:val="009C65A5"/>
    <w:rsid w:val="00A05308"/>
    <w:rsid w:val="00A12713"/>
    <w:rsid w:val="00A16B71"/>
    <w:rsid w:val="00A225E9"/>
    <w:rsid w:val="00A47F78"/>
    <w:rsid w:val="00A52CB0"/>
    <w:rsid w:val="00A61D4C"/>
    <w:rsid w:val="00A75BEB"/>
    <w:rsid w:val="00AA1B3C"/>
    <w:rsid w:val="00AA72E2"/>
    <w:rsid w:val="00AB135A"/>
    <w:rsid w:val="00AB3BBC"/>
    <w:rsid w:val="00AC474A"/>
    <w:rsid w:val="00AD1067"/>
    <w:rsid w:val="00AE4D2A"/>
    <w:rsid w:val="00AF069A"/>
    <w:rsid w:val="00AF4E26"/>
    <w:rsid w:val="00AF4E55"/>
    <w:rsid w:val="00B00E82"/>
    <w:rsid w:val="00B04D62"/>
    <w:rsid w:val="00B05BF1"/>
    <w:rsid w:val="00B2008F"/>
    <w:rsid w:val="00B35C4F"/>
    <w:rsid w:val="00B377FC"/>
    <w:rsid w:val="00B44621"/>
    <w:rsid w:val="00B45A77"/>
    <w:rsid w:val="00B468B6"/>
    <w:rsid w:val="00B46B95"/>
    <w:rsid w:val="00B60DB7"/>
    <w:rsid w:val="00BA016C"/>
    <w:rsid w:val="00BA6EB8"/>
    <w:rsid w:val="00BC4AF8"/>
    <w:rsid w:val="00BC6C26"/>
    <w:rsid w:val="00BE6F7E"/>
    <w:rsid w:val="00BF5BF9"/>
    <w:rsid w:val="00C22F43"/>
    <w:rsid w:val="00C24A76"/>
    <w:rsid w:val="00C32DBC"/>
    <w:rsid w:val="00C46070"/>
    <w:rsid w:val="00C60358"/>
    <w:rsid w:val="00C62188"/>
    <w:rsid w:val="00C6285B"/>
    <w:rsid w:val="00C63E85"/>
    <w:rsid w:val="00C757A0"/>
    <w:rsid w:val="00C87547"/>
    <w:rsid w:val="00C94F23"/>
    <w:rsid w:val="00CB0CF8"/>
    <w:rsid w:val="00CB2B85"/>
    <w:rsid w:val="00CD769F"/>
    <w:rsid w:val="00CE36BB"/>
    <w:rsid w:val="00CE74CB"/>
    <w:rsid w:val="00CE790C"/>
    <w:rsid w:val="00CF325E"/>
    <w:rsid w:val="00D16FC2"/>
    <w:rsid w:val="00D21B51"/>
    <w:rsid w:val="00D24B9A"/>
    <w:rsid w:val="00D317C5"/>
    <w:rsid w:val="00D362DA"/>
    <w:rsid w:val="00D50C32"/>
    <w:rsid w:val="00D54BA0"/>
    <w:rsid w:val="00D61069"/>
    <w:rsid w:val="00D6373D"/>
    <w:rsid w:val="00D655DD"/>
    <w:rsid w:val="00D665DB"/>
    <w:rsid w:val="00D6772B"/>
    <w:rsid w:val="00D74826"/>
    <w:rsid w:val="00D80C3E"/>
    <w:rsid w:val="00D916F0"/>
    <w:rsid w:val="00D969AD"/>
    <w:rsid w:val="00DA1FBE"/>
    <w:rsid w:val="00DA6235"/>
    <w:rsid w:val="00DA642A"/>
    <w:rsid w:val="00DC25CB"/>
    <w:rsid w:val="00DD559A"/>
    <w:rsid w:val="00DE7288"/>
    <w:rsid w:val="00DF4833"/>
    <w:rsid w:val="00E04B84"/>
    <w:rsid w:val="00E07B62"/>
    <w:rsid w:val="00E36D0D"/>
    <w:rsid w:val="00E57C0D"/>
    <w:rsid w:val="00E7355A"/>
    <w:rsid w:val="00E85B33"/>
    <w:rsid w:val="00E96E84"/>
    <w:rsid w:val="00EA6BCD"/>
    <w:rsid w:val="00EB364D"/>
    <w:rsid w:val="00EF0510"/>
    <w:rsid w:val="00EF5B86"/>
    <w:rsid w:val="00F21A19"/>
    <w:rsid w:val="00F26450"/>
    <w:rsid w:val="00F33C3B"/>
    <w:rsid w:val="00F37C9D"/>
    <w:rsid w:val="00F55DA0"/>
    <w:rsid w:val="00F703A3"/>
    <w:rsid w:val="00F704F5"/>
    <w:rsid w:val="00F826A3"/>
    <w:rsid w:val="00F9555A"/>
    <w:rsid w:val="00FA4C76"/>
    <w:rsid w:val="00FA7C7A"/>
    <w:rsid w:val="00FE11A6"/>
    <w:rsid w:val="00FF1A22"/>
    <w:rsid w:val="00FF50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6D0D"/>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E36D0D"/>
    <w:rPr>
      <w:rFonts w:cs="Times New Roman"/>
      <w:sz w:val="20"/>
      <w:szCs w:val="20"/>
    </w:rPr>
  </w:style>
  <w:style w:type="paragraph" w:styleId="a5">
    <w:name w:val="footer"/>
    <w:basedOn w:val="a"/>
    <w:link w:val="a6"/>
    <w:uiPriority w:val="99"/>
    <w:rsid w:val="00E36D0D"/>
    <w:pPr>
      <w:tabs>
        <w:tab w:val="center" w:pos="4153"/>
        <w:tab w:val="right" w:pos="8306"/>
      </w:tabs>
      <w:snapToGrid w:val="0"/>
    </w:pPr>
    <w:rPr>
      <w:sz w:val="20"/>
      <w:szCs w:val="20"/>
    </w:rPr>
  </w:style>
  <w:style w:type="character" w:customStyle="1" w:styleId="a6">
    <w:name w:val="頁尾 字元"/>
    <w:basedOn w:val="a0"/>
    <w:link w:val="a5"/>
    <w:uiPriority w:val="99"/>
    <w:locked/>
    <w:rsid w:val="00E36D0D"/>
    <w:rPr>
      <w:rFonts w:cs="Times New Roman"/>
      <w:sz w:val="20"/>
      <w:szCs w:val="20"/>
    </w:rPr>
  </w:style>
  <w:style w:type="paragraph" w:styleId="a7">
    <w:name w:val="List Paragraph"/>
    <w:basedOn w:val="a"/>
    <w:uiPriority w:val="99"/>
    <w:qFormat/>
    <w:rsid w:val="00224804"/>
    <w:pPr>
      <w:ind w:leftChars="200" w:left="480"/>
    </w:pPr>
  </w:style>
</w:styles>
</file>

<file path=word/webSettings.xml><?xml version="1.0" encoding="utf-8"?>
<w:webSettings xmlns:r="http://schemas.openxmlformats.org/officeDocument/2006/relationships" xmlns:w="http://schemas.openxmlformats.org/wordprocessingml/2006/main">
  <w:divs>
    <w:div w:id="1402173901">
      <w:marLeft w:val="0"/>
      <w:marRight w:val="0"/>
      <w:marTop w:val="0"/>
      <w:marBottom w:val="0"/>
      <w:divBdr>
        <w:top w:val="none" w:sz="0" w:space="0" w:color="auto"/>
        <w:left w:val="none" w:sz="0" w:space="0" w:color="auto"/>
        <w:bottom w:val="none" w:sz="0" w:space="0" w:color="auto"/>
        <w:right w:val="none" w:sz="0" w:space="0" w:color="auto"/>
      </w:divBdr>
      <w:divsChild>
        <w:div w:id="1402173899">
          <w:marLeft w:val="0"/>
          <w:marRight w:val="0"/>
          <w:marTop w:val="0"/>
          <w:marBottom w:val="0"/>
          <w:divBdr>
            <w:top w:val="none" w:sz="0" w:space="0" w:color="auto"/>
            <w:left w:val="none" w:sz="0" w:space="0" w:color="auto"/>
            <w:bottom w:val="none" w:sz="0" w:space="0" w:color="auto"/>
            <w:right w:val="none" w:sz="0" w:space="0" w:color="auto"/>
          </w:divBdr>
          <w:divsChild>
            <w:div w:id="1402173896">
              <w:marLeft w:val="0"/>
              <w:marRight w:val="0"/>
              <w:marTop w:val="0"/>
              <w:marBottom w:val="0"/>
              <w:divBdr>
                <w:top w:val="none" w:sz="0" w:space="0" w:color="auto"/>
                <w:left w:val="none" w:sz="0" w:space="0" w:color="auto"/>
                <w:bottom w:val="none" w:sz="0" w:space="0" w:color="auto"/>
                <w:right w:val="none" w:sz="0" w:space="0" w:color="auto"/>
              </w:divBdr>
              <w:divsChild>
                <w:div w:id="1402173906">
                  <w:marLeft w:val="0"/>
                  <w:marRight w:val="0"/>
                  <w:marTop w:val="0"/>
                  <w:marBottom w:val="0"/>
                  <w:divBdr>
                    <w:top w:val="none" w:sz="0" w:space="0" w:color="auto"/>
                    <w:left w:val="none" w:sz="0" w:space="0" w:color="auto"/>
                    <w:bottom w:val="none" w:sz="0" w:space="0" w:color="auto"/>
                    <w:right w:val="none" w:sz="0" w:space="0" w:color="auto"/>
                  </w:divBdr>
                  <w:divsChild>
                    <w:div w:id="1402173902">
                      <w:marLeft w:val="0"/>
                      <w:marRight w:val="0"/>
                      <w:marTop w:val="0"/>
                      <w:marBottom w:val="0"/>
                      <w:divBdr>
                        <w:top w:val="none" w:sz="0" w:space="0" w:color="auto"/>
                        <w:left w:val="none" w:sz="0" w:space="0" w:color="auto"/>
                        <w:bottom w:val="none" w:sz="0" w:space="0" w:color="auto"/>
                        <w:right w:val="none" w:sz="0" w:space="0" w:color="auto"/>
                      </w:divBdr>
                      <w:divsChild>
                        <w:div w:id="1402173903">
                          <w:marLeft w:val="0"/>
                          <w:marRight w:val="0"/>
                          <w:marTop w:val="0"/>
                          <w:marBottom w:val="0"/>
                          <w:divBdr>
                            <w:top w:val="none" w:sz="0" w:space="0" w:color="auto"/>
                            <w:left w:val="none" w:sz="0" w:space="0" w:color="auto"/>
                            <w:bottom w:val="none" w:sz="0" w:space="0" w:color="auto"/>
                            <w:right w:val="none" w:sz="0" w:space="0" w:color="auto"/>
                          </w:divBdr>
                          <w:divsChild>
                            <w:div w:id="1402173900">
                              <w:marLeft w:val="0"/>
                              <w:marRight w:val="0"/>
                              <w:marTop w:val="0"/>
                              <w:marBottom w:val="0"/>
                              <w:divBdr>
                                <w:top w:val="none" w:sz="0" w:space="0" w:color="auto"/>
                                <w:left w:val="none" w:sz="0" w:space="0" w:color="auto"/>
                                <w:bottom w:val="none" w:sz="0" w:space="0" w:color="auto"/>
                                <w:right w:val="none" w:sz="0" w:space="0" w:color="auto"/>
                              </w:divBdr>
                              <w:divsChild>
                                <w:div w:id="1402173908">
                                  <w:marLeft w:val="0"/>
                                  <w:marRight w:val="0"/>
                                  <w:marTop w:val="0"/>
                                  <w:marBottom w:val="0"/>
                                  <w:divBdr>
                                    <w:top w:val="none" w:sz="0" w:space="0" w:color="auto"/>
                                    <w:left w:val="none" w:sz="0" w:space="0" w:color="auto"/>
                                    <w:bottom w:val="none" w:sz="0" w:space="0" w:color="auto"/>
                                    <w:right w:val="none" w:sz="0" w:space="0" w:color="auto"/>
                                  </w:divBdr>
                                  <w:divsChild>
                                    <w:div w:id="1402173898">
                                      <w:marLeft w:val="0"/>
                                      <w:marRight w:val="0"/>
                                      <w:marTop w:val="0"/>
                                      <w:marBottom w:val="0"/>
                                      <w:divBdr>
                                        <w:top w:val="none" w:sz="0" w:space="0" w:color="auto"/>
                                        <w:left w:val="none" w:sz="0" w:space="0" w:color="auto"/>
                                        <w:bottom w:val="none" w:sz="0" w:space="0" w:color="auto"/>
                                        <w:right w:val="none" w:sz="0" w:space="0" w:color="auto"/>
                                      </w:divBdr>
                                      <w:divsChild>
                                        <w:div w:id="1402173897">
                                          <w:marLeft w:val="0"/>
                                          <w:marRight w:val="0"/>
                                          <w:marTop w:val="0"/>
                                          <w:marBottom w:val="0"/>
                                          <w:divBdr>
                                            <w:top w:val="none" w:sz="0" w:space="0" w:color="auto"/>
                                            <w:left w:val="none" w:sz="0" w:space="0" w:color="auto"/>
                                            <w:bottom w:val="none" w:sz="0" w:space="0" w:color="auto"/>
                                            <w:right w:val="none" w:sz="0" w:space="0" w:color="auto"/>
                                          </w:divBdr>
                                          <w:divsChild>
                                            <w:div w:id="1402173904">
                                              <w:marLeft w:val="0"/>
                                              <w:marRight w:val="0"/>
                                              <w:marTop w:val="0"/>
                                              <w:marBottom w:val="0"/>
                                              <w:divBdr>
                                                <w:top w:val="none" w:sz="0" w:space="0" w:color="auto"/>
                                                <w:left w:val="none" w:sz="0" w:space="0" w:color="auto"/>
                                                <w:bottom w:val="none" w:sz="0" w:space="0" w:color="auto"/>
                                                <w:right w:val="none" w:sz="0" w:space="0" w:color="auto"/>
                                              </w:divBdr>
                                              <w:divsChild>
                                                <w:div w:id="1402173907">
                                                  <w:marLeft w:val="0"/>
                                                  <w:marRight w:val="0"/>
                                                  <w:marTop w:val="0"/>
                                                  <w:marBottom w:val="0"/>
                                                  <w:divBdr>
                                                    <w:top w:val="none" w:sz="0" w:space="0" w:color="auto"/>
                                                    <w:left w:val="none" w:sz="0" w:space="0" w:color="auto"/>
                                                    <w:bottom w:val="none" w:sz="0" w:space="0" w:color="auto"/>
                                                    <w:right w:val="none" w:sz="0" w:space="0" w:color="auto"/>
                                                  </w:divBdr>
                                                  <w:divsChild>
                                                    <w:div w:id="1402173895">
                                                      <w:marLeft w:val="0"/>
                                                      <w:marRight w:val="0"/>
                                                      <w:marTop w:val="0"/>
                                                      <w:marBottom w:val="0"/>
                                                      <w:divBdr>
                                                        <w:top w:val="none" w:sz="0" w:space="0" w:color="auto"/>
                                                        <w:left w:val="none" w:sz="0" w:space="0" w:color="auto"/>
                                                        <w:bottom w:val="none" w:sz="0" w:space="0" w:color="auto"/>
                                                        <w:right w:val="none" w:sz="0" w:space="0" w:color="auto"/>
                                                      </w:divBdr>
                                                    </w:div>
                                                    <w:div w:id="14021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173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267</cp:revision>
  <cp:lastPrinted>2013-11-28T08:45:00Z</cp:lastPrinted>
  <dcterms:created xsi:type="dcterms:W3CDTF">2013-11-19T05:53:00Z</dcterms:created>
  <dcterms:modified xsi:type="dcterms:W3CDTF">2013-11-28T08:45:00Z</dcterms:modified>
</cp:coreProperties>
</file>